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CF1D7" w14:textId="77777777" w:rsidR="00B514D5" w:rsidRPr="00A11397" w:rsidRDefault="00B514D5" w:rsidP="00DF6BE7">
      <w:pPr>
        <w:ind w:right="180"/>
      </w:pPr>
      <w:r w:rsidRPr="00A11397">
        <w:rPr>
          <w:b/>
        </w:rPr>
        <w:t xml:space="preserve">setting </w:t>
      </w:r>
      <w:r w:rsidRPr="00A11397">
        <w:rPr>
          <w:i/>
        </w:rPr>
        <w:t>(n.)</w:t>
      </w:r>
      <w:r w:rsidRPr="00A11397">
        <w:t xml:space="preserve"> </w:t>
      </w:r>
      <w:r>
        <w:t>where</w:t>
      </w:r>
      <w:r w:rsidRPr="00A11397">
        <w:t xml:space="preserve"> a story takes place</w:t>
      </w:r>
      <w:r>
        <w:t>, including the place and time</w:t>
      </w:r>
    </w:p>
    <w:p w14:paraId="18868865" w14:textId="77777777" w:rsidR="00B514D5" w:rsidRPr="00A11397" w:rsidRDefault="00B514D5" w:rsidP="00DF6BE7">
      <w:pPr>
        <w:ind w:right="180"/>
      </w:pPr>
      <w:r w:rsidRPr="00A11397">
        <w:rPr>
          <w:b/>
        </w:rPr>
        <w:t>character</w:t>
      </w:r>
      <w:r w:rsidRPr="00A11397">
        <w:t xml:space="preserve"> </w:t>
      </w:r>
      <w:r w:rsidRPr="00A11397">
        <w:rPr>
          <w:i/>
        </w:rPr>
        <w:t>(n.)</w:t>
      </w:r>
      <w:r w:rsidRPr="00A11397">
        <w:t xml:space="preserve"> a person, animal, or figure in literature</w:t>
      </w:r>
    </w:p>
    <w:p w14:paraId="7C2B4282" w14:textId="77777777" w:rsidR="00B514D5" w:rsidRDefault="00B514D5" w:rsidP="00DF6BE7">
      <w:pPr>
        <w:ind w:right="180"/>
      </w:pPr>
      <w:r w:rsidRPr="00A11397">
        <w:t xml:space="preserve">Sometimes the setting is just the backdrop for the story, but </w:t>
      </w:r>
      <w:r>
        <w:t>in other cases,</w:t>
      </w:r>
      <w:r w:rsidRPr="00A11397">
        <w:t xml:space="preserve"> authors make the setting central to the story. In fact, sometimes the setting can even be as important as a main character.</w:t>
      </w:r>
    </w:p>
    <w:p w14:paraId="22A381CB" w14:textId="77777777" w:rsidR="00B514D5" w:rsidRPr="00A11397" w:rsidRDefault="00B514D5" w:rsidP="00DF6BE7">
      <w:pPr>
        <w:ind w:right="180"/>
      </w:pPr>
      <w:r>
        <w:t>N</w:t>
      </w:r>
      <w:r w:rsidRPr="00A11397">
        <w:t>otice the ways the setting is important to the story</w:t>
      </w:r>
      <w:r>
        <w:t xml:space="preserve"> in </w:t>
      </w:r>
      <w:r w:rsidRPr="00A11397">
        <w:rPr>
          <w:i/>
        </w:rPr>
        <w:t>Lord of the Flies</w:t>
      </w:r>
      <w:r w:rsidRPr="00A11397">
        <w:t xml:space="preserve">. </w:t>
      </w:r>
      <w:r>
        <w:t>Respond</w:t>
      </w:r>
      <w:r w:rsidRPr="00A11397">
        <w:t xml:space="preserve"> to the following questions</w:t>
      </w:r>
      <w:r>
        <w:t xml:space="preserve"> and</w:t>
      </w:r>
      <w:r w:rsidRPr="00A11397">
        <w:t xml:space="preserve"> provide text</w:t>
      </w:r>
      <w:r>
        <w:t>ual</w:t>
      </w:r>
      <w:r w:rsidRPr="00A11397">
        <w:t xml:space="preserve"> evidence for your thinking.</w:t>
      </w:r>
    </w:p>
    <w:p w14:paraId="625159E0" w14:textId="384624D1" w:rsidR="00B514D5" w:rsidRPr="00B514D5" w:rsidRDefault="00B514D5" w:rsidP="00DF6BE7">
      <w:pPr>
        <w:pStyle w:val="ListParagraph"/>
        <w:spacing w:after="0"/>
        <w:ind w:right="180"/>
        <w:rPr>
          <w:rFonts w:cstheme="minorHAnsi"/>
        </w:rPr>
      </w:pPr>
      <w:r w:rsidRPr="00A11397">
        <w:t>Could this story have taken place anywhere else? Explain why or why not.</w:t>
      </w:r>
    </w:p>
    <w:p w14:paraId="205BEF53" w14:textId="23AA1ECC" w:rsidR="00B514D5" w:rsidRDefault="00B514D5" w:rsidP="00DF6BE7">
      <w:pPr>
        <w:spacing w:after="0"/>
        <w:ind w:left="0" w:right="180"/>
        <w:rPr>
          <w:rFonts w:cstheme="minorHAnsi"/>
        </w:rPr>
      </w:pPr>
    </w:p>
    <w:p w14:paraId="506C4D9A" w14:textId="65E9F073" w:rsidR="00B514D5" w:rsidRDefault="00B514D5" w:rsidP="00DF6BE7">
      <w:pPr>
        <w:spacing w:after="0"/>
        <w:ind w:left="0" w:right="180"/>
        <w:rPr>
          <w:rFonts w:cstheme="minorHAnsi"/>
        </w:rPr>
      </w:pPr>
    </w:p>
    <w:p w14:paraId="5D87F004" w14:textId="430FB5CD" w:rsidR="00B514D5" w:rsidRDefault="00B514D5" w:rsidP="00DF6BE7">
      <w:pPr>
        <w:spacing w:after="0"/>
        <w:ind w:left="0" w:right="180"/>
        <w:rPr>
          <w:rFonts w:cstheme="minorHAnsi"/>
        </w:rPr>
      </w:pPr>
    </w:p>
    <w:p w14:paraId="4CBE45F9" w14:textId="3A8F4CC1" w:rsidR="00B514D5" w:rsidRDefault="00B514D5" w:rsidP="00DF6BE7">
      <w:pPr>
        <w:spacing w:after="0"/>
        <w:ind w:left="0" w:right="180"/>
        <w:rPr>
          <w:rFonts w:cstheme="minorHAnsi"/>
        </w:rPr>
      </w:pPr>
    </w:p>
    <w:p w14:paraId="26806626" w14:textId="77777777" w:rsidR="00B514D5" w:rsidRPr="00B514D5" w:rsidRDefault="00B514D5" w:rsidP="00DF6BE7">
      <w:pPr>
        <w:spacing w:after="0"/>
        <w:ind w:left="0" w:right="180"/>
        <w:rPr>
          <w:rFonts w:cstheme="minorHAnsi"/>
        </w:rPr>
      </w:pPr>
    </w:p>
    <w:p w14:paraId="706CA851" w14:textId="44F8DA02" w:rsidR="00B514D5" w:rsidRPr="00B514D5" w:rsidRDefault="00B514D5" w:rsidP="00DF6BE7">
      <w:pPr>
        <w:pStyle w:val="ListParagraph"/>
        <w:spacing w:after="0"/>
        <w:ind w:right="180"/>
        <w:rPr>
          <w:rFonts w:cstheme="minorHAnsi"/>
        </w:rPr>
      </w:pPr>
      <w:r w:rsidRPr="00A11397">
        <w:t>How does the impression of the setting change from the beginning of the story to the end? Cite specific examples from the text that show how the author describes the setting in the beginning and how he describes it at later points in the story.</w:t>
      </w:r>
    </w:p>
    <w:p w14:paraId="5B28BE82" w14:textId="26DB9812" w:rsidR="00B514D5" w:rsidRDefault="00B514D5" w:rsidP="00DF6BE7">
      <w:pPr>
        <w:pStyle w:val="ListParagraph"/>
        <w:numPr>
          <w:ilvl w:val="0"/>
          <w:numId w:val="0"/>
        </w:numPr>
        <w:spacing w:after="0"/>
        <w:ind w:left="90" w:right="180"/>
      </w:pPr>
    </w:p>
    <w:p w14:paraId="7E40E1B8" w14:textId="687C99BE" w:rsidR="00B514D5" w:rsidRDefault="00B514D5" w:rsidP="00DF6BE7">
      <w:pPr>
        <w:pStyle w:val="ListParagraph"/>
        <w:numPr>
          <w:ilvl w:val="0"/>
          <w:numId w:val="0"/>
        </w:numPr>
        <w:spacing w:after="0"/>
        <w:ind w:left="90" w:right="180"/>
      </w:pPr>
    </w:p>
    <w:p w14:paraId="6594838E" w14:textId="10915968" w:rsidR="00B514D5" w:rsidRDefault="00B514D5" w:rsidP="00DF6BE7">
      <w:pPr>
        <w:pStyle w:val="ListParagraph"/>
        <w:numPr>
          <w:ilvl w:val="0"/>
          <w:numId w:val="0"/>
        </w:numPr>
        <w:spacing w:after="0"/>
        <w:ind w:left="90" w:right="180"/>
      </w:pPr>
    </w:p>
    <w:p w14:paraId="2C618C43" w14:textId="44792090" w:rsidR="00B514D5" w:rsidRDefault="00B514D5" w:rsidP="00DF6BE7">
      <w:pPr>
        <w:pStyle w:val="ListParagraph"/>
        <w:numPr>
          <w:ilvl w:val="0"/>
          <w:numId w:val="0"/>
        </w:numPr>
        <w:spacing w:after="0"/>
        <w:ind w:left="90" w:right="180"/>
      </w:pPr>
    </w:p>
    <w:p w14:paraId="24920B8A" w14:textId="77777777" w:rsidR="00B514D5" w:rsidRPr="00B514D5" w:rsidRDefault="00B514D5" w:rsidP="00DF6BE7">
      <w:pPr>
        <w:pStyle w:val="ListParagraph"/>
        <w:numPr>
          <w:ilvl w:val="0"/>
          <w:numId w:val="0"/>
        </w:numPr>
        <w:spacing w:after="0"/>
        <w:ind w:left="90" w:right="180"/>
        <w:rPr>
          <w:rFonts w:cstheme="minorHAnsi"/>
        </w:rPr>
      </w:pPr>
    </w:p>
    <w:p w14:paraId="13822377" w14:textId="5EDBEF5C" w:rsidR="00B514D5" w:rsidRPr="00A11397" w:rsidRDefault="00B514D5" w:rsidP="00DF6BE7">
      <w:pPr>
        <w:pStyle w:val="ListParagraph"/>
        <w:spacing w:after="0"/>
        <w:ind w:right="180"/>
      </w:pPr>
      <w:r w:rsidRPr="00A11397">
        <w:t>How does the setting contribute to the meaning of the story? Provide specific examples to support your thinking.</w:t>
      </w:r>
    </w:p>
    <w:p w14:paraId="46A14C61" w14:textId="4F81AEC4" w:rsidR="009567FC" w:rsidRPr="009567FC" w:rsidRDefault="00715C96" w:rsidP="009567FC">
      <w:pPr>
        <w:rPr>
          <w:sz w:val="24"/>
          <w:szCs w:val="24"/>
        </w:rPr>
      </w:pPr>
      <w:r w:rsidRPr="00E42F60">
        <w:rPr>
          <w:noProof/>
        </w:rPr>
        <mc:AlternateContent>
          <mc:Choice Requires="wps">
            <w:drawing>
              <wp:anchor distT="0" distB="0" distL="114300" distR="114300" simplePos="0" relativeHeight="251659264" behindDoc="0" locked="0" layoutInCell="1" allowOverlap="1" wp14:anchorId="2123FF04" wp14:editId="24E327E1">
                <wp:simplePos x="0" y="0"/>
                <wp:positionH relativeFrom="column">
                  <wp:posOffset>-12700</wp:posOffset>
                </wp:positionH>
                <wp:positionV relativeFrom="paragraph">
                  <wp:posOffset>1224915</wp:posOffset>
                </wp:positionV>
                <wp:extent cx="5778500" cy="16002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78500" cy="1600200"/>
                        </a:xfrm>
                        <a:prstGeom prst="rect">
                          <a:avLst/>
                        </a:prstGeom>
                        <a:noFill/>
                        <a:ln w="6350">
                          <a:noFill/>
                        </a:ln>
                      </wps:spPr>
                      <wps:txbx>
                        <w:txbxContent>
                          <w:p w14:paraId="7DBEB325" w14:textId="77777777" w:rsidR="00CA14E5" w:rsidRPr="00A11397" w:rsidRDefault="00CA14E5" w:rsidP="00CA14E5">
                            <w:pPr>
                              <w:pStyle w:val="Standards"/>
                            </w:pPr>
                            <w:r w:rsidRPr="00A11397">
                              <w:t>RL.9-10.1 Cite strong and thorough textual evidence to support analysis of what the text says explicitly as well as inferences drawn from the text.</w:t>
                            </w:r>
                          </w:p>
                          <w:p w14:paraId="17EB8323" w14:textId="77777777" w:rsidR="00CA14E5" w:rsidRPr="00A11397" w:rsidRDefault="00CA14E5" w:rsidP="00CA14E5">
                            <w:pPr>
                              <w:pStyle w:val="Standards"/>
                            </w:pPr>
                            <w:r w:rsidRPr="00A11397">
                              <w:t>RL.9-10.3 Analyze how complex characters (e.g., those with multiple or conflicting motivations) develop over the course of a text, interact with other characters, and advance the plot or develop the theme.</w:t>
                            </w:r>
                          </w:p>
                          <w:p w14:paraId="41129062" w14:textId="77777777" w:rsidR="00CA14E5" w:rsidRPr="00A11397" w:rsidRDefault="00CA14E5" w:rsidP="00CA14E5">
                            <w:pPr>
                              <w:pStyle w:val="Standards"/>
                            </w:pPr>
                            <w:r w:rsidRPr="00A11397">
                              <w:t>W.9-10.1 Write arguments to support claims in an analysis of substantive topics or texts, using valid reasoning and relevant and sufficient evidence.</w:t>
                            </w:r>
                          </w:p>
                          <w:p w14:paraId="0039E210" w14:textId="77777777" w:rsidR="00CA14E5" w:rsidRPr="00A11397" w:rsidRDefault="00CA14E5" w:rsidP="00CA14E5">
                            <w:pPr>
                              <w:pStyle w:val="Standards"/>
                            </w:pPr>
                            <w:r w:rsidRPr="00A11397">
                              <w:t>L.9-10.1 Demonstrate command of the conventions of standard English grammar and usage when writing or speaking.</w:t>
                            </w:r>
                          </w:p>
                          <w:p w14:paraId="47A226DA" w14:textId="77777777" w:rsidR="00CA14E5" w:rsidRPr="00A11397" w:rsidRDefault="00CA14E5" w:rsidP="00CA14E5">
                            <w:pPr>
                              <w:pStyle w:val="Standards"/>
                            </w:pPr>
                            <w:r w:rsidRPr="00A11397">
                              <w:t>L.9-10.2 Demonstrate command of the conventions of standard English capitalization, punctuation, and spelling when writing.</w:t>
                            </w:r>
                          </w:p>
                          <w:p w14:paraId="213B303B" w14:textId="77777777" w:rsidR="00E42F60" w:rsidRPr="007E60A1" w:rsidRDefault="00E42F60" w:rsidP="00CA14E5">
                            <w:pPr>
                              <w:pStyle w:val="Standards"/>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3FF04" id="_x0000_t202" coordsize="21600,21600" o:spt="202" path="m,l,21600r21600,l21600,xe">
                <v:stroke joinstyle="miter"/>
                <v:path gradientshapeok="t" o:connecttype="rect"/>
              </v:shapetype>
              <v:shape id="Text Box 16" o:spid="_x0000_s1026" type="#_x0000_t202" style="position:absolute;left:0;text-align:left;margin-left:-1pt;margin-top:96.45pt;width:45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" filled="f" stroked="f" strokeweight=".5pt">
                <v:textbox>
                  <w:txbxContent>
                    <w:p w14:paraId="7DBEB325" w14:textId="77777777" w:rsidR="00CA14E5" w:rsidRPr="00A11397" w:rsidRDefault="00CA14E5" w:rsidP="00CA14E5">
                      <w:pPr>
                        <w:pStyle w:val="Standards"/>
                      </w:pPr>
                      <w:r w:rsidRPr="00A11397">
                        <w:t>RL.9-10.1 Cite strong and thorough textual evidence to support analysis of what the text says explicitly as well as inferences drawn from the text.</w:t>
                      </w:r>
                    </w:p>
                    <w:p w14:paraId="17EB8323" w14:textId="77777777" w:rsidR="00CA14E5" w:rsidRPr="00A11397" w:rsidRDefault="00CA14E5" w:rsidP="00CA14E5">
                      <w:pPr>
                        <w:pStyle w:val="Standards"/>
                      </w:pPr>
                      <w:r w:rsidRPr="00A11397">
                        <w:t>RL.9-10.3 Analyze how complex characters (e.g., those with multiple or conflicting motivations) develop over the course of a text, interact with other characters, and advance the plot or develop the theme.</w:t>
                      </w:r>
                    </w:p>
                    <w:p w14:paraId="41129062" w14:textId="77777777" w:rsidR="00CA14E5" w:rsidRPr="00A11397" w:rsidRDefault="00CA14E5" w:rsidP="00CA14E5">
                      <w:pPr>
                        <w:pStyle w:val="Standards"/>
                      </w:pPr>
                      <w:r w:rsidRPr="00A11397">
                        <w:t>W.9-10.1 Write arguments to support claims in an analysis of substantive topics or texts, using valid reasoning and relevant and sufficient evidence.</w:t>
                      </w:r>
                    </w:p>
                    <w:p w14:paraId="0039E210" w14:textId="77777777" w:rsidR="00CA14E5" w:rsidRPr="00A11397" w:rsidRDefault="00CA14E5" w:rsidP="00CA14E5">
                      <w:pPr>
                        <w:pStyle w:val="Standards"/>
                      </w:pPr>
                      <w:r w:rsidRPr="00A11397">
                        <w:t>L.9-10.1 Demonstrate command of the conventions of standard English grammar and usage when writing or speaking.</w:t>
                      </w:r>
                    </w:p>
                    <w:p w14:paraId="47A226DA" w14:textId="77777777" w:rsidR="00CA14E5" w:rsidRPr="00A11397" w:rsidRDefault="00CA14E5" w:rsidP="00CA14E5">
                      <w:pPr>
                        <w:pStyle w:val="Standards"/>
                      </w:pPr>
                      <w:r w:rsidRPr="00A11397">
                        <w:t>L.9-10.2 Demonstrate command of the conventions of standard English capitalization, punctuation, and spelling when writing.</w:t>
                      </w:r>
                    </w:p>
                    <w:p w14:paraId="213B303B" w14:textId="77777777" w:rsidR="00E42F60" w:rsidRPr="007E60A1" w:rsidRDefault="00E42F60" w:rsidP="00CA14E5">
                      <w:pPr>
                        <w:pStyle w:val="Standards"/>
                        <w:rPr>
                          <w:sz w:val="14"/>
                          <w:szCs w:val="14"/>
                        </w:rPr>
                      </w:pPr>
                    </w:p>
                  </w:txbxContent>
                </v:textbox>
              </v:shape>
            </w:pict>
          </mc:Fallback>
        </mc:AlternateContent>
      </w:r>
      <w:r w:rsidRPr="00E42F60">
        <w:rPr>
          <w:noProof/>
        </w:rPr>
        <mc:AlternateContent>
          <mc:Choice Requires="wps">
            <w:drawing>
              <wp:anchor distT="0" distB="0" distL="114300" distR="114300" simplePos="0" relativeHeight="251660288" behindDoc="1" locked="0" layoutInCell="1" allowOverlap="1" wp14:anchorId="45628623" wp14:editId="72A032A5">
                <wp:simplePos x="0" y="0"/>
                <wp:positionH relativeFrom="column">
                  <wp:posOffset>-152400</wp:posOffset>
                </wp:positionH>
                <wp:positionV relativeFrom="paragraph">
                  <wp:posOffset>1163320</wp:posOffset>
                </wp:positionV>
                <wp:extent cx="6172200" cy="1676400"/>
                <wp:effectExtent l="0" t="0" r="12700" b="12700"/>
                <wp:wrapNone/>
                <wp:docPr id="4" name="Rounded Rectangle 4"/>
                <wp:cNvGraphicFramePr/>
                <a:graphic xmlns:a="http://schemas.openxmlformats.org/drawingml/2006/main">
                  <a:graphicData uri="http://schemas.microsoft.com/office/word/2010/wordprocessingShape">
                    <wps:wsp>
                      <wps:cNvSpPr/>
                      <wps:spPr>
                        <a:xfrm>
                          <a:off x="0" y="0"/>
                          <a:ext cx="6172200" cy="16764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1CC2E" id="Rounded Rectangle 4" o:spid="_x0000_s1026" style="position:absolute;margin-left:-12pt;margin-top:91.6pt;width:486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" fillcolor="#8f1f8e" strokecolor="#8f1f8e" strokeweight="1pt">
                <v:fill opacity="4626f"/>
                <v:stroke opacity="19789f"/>
              </v:roundrect>
            </w:pict>
          </mc:Fallback>
        </mc:AlternateContent>
      </w:r>
      <w:bookmarkStart w:id="0" w:name="_GoBack"/>
      <w:bookmarkEnd w:id="0"/>
    </w:p>
    <w:sectPr w:rsidR="009567FC" w:rsidRPr="009567FC"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EA4C4" w14:textId="77777777" w:rsidR="00C67265" w:rsidRDefault="00C67265" w:rsidP="000D72AE">
      <w:r>
        <w:separator/>
      </w:r>
    </w:p>
  </w:endnote>
  <w:endnote w:type="continuationSeparator" w:id="0">
    <w:p w14:paraId="0DA50031" w14:textId="77777777" w:rsidR="00C67265" w:rsidRDefault="00C67265"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F3293EE" w:rsidR="00874E75" w:rsidRDefault="00874E75" w:rsidP="000D72AE">
    <w:pPr>
      <w:pStyle w:val="Footer"/>
    </w:pPr>
    <w:r w:rsidRPr="00874E75">
      <w:rPr>
        <w:noProof/>
      </w:rPr>
      <mc:AlternateContent>
        <mc:Choice Requires="wps">
          <w:drawing>
            <wp:anchor distT="0" distB="0" distL="114300" distR="114300" simplePos="0" relativeHeight="251667456" behindDoc="1" locked="0" layoutInCell="1" allowOverlap="1" wp14:anchorId="0FE55899" wp14:editId="53E4FF48">
              <wp:simplePos x="0" y="0"/>
              <wp:positionH relativeFrom="column">
                <wp:posOffset>4673600</wp:posOffset>
              </wp:positionH>
              <wp:positionV relativeFrom="paragraph">
                <wp:posOffset>123190</wp:posOffset>
              </wp:positionV>
              <wp:extent cx="15754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75435" cy="304800"/>
                      </a:xfrm>
                      <a:prstGeom prst="rect">
                        <a:avLst/>
                      </a:prstGeom>
                      <a:solidFill>
                        <a:schemeClr val="lt1"/>
                      </a:solidFill>
                      <a:ln w="6350">
                        <a:noFill/>
                      </a:ln>
                    </wps:spPr>
                    <wps:txb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E55899" id="_x0000_t202" coordsize="21600,21600" o:spt="202" path="m,l,21600r21600,l21600,xe">
              <v:stroke joinstyle="miter"/>
              <v:path gradientshapeok="t" o:connecttype="rect"/>
            </v:shapetype>
            <v:shape id="Text Box 17" o:spid="_x0000_s1027" type="#_x0000_t202" style="position:absolute;left:0;text-align:left;margin-left:368pt;margin-top:9.7pt;width:124.0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" fillcolor="white [3201]" stroked="f" strokeweight=".5pt">
              <v:textbo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v:textbox>
            </v:shape>
          </w:pict>
        </mc:Fallback>
      </mc:AlternateContent>
    </w:r>
    <w:r w:rsidRPr="00874E75">
      <w:rPr>
        <w:noProof/>
      </w:rPr>
      <w:drawing>
        <wp:anchor distT="0" distB="0" distL="114300" distR="114300" simplePos="0" relativeHeight="251666432" behindDoc="1" locked="0" layoutInCell="1" allowOverlap="1" wp14:anchorId="026DB33A" wp14:editId="43E9ACED">
          <wp:simplePos x="0" y="0"/>
          <wp:positionH relativeFrom="column">
            <wp:posOffset>-190500</wp:posOffset>
          </wp:positionH>
          <wp:positionV relativeFrom="paragraph">
            <wp:posOffset>-635</wp:posOffset>
          </wp:positionV>
          <wp:extent cx="1270000" cy="381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logos - one page.pdf"/>
                  <pic:cNvPicPr/>
                </pic:nvPicPr>
                <pic:blipFill rotWithShape="1">
                  <a:blip r:embed="rId1"/>
                  <a:srcRect l="23931" t="7211" r="54702" b="83774"/>
                  <a:stretch/>
                </pic:blipFill>
                <pic:spPr bwMode="auto">
                  <a:xfrm>
                    <a:off x="0" y="0"/>
                    <a:ext cx="1270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7C1E42F"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8"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di2Z&#13;&#10;ZE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9C60F" w14:textId="77777777" w:rsidR="00C67265" w:rsidRDefault="00C67265" w:rsidP="000D72AE">
      <w:r>
        <w:separator/>
      </w:r>
    </w:p>
  </w:footnote>
  <w:footnote w:type="continuationSeparator" w:id="0">
    <w:p w14:paraId="27CFD1EF" w14:textId="77777777" w:rsidR="00C67265" w:rsidRDefault="00C67265"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6420B87" w:rsidR="00DF465E" w:rsidRPr="00671722" w:rsidRDefault="00DF465E" w:rsidP="00BE233F">
    <w:pPr>
      <w:pStyle w:val="Eyebrow"/>
      <w:spacing w:after="360"/>
    </w:pPr>
    <w:r>
      <w:tab/>
    </w:r>
    <w:r w:rsidR="00153926">
      <w:t xml:space="preserve">                                </w:t>
    </w:r>
    <w:r w:rsidR="0069555B">
      <w:t xml:space="preserve">             </w:t>
    </w:r>
    <w:r w:rsidR="00B2085A">
      <w:tab/>
      <w:t xml:space="preserve"> </w:t>
    </w:r>
    <w:r w:rsidR="0069555B">
      <w:t xml:space="preserve"> </w:t>
    </w:r>
    <w:r w:rsidR="00B2085A">
      <w:t xml:space="preserve">   </w:t>
    </w:r>
    <w:r w:rsidR="00B2085A">
      <w:rPr>
        <w:color w:val="0D0D0D" w:themeColor="text1" w:themeTint="F2"/>
      </w:rPr>
      <w:t xml:space="preserve">Othello </w:t>
    </w:r>
    <w:r w:rsidR="00671722" w:rsidRPr="00252560">
      <w:t xml:space="preserve">page </w:t>
    </w:r>
    <w:r w:rsidR="007F3141">
      <w:t>2</w:t>
    </w:r>
    <w:r w:rsidR="00671722" w:rsidRPr="00252560">
      <w:t xml:space="preserve"> of 2</w:t>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4475BDF" w:rsidR="00FE4740" w:rsidRPr="00FE4740" w:rsidRDefault="00DF6BE7" w:rsidP="00170360">
    <w:pPr>
      <w:pStyle w:val="Eyebrow"/>
      <w:ind w:left="763"/>
    </w:pPr>
    <w:r>
      <w:rPr>
        <w:noProof/>
      </w:rPr>
      <w:drawing>
        <wp:anchor distT="0" distB="0" distL="114300" distR="114300" simplePos="0" relativeHeight="251670528" behindDoc="1" locked="0" layoutInCell="1" allowOverlap="1" wp14:anchorId="0A92232B" wp14:editId="0681B8A9">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E42F60">
      <w:rPr>
        <w:noProof/>
        <w:sz w:val="40"/>
        <w:szCs w:val="40"/>
      </w:rPr>
      <w:drawing>
        <wp:anchor distT="0" distB="0" distL="114300" distR="114300" simplePos="0" relativeHeight="251674624" behindDoc="1" locked="0" layoutInCell="1" allowOverlap="1" wp14:anchorId="6676A27D" wp14:editId="509C66CF">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D87C84">
      <w:t>Reading Skills Worksheet</w:t>
    </w:r>
    <w:r w:rsidR="00FE4740" w:rsidRPr="00252560">
      <w:tab/>
    </w:r>
    <w:r w:rsidR="00E8267D" w:rsidRPr="00252560">
      <w:t xml:space="preserve"> </w:t>
    </w:r>
  </w:p>
  <w:p w14:paraId="5FA8AACB" w14:textId="29EA6A23" w:rsidR="00FE4740" w:rsidRPr="00410E1C" w:rsidRDefault="00E10BF5" w:rsidP="00E42F60">
    <w:pPr>
      <w:pStyle w:val="Heading1"/>
      <w:spacing w:after="600"/>
    </w:pPr>
    <w:r w:rsidRPr="00410E1C">
      <mc:AlternateContent>
        <mc:Choice Requires="wps">
          <w:drawing>
            <wp:anchor distT="0" distB="0" distL="114300" distR="114300" simplePos="0" relativeHeight="251661312" behindDoc="0" locked="0" layoutInCell="1" allowOverlap="1" wp14:anchorId="02DA1822" wp14:editId="4179D90C">
              <wp:simplePos x="0" y="0"/>
              <wp:positionH relativeFrom="column">
                <wp:posOffset>-152400</wp:posOffset>
              </wp:positionH>
              <wp:positionV relativeFrom="paragraph">
                <wp:posOffset>410210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EC1C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2.3pt" to="470pt,3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5HvkQOQAAAAOAQAADwAAAAAAAAAAAAAAAABBBAAAZHJzL2Rv&#13;&#10;d25yZXYueG1sUEsFBgAAAAAEAAQA8wAAAFIFAAAAAA==&#13;&#10;" strokecolor="gray [1629]"/>
          </w:pict>
        </mc:Fallback>
      </mc:AlternateContent>
    </w:r>
    <w:r w:rsidR="00934793" w:rsidRPr="00934793">
      <w:t xml:space="preserve">Lord of </w:t>
    </w:r>
    <w:r w:rsidR="00934793" w:rsidRPr="00D10A14">
      <w:t>the</w:t>
    </w:r>
    <w:r w:rsidR="00934793" w:rsidRPr="00934793">
      <w:t xml:space="preserve"> Flies</w:t>
    </w:r>
    <w:r w:rsidR="00934793">
      <w:t xml:space="preserve"> </w:t>
    </w:r>
    <w:r w:rsidR="00D10A14" w:rsidRPr="00D10A14">
      <w:rPr>
        <w:rFonts w:ascii="Raleway ExtraLight" w:hAnsi="Raleway ExtraLight"/>
        <w:b w:val="0"/>
        <w:bCs w:val="0"/>
      </w:rPr>
      <w:t>Setting as a Character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59A3"/>
    <w:multiLevelType w:val="hybridMultilevel"/>
    <w:tmpl w:val="689C9318"/>
    <w:lvl w:ilvl="0" w:tplc="8A3C83CA">
      <w:start w:val="1"/>
      <w:numFmt w:val="decimal"/>
      <w:pStyle w:val="ListParagraph"/>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1207"/>
    <w:rsid w:val="000260EC"/>
    <w:rsid w:val="0003029F"/>
    <w:rsid w:val="000451A8"/>
    <w:rsid w:val="000505AA"/>
    <w:rsid w:val="000651DA"/>
    <w:rsid w:val="00067163"/>
    <w:rsid w:val="000765CE"/>
    <w:rsid w:val="0007773C"/>
    <w:rsid w:val="00082449"/>
    <w:rsid w:val="000862A3"/>
    <w:rsid w:val="00090C98"/>
    <w:rsid w:val="000A78B1"/>
    <w:rsid w:val="000B09C6"/>
    <w:rsid w:val="000C46CC"/>
    <w:rsid w:val="000C5073"/>
    <w:rsid w:val="000C5148"/>
    <w:rsid w:val="000D72AE"/>
    <w:rsid w:val="000F1F42"/>
    <w:rsid w:val="001160E9"/>
    <w:rsid w:val="00135A8E"/>
    <w:rsid w:val="00137040"/>
    <w:rsid w:val="001523BB"/>
    <w:rsid w:val="00153926"/>
    <w:rsid w:val="00154F6D"/>
    <w:rsid w:val="001620A3"/>
    <w:rsid w:val="001678DD"/>
    <w:rsid w:val="00170360"/>
    <w:rsid w:val="00180844"/>
    <w:rsid w:val="00183619"/>
    <w:rsid w:val="00185466"/>
    <w:rsid w:val="0018585F"/>
    <w:rsid w:val="00193A33"/>
    <w:rsid w:val="001A0D75"/>
    <w:rsid w:val="001A1463"/>
    <w:rsid w:val="001A6B1F"/>
    <w:rsid w:val="001B35D8"/>
    <w:rsid w:val="001B4668"/>
    <w:rsid w:val="001C6199"/>
    <w:rsid w:val="001E2654"/>
    <w:rsid w:val="001E2D81"/>
    <w:rsid w:val="001E6B47"/>
    <w:rsid w:val="001E7BE6"/>
    <w:rsid w:val="001F5B66"/>
    <w:rsid w:val="00212E17"/>
    <w:rsid w:val="00213DEE"/>
    <w:rsid w:val="00222F25"/>
    <w:rsid w:val="00226A60"/>
    <w:rsid w:val="00230256"/>
    <w:rsid w:val="002307CF"/>
    <w:rsid w:val="00245385"/>
    <w:rsid w:val="00252560"/>
    <w:rsid w:val="002573B1"/>
    <w:rsid w:val="00262826"/>
    <w:rsid w:val="002634E9"/>
    <w:rsid w:val="0026477C"/>
    <w:rsid w:val="002660BD"/>
    <w:rsid w:val="00273244"/>
    <w:rsid w:val="00273695"/>
    <w:rsid w:val="0029069F"/>
    <w:rsid w:val="00290A1E"/>
    <w:rsid w:val="002919CE"/>
    <w:rsid w:val="00292C1E"/>
    <w:rsid w:val="00293E7B"/>
    <w:rsid w:val="002C5B93"/>
    <w:rsid w:val="002C7F85"/>
    <w:rsid w:val="002E69FF"/>
    <w:rsid w:val="00306D35"/>
    <w:rsid w:val="00326287"/>
    <w:rsid w:val="00337875"/>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7E9"/>
    <w:rsid w:val="003E507F"/>
    <w:rsid w:val="00400DA7"/>
    <w:rsid w:val="004057E0"/>
    <w:rsid w:val="00406073"/>
    <w:rsid w:val="004072BE"/>
    <w:rsid w:val="00410E1C"/>
    <w:rsid w:val="00414DD7"/>
    <w:rsid w:val="004308EE"/>
    <w:rsid w:val="004376C1"/>
    <w:rsid w:val="004401A5"/>
    <w:rsid w:val="00441F48"/>
    <w:rsid w:val="004500FA"/>
    <w:rsid w:val="00456277"/>
    <w:rsid w:val="00457964"/>
    <w:rsid w:val="00457D50"/>
    <w:rsid w:val="0046343C"/>
    <w:rsid w:val="00477B46"/>
    <w:rsid w:val="004828E6"/>
    <w:rsid w:val="004916AE"/>
    <w:rsid w:val="00495A9D"/>
    <w:rsid w:val="004A10E8"/>
    <w:rsid w:val="004D121F"/>
    <w:rsid w:val="004D2949"/>
    <w:rsid w:val="004D3F9A"/>
    <w:rsid w:val="004D418D"/>
    <w:rsid w:val="004D4CBB"/>
    <w:rsid w:val="004F3489"/>
    <w:rsid w:val="004F5F4A"/>
    <w:rsid w:val="00510978"/>
    <w:rsid w:val="00524DB9"/>
    <w:rsid w:val="0053484D"/>
    <w:rsid w:val="00541C35"/>
    <w:rsid w:val="00542796"/>
    <w:rsid w:val="00542941"/>
    <w:rsid w:val="00550414"/>
    <w:rsid w:val="00553F97"/>
    <w:rsid w:val="00562869"/>
    <w:rsid w:val="0057685E"/>
    <w:rsid w:val="00585928"/>
    <w:rsid w:val="005926CE"/>
    <w:rsid w:val="00597E98"/>
    <w:rsid w:val="005A7D51"/>
    <w:rsid w:val="005C478D"/>
    <w:rsid w:val="005E4446"/>
    <w:rsid w:val="0060119E"/>
    <w:rsid w:val="006070C3"/>
    <w:rsid w:val="00607234"/>
    <w:rsid w:val="006136E9"/>
    <w:rsid w:val="006140D7"/>
    <w:rsid w:val="006155A9"/>
    <w:rsid w:val="00621447"/>
    <w:rsid w:val="00624089"/>
    <w:rsid w:val="00630DFF"/>
    <w:rsid w:val="0064417D"/>
    <w:rsid w:val="006538B4"/>
    <w:rsid w:val="00671722"/>
    <w:rsid w:val="00671D77"/>
    <w:rsid w:val="00675B49"/>
    <w:rsid w:val="0068263A"/>
    <w:rsid w:val="006852BA"/>
    <w:rsid w:val="0069555B"/>
    <w:rsid w:val="006A4C67"/>
    <w:rsid w:val="006A50A1"/>
    <w:rsid w:val="006A5211"/>
    <w:rsid w:val="006B4A64"/>
    <w:rsid w:val="006E3455"/>
    <w:rsid w:val="006F03C0"/>
    <w:rsid w:val="006F0FAA"/>
    <w:rsid w:val="006F1C09"/>
    <w:rsid w:val="00705FA0"/>
    <w:rsid w:val="00710145"/>
    <w:rsid w:val="007133A4"/>
    <w:rsid w:val="00715C96"/>
    <w:rsid w:val="00721C9E"/>
    <w:rsid w:val="00722343"/>
    <w:rsid w:val="00733BAD"/>
    <w:rsid w:val="007436BB"/>
    <w:rsid w:val="00747A7E"/>
    <w:rsid w:val="00751408"/>
    <w:rsid w:val="00753EE6"/>
    <w:rsid w:val="007644A8"/>
    <w:rsid w:val="0077316A"/>
    <w:rsid w:val="00784499"/>
    <w:rsid w:val="00790517"/>
    <w:rsid w:val="00793430"/>
    <w:rsid w:val="007B32F7"/>
    <w:rsid w:val="007B7536"/>
    <w:rsid w:val="007C1918"/>
    <w:rsid w:val="007D34E5"/>
    <w:rsid w:val="007F3141"/>
    <w:rsid w:val="007F7028"/>
    <w:rsid w:val="00800602"/>
    <w:rsid w:val="00804C86"/>
    <w:rsid w:val="00807E79"/>
    <w:rsid w:val="008253B0"/>
    <w:rsid w:val="0084028A"/>
    <w:rsid w:val="00842F76"/>
    <w:rsid w:val="0084734B"/>
    <w:rsid w:val="00861AEB"/>
    <w:rsid w:val="008712C8"/>
    <w:rsid w:val="0087352C"/>
    <w:rsid w:val="00874E75"/>
    <w:rsid w:val="00893CEA"/>
    <w:rsid w:val="008A36AC"/>
    <w:rsid w:val="008B26EE"/>
    <w:rsid w:val="008C55F1"/>
    <w:rsid w:val="008C5BE7"/>
    <w:rsid w:val="008D5B6E"/>
    <w:rsid w:val="008F6052"/>
    <w:rsid w:val="00901050"/>
    <w:rsid w:val="00903146"/>
    <w:rsid w:val="009048E1"/>
    <w:rsid w:val="00912F48"/>
    <w:rsid w:val="00916778"/>
    <w:rsid w:val="00926F57"/>
    <w:rsid w:val="00934793"/>
    <w:rsid w:val="009476B9"/>
    <w:rsid w:val="009509DB"/>
    <w:rsid w:val="00952CAC"/>
    <w:rsid w:val="009567FC"/>
    <w:rsid w:val="00960B19"/>
    <w:rsid w:val="0096106F"/>
    <w:rsid w:val="00961642"/>
    <w:rsid w:val="00981DF7"/>
    <w:rsid w:val="00990652"/>
    <w:rsid w:val="009947DC"/>
    <w:rsid w:val="009973EA"/>
    <w:rsid w:val="00997E60"/>
    <w:rsid w:val="009A5F08"/>
    <w:rsid w:val="009B19D5"/>
    <w:rsid w:val="009B3C08"/>
    <w:rsid w:val="009C08FF"/>
    <w:rsid w:val="009E685A"/>
    <w:rsid w:val="009E6AA5"/>
    <w:rsid w:val="009F025E"/>
    <w:rsid w:val="009F3F4A"/>
    <w:rsid w:val="00A059AB"/>
    <w:rsid w:val="00A05F39"/>
    <w:rsid w:val="00A173B6"/>
    <w:rsid w:val="00A304BA"/>
    <w:rsid w:val="00A36526"/>
    <w:rsid w:val="00A42A60"/>
    <w:rsid w:val="00A55E57"/>
    <w:rsid w:val="00A567EE"/>
    <w:rsid w:val="00A95016"/>
    <w:rsid w:val="00AA24EB"/>
    <w:rsid w:val="00AA3B54"/>
    <w:rsid w:val="00AA60D0"/>
    <w:rsid w:val="00AB31F5"/>
    <w:rsid w:val="00AB51DB"/>
    <w:rsid w:val="00AD274E"/>
    <w:rsid w:val="00AD7667"/>
    <w:rsid w:val="00B026DD"/>
    <w:rsid w:val="00B048C7"/>
    <w:rsid w:val="00B1127C"/>
    <w:rsid w:val="00B2085A"/>
    <w:rsid w:val="00B26336"/>
    <w:rsid w:val="00B362ED"/>
    <w:rsid w:val="00B42C47"/>
    <w:rsid w:val="00B471E5"/>
    <w:rsid w:val="00B514D5"/>
    <w:rsid w:val="00B5274F"/>
    <w:rsid w:val="00B529AF"/>
    <w:rsid w:val="00B621DE"/>
    <w:rsid w:val="00B62761"/>
    <w:rsid w:val="00B73045"/>
    <w:rsid w:val="00B759C4"/>
    <w:rsid w:val="00B82CFD"/>
    <w:rsid w:val="00B87872"/>
    <w:rsid w:val="00B92C8A"/>
    <w:rsid w:val="00BD1856"/>
    <w:rsid w:val="00BD5B6B"/>
    <w:rsid w:val="00BE21A4"/>
    <w:rsid w:val="00BE233F"/>
    <w:rsid w:val="00BF1B6E"/>
    <w:rsid w:val="00BF275D"/>
    <w:rsid w:val="00BF7860"/>
    <w:rsid w:val="00C02318"/>
    <w:rsid w:val="00C11977"/>
    <w:rsid w:val="00C14333"/>
    <w:rsid w:val="00C15715"/>
    <w:rsid w:val="00C407E9"/>
    <w:rsid w:val="00C41C0E"/>
    <w:rsid w:val="00C507AB"/>
    <w:rsid w:val="00C613D8"/>
    <w:rsid w:val="00C67265"/>
    <w:rsid w:val="00C81480"/>
    <w:rsid w:val="00C8353A"/>
    <w:rsid w:val="00C84B19"/>
    <w:rsid w:val="00C85AAD"/>
    <w:rsid w:val="00C968FA"/>
    <w:rsid w:val="00CA0E42"/>
    <w:rsid w:val="00CA1345"/>
    <w:rsid w:val="00CA14E5"/>
    <w:rsid w:val="00CC3EA7"/>
    <w:rsid w:val="00CD7197"/>
    <w:rsid w:val="00CF1031"/>
    <w:rsid w:val="00CF203B"/>
    <w:rsid w:val="00CF2DA7"/>
    <w:rsid w:val="00D03C7F"/>
    <w:rsid w:val="00D10A14"/>
    <w:rsid w:val="00D146EB"/>
    <w:rsid w:val="00D16CE2"/>
    <w:rsid w:val="00D20F89"/>
    <w:rsid w:val="00D21E23"/>
    <w:rsid w:val="00D26AC2"/>
    <w:rsid w:val="00D35969"/>
    <w:rsid w:val="00D407B8"/>
    <w:rsid w:val="00D41F85"/>
    <w:rsid w:val="00D460CB"/>
    <w:rsid w:val="00D47AAA"/>
    <w:rsid w:val="00D5328B"/>
    <w:rsid w:val="00D61DA7"/>
    <w:rsid w:val="00D708F8"/>
    <w:rsid w:val="00D70A37"/>
    <w:rsid w:val="00D75021"/>
    <w:rsid w:val="00D87C84"/>
    <w:rsid w:val="00D90426"/>
    <w:rsid w:val="00D91882"/>
    <w:rsid w:val="00D96125"/>
    <w:rsid w:val="00D96C39"/>
    <w:rsid w:val="00DA1F36"/>
    <w:rsid w:val="00DB0038"/>
    <w:rsid w:val="00DB5010"/>
    <w:rsid w:val="00DB7C36"/>
    <w:rsid w:val="00DE0112"/>
    <w:rsid w:val="00DE2AD3"/>
    <w:rsid w:val="00DF465E"/>
    <w:rsid w:val="00DF6BE7"/>
    <w:rsid w:val="00E008A5"/>
    <w:rsid w:val="00E10BF5"/>
    <w:rsid w:val="00E21F44"/>
    <w:rsid w:val="00E2377C"/>
    <w:rsid w:val="00E42F60"/>
    <w:rsid w:val="00E45C3F"/>
    <w:rsid w:val="00E6217C"/>
    <w:rsid w:val="00E7012D"/>
    <w:rsid w:val="00E71A52"/>
    <w:rsid w:val="00E8267D"/>
    <w:rsid w:val="00EA797A"/>
    <w:rsid w:val="00EC3911"/>
    <w:rsid w:val="00ED0475"/>
    <w:rsid w:val="00EF059E"/>
    <w:rsid w:val="00EF23AB"/>
    <w:rsid w:val="00F00811"/>
    <w:rsid w:val="00F018B8"/>
    <w:rsid w:val="00F030A0"/>
    <w:rsid w:val="00F041B4"/>
    <w:rsid w:val="00F060C3"/>
    <w:rsid w:val="00F06514"/>
    <w:rsid w:val="00F10D19"/>
    <w:rsid w:val="00F10F62"/>
    <w:rsid w:val="00F21E32"/>
    <w:rsid w:val="00F309D4"/>
    <w:rsid w:val="00F32FC9"/>
    <w:rsid w:val="00F3449D"/>
    <w:rsid w:val="00F46148"/>
    <w:rsid w:val="00F54104"/>
    <w:rsid w:val="00F634CC"/>
    <w:rsid w:val="00F7088C"/>
    <w:rsid w:val="00F75C37"/>
    <w:rsid w:val="00F77A07"/>
    <w:rsid w:val="00FA4E87"/>
    <w:rsid w:val="00FB705F"/>
    <w:rsid w:val="00FC1D12"/>
    <w:rsid w:val="00FC60CB"/>
    <w:rsid w:val="00FD0CC7"/>
    <w:rsid w:val="00FE1BD1"/>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D10A14"/>
    <w:pPr>
      <w:spacing w:after="720"/>
      <w:ind w:left="81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A14"/>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D26AC2"/>
    <w:pPr>
      <w:numPr>
        <w:numId w:val="2"/>
      </w:numPr>
      <w:ind w:left="9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335C8-8CE3-4EA6-94C3-069B3ECCC081}"/>
</file>

<file path=customXml/itemProps2.xml><?xml version="1.0" encoding="utf-8"?>
<ds:datastoreItem xmlns:ds="http://schemas.openxmlformats.org/officeDocument/2006/customXml" ds:itemID="{19B688AD-B011-4603-8973-347C324BCA1A}"/>
</file>

<file path=customXml/itemProps3.xml><?xml version="1.0" encoding="utf-8"?>
<ds:datastoreItem xmlns:ds="http://schemas.openxmlformats.org/officeDocument/2006/customXml" ds:itemID="{CE1287BD-3D2B-4B1F-94D8-262BD960ACB7}"/>
</file>

<file path=docProps/app.xml><?xml version="1.0" encoding="utf-8"?>
<Properties xmlns="http://schemas.openxmlformats.org/officeDocument/2006/extended-properties" xmlns:vt="http://schemas.openxmlformats.org/officeDocument/2006/docPropsVTypes">
  <Template>Normal.dotm</Template>
  <TotalTime>45</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28</cp:revision>
  <cp:lastPrinted>2019-08-01T15:01:00Z</cp:lastPrinted>
  <dcterms:created xsi:type="dcterms:W3CDTF">2019-08-07T05:57:00Z</dcterms:created>
  <dcterms:modified xsi:type="dcterms:W3CDTF">2019-08-29T14:43:00Z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