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728" w:rightFromText="187" w:vertAnchor="text" w:horzAnchor="page" w:tblpX="937" w:tblpY="1513"/>
        <w:tblOverlap w:val="never"/>
        <w:tblW w:w="9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20"/>
        <w:gridCol w:w="3744"/>
        <w:gridCol w:w="1769"/>
        <w:gridCol w:w="3744"/>
      </w:tblGrid>
      <w:tr w:rsidR="00022E8D" w14:paraId="3D386153" w14:textId="77777777" w:rsidTr="00966FA2">
        <w:trPr>
          <w:trHeight w:val="434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2C2D4B9D" w14:textId="222768FF" w:rsidR="00022E8D" w:rsidRPr="00022E8D" w:rsidRDefault="00022E8D" w:rsidP="00966FA2">
            <w:pPr>
              <w:pStyle w:val="ChartHead"/>
            </w:pPr>
          </w:p>
        </w:tc>
        <w:tc>
          <w:tcPr>
            <w:tcW w:w="3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5B9D"/>
          </w:tcPr>
          <w:p w14:paraId="6DA63ED2" w14:textId="00403918" w:rsidR="00022E8D" w:rsidRDefault="00022E8D" w:rsidP="00966FA2">
            <w:pPr>
              <w:pStyle w:val="ChartHead"/>
            </w:pPr>
            <w:r>
              <w:t>Cause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4DDC0" w14:textId="64AE320E" w:rsidR="00022E8D" w:rsidRDefault="00022E8D" w:rsidP="00966FA2">
            <w:pPr>
              <w:pStyle w:val="ChartHead"/>
            </w:pPr>
          </w:p>
        </w:tc>
        <w:tc>
          <w:tcPr>
            <w:tcW w:w="3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5B9D"/>
          </w:tcPr>
          <w:p w14:paraId="247BD21D" w14:textId="66D9B971" w:rsidR="00022E8D" w:rsidRDefault="00022E8D" w:rsidP="00966FA2">
            <w:pPr>
              <w:pStyle w:val="ChartHead"/>
            </w:pPr>
            <w:r>
              <w:t>Effect</w:t>
            </w:r>
          </w:p>
        </w:tc>
      </w:tr>
      <w:tr w:rsidR="00022E8D" w14:paraId="19E1EFC9" w14:textId="77777777" w:rsidTr="00966FA2">
        <w:trPr>
          <w:trHeight w:val="1570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05F59048" w14:textId="0887C451" w:rsidR="00022E8D" w:rsidRPr="009A1A0C" w:rsidRDefault="00022E8D" w:rsidP="00966FA2">
            <w:pPr>
              <w:ind w:right="144"/>
              <w:jc w:val="right"/>
              <w:rPr>
                <w:rStyle w:val="Strong"/>
                <w:rFonts w:ascii="Raleway ExtraBold" w:hAnsi="Raleway ExtraBold"/>
              </w:rPr>
            </w:pPr>
            <w:r w:rsidRPr="009A1A0C">
              <w:rPr>
                <w:rStyle w:val="Strong"/>
                <w:rFonts w:ascii="Raleway ExtraBold" w:hAnsi="Raleway ExtraBold"/>
              </w:rPr>
              <w:t>1</w:t>
            </w:r>
            <w:r w:rsidR="00966FA2" w:rsidRPr="009A1A0C">
              <w:rPr>
                <w:rStyle w:val="Strong"/>
                <w:rFonts w:ascii="Raleway ExtraBold" w:hAnsi="Raleway ExtraBold"/>
              </w:rPr>
              <w:t>.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0A7" w14:textId="77777777" w:rsidR="00022E8D" w:rsidRDefault="00022E8D" w:rsidP="00966FA2">
            <w:pPr>
              <w:pStyle w:val="ChartText"/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235DD" w14:textId="654D16AA" w:rsidR="00022E8D" w:rsidRDefault="00FF4AC9" w:rsidP="00966FA2">
            <w:pPr>
              <w:pStyle w:val="ChartSampleAnswer"/>
              <w:framePr w:hSpace="0" w:wrap="auto" w:vAnchor="margin" w:xAlign="left" w:yAlign="inline"/>
              <w:suppressOverlap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CB5D4BB" wp14:editId="54410F7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339725</wp:posOffset>
                      </wp:positionV>
                      <wp:extent cx="605155" cy="228600"/>
                      <wp:effectExtent l="25400" t="25400" r="42545" b="76200"/>
                      <wp:wrapNone/>
                      <wp:docPr id="23" name="Right Arrow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228600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D9E5F3" w14:textId="77777777" w:rsidR="00FF4AC9" w:rsidRDefault="00FF4AC9" w:rsidP="00022E8D">
                                  <w:r>
                                    <w:t xml:space="preserve"> 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5D4B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3" o:spid="_x0000_s1026" type="#_x0000_t13" style="position:absolute;margin-left:15pt;margin-top:26.75pt;width:47.6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XhHIgMAAMEGAAAOAAAAZHJzL2Uyb0RvYy54bWysVVFP2zAQfp+0/2D5faQJLS0VKapATJMQ&#13;&#10;IMrEs+s4jTfH9myXlP363dlpWmBP015Sn+/8fXefz9eLy12ryItwXhpd0vxkRInQ3FRSb0r6/enm&#13;&#10;y4wSH5iumDJalPRVeHq5+PzporNzUZjGqEo4AiDazztb0iYEO88yzxvRMn9irNDgrI1rWQDTbbLK&#13;&#10;sQ7QW5UVo9FZ1hlXWWe48B52r5OTLiJ+XQse7uvai0BUSSG3EL8uftf4zRYXbL5xzDaS92mwf8ii&#13;&#10;ZVID6QB1zQIjWyc/QLWSO+NNHU64aTNT15KLWANUk4/eVbNqmBWxFhDH20Em//9g+d3LgyOyKmlx&#13;&#10;SolmLdzRo9w0gSydMx2BXZCos34OkSv74HrLwxLr3dWuxV+ohOyirK+DrGIXCIfNs9Ekn0wo4eAq&#13;&#10;itnZKMqeHQ5b58NXYVqCi5I65I/0UVL2cutD1LbqE2TVj5ySulVwVS9MkXExOS/6qzyKKY5j8mI6&#13;&#10;nc4wCIh7SFjtqRHfGyWrG6lUNNxmfaUcAfySTm/y82mRslG2YWkXChlK8Sk8or/BURrRtEHcRJ52&#13;&#10;RGzOvjKzDcKtmqoja7V1jwyuYzKaATipJCpyOsuTAZ1bTJEWXExt4MkFRYkz4VmGJrYLqo+MWNiQ&#13;&#10;/1ox/vN9+sXkkH4fHdMfkonWUZ4ZtkG6+LgKr0ogldKPooYegqtOGsXXKwZ2xrnQIY/8vmGVSPIh&#13;&#10;/b4ThhORMwIicg2iDdg9AE6Gj9hJ2j4ej6a8h8NJlIEmZbBPLB0eTkRmo8NwuJXauJT+W3YFVfXM&#13;&#10;KR7SP5IGl2G33kEILtemeoXHBrcVH4q3/EbCLd0yHx6Yg16GS4VRGu7hUyvTldT0K0oa437/bR/j&#13;&#10;YRqAl5IOxlhJ/a8tc4IS9U3DnDjPx2Oce9EYT6YFGO7Ysz726G17ZaDf4XVBdnGJ8UHtl7Uz7TNM&#13;&#10;3CWygotpDtwl5cHtjauQxivMbC6WyxgGs86ycKtXliM4Cowd97R7Zs72rz7AuLgz+5HXv9Ek7iEW&#13;&#10;T2qz3AZTy4DOg669AXMy9lA/03EQH9sx6vDPs/gDAAD//wMAUEsDBBQABgAIAAAAIQBEZWLs4QAA&#13;&#10;AA0BAAAPAAAAZHJzL2Rvd25yZXYueG1sTI/BTsMwEETvSPyDtUjcqEOCaUmzqQoEcW7hwNGNFzsi&#13;&#10;tqPYbdK/xz3BZaTVaGfmVZvZ9uxEY+i8Q7hfZMDItV51TiN8frzdrYCFKJ2SvXeEcKYAm/r6qpKl&#13;&#10;8pPb0WkfNUshLpQSwcQ4lJyH1pCVYeEHcsn79qOVMZ2j5mqUUwq3Pc+z7JFb2bnUYORAL4ban/3R&#13;&#10;IuTL96aYjBBf5+et3j3oZqnzBvH2Zn5dJ9mugUWa498HXBjSfqjTsIM/OhVYj1BkiSciiEIAu/i5&#13;&#10;KIAdEFZPAnhd8f8U9S8AAAD//wMAUEsBAi0AFAAGAAgAAAAhALaDOJL+AAAA4QEAABMAAAAAAAAA&#13;&#10;AAAAAAAAAAAAAFtDb250ZW50X1R5cGVzXS54bWxQSwECLQAUAAYACAAAACEAOP0h/9YAAACUAQAA&#13;&#10;CwAAAAAAAAAAAAAAAAAvAQAAX3JlbHMvLnJlbHNQSwECLQAUAAYACAAAACEA2814RyIDAADBBgAA&#13;&#10;DgAAAAAAAAAAAAAAAAAuAgAAZHJzL2Uyb0RvYy54bWxQSwECLQAUAAYACAAAACEARGVi7OEAAAAN&#13;&#10;AQAADwAAAAAAAAAAAAAAAAB8BQAAZHJzL2Rvd25yZXYueG1sUEsFBgAAAAAEAAQA8wAAAIoGAAAA&#13;&#10;AA==&#13;&#10;" adj="11174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4AD9E5F3" w14:textId="77777777" w:rsidR="00FF4AC9" w:rsidRDefault="00FF4AC9" w:rsidP="00022E8D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280B" w14:textId="2B5848D9" w:rsidR="00022E8D" w:rsidRDefault="00022E8D" w:rsidP="00966FA2">
            <w:pPr>
              <w:pStyle w:val="ChartText"/>
            </w:pPr>
          </w:p>
        </w:tc>
      </w:tr>
      <w:tr w:rsidR="005D50D8" w14:paraId="017608A5" w14:textId="77777777" w:rsidTr="00966FA2">
        <w:trPr>
          <w:trHeight w:val="1570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5915C0F6" w14:textId="5B830CEC" w:rsidR="005D50D8" w:rsidRPr="009A1A0C" w:rsidRDefault="005D50D8" w:rsidP="00966FA2">
            <w:pPr>
              <w:pStyle w:val="Standards"/>
              <w:ind w:right="144"/>
              <w:jc w:val="right"/>
              <w:rPr>
                <w:sz w:val="22"/>
                <w:szCs w:val="22"/>
              </w:rPr>
            </w:pPr>
            <w:r w:rsidRPr="009A1A0C">
              <w:rPr>
                <w:rStyle w:val="Strong"/>
                <w:rFonts w:ascii="Raleway ExtraBold" w:hAnsi="Raleway ExtraBold"/>
                <w:sz w:val="22"/>
                <w:szCs w:val="22"/>
              </w:rPr>
              <w:t>2</w:t>
            </w:r>
            <w:r w:rsidR="00966FA2" w:rsidRPr="009A1A0C">
              <w:rPr>
                <w:rStyle w:val="Strong"/>
                <w:rFonts w:ascii="Raleway ExtraBold" w:hAnsi="Raleway ExtraBold"/>
                <w:sz w:val="22"/>
                <w:szCs w:val="22"/>
              </w:rPr>
              <w:t>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BA91" w14:textId="540F20FF" w:rsidR="005D50D8" w:rsidRPr="00213DEE" w:rsidRDefault="005D50D8" w:rsidP="00966FA2">
            <w:pPr>
              <w:pStyle w:val="ChartHead"/>
              <w:rPr>
                <w:color w:val="7F1972"/>
              </w:rPr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E07A5" w14:textId="36834E12" w:rsidR="005D50D8" w:rsidRDefault="00FF4AC9" w:rsidP="00966FA2">
            <w:pPr>
              <w:pStyle w:val="ChartSampleAnswer"/>
              <w:framePr w:hSpace="0" w:wrap="auto" w:vAnchor="margin" w:xAlign="left" w:yAlign="inline"/>
              <w:suppressOverlap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9B89751" wp14:editId="6EA57BFA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361950</wp:posOffset>
                      </wp:positionV>
                      <wp:extent cx="605155" cy="228600"/>
                      <wp:effectExtent l="25400" t="25400" r="42545" b="76200"/>
                      <wp:wrapNone/>
                      <wp:docPr id="19" name="Right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228600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61B0B8" w14:textId="77777777" w:rsidR="00312FFA" w:rsidRDefault="00312FFA" w:rsidP="00022E8D">
                                  <w:r>
                                    <w:t xml:space="preserve"> 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89751" id="Right Arrow 19" o:spid="_x0000_s1027" type="#_x0000_t13" style="position:absolute;margin-left:13pt;margin-top:28.5pt;width:47.6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OQMJQMAAMgGAAAOAAAAZHJzL2Uyb0RvYy54bWysVU1v2zAMvQ/YfxB0Xx17SfOBOkXQosOA&#13;&#10;oiuaDj0rshxrkyVNUup0v36k5Dhpu9OwiyNK1HvkI8VcXO5bRZ6F89LokuZnI0qE5qaSelvS7483&#13;&#10;n2aU+MB0xZTRoqQvwtPL5ccPF51diMI0RlXCEQDRftHZkjYh2EWWed6IlvkzY4WGw9q4lgUw3Tar&#13;&#10;HOsAvVVZMRqdZ51xlXWGC+9h9zod0mXEr2vBw7e69iIQVVKILcSvi98NfrPlBVtsHbON5H0Y7B+i&#13;&#10;aJnUQDpAXbPAyM7Jd1Ct5M54U4czbtrM1LXkIuYA2eSjN9msG2ZFzAXE8XaQyf8/WH73fO+IrKB2&#13;&#10;c0o0a6FGD3LbBLJyznQEdkGizvoFeK7tvestD0vMd1+7Fn8hE7KPsr4Msop9IBw2z0eTfDKhhMNR&#13;&#10;UczOR1H27HjZOh++CNMSXJTUIX+kj5Ky51sforZVHyCrfuSU1K2CUj0zRcbFZF70pTzxKU598mI6&#13;&#10;nc7QCYh7SFgdqBHfGyWrG6lUNNx2c6UcAfySTm/y+bRI0SjbsLQLiQyp+OQe0V/hKI1o2iBuIk87&#13;&#10;IjZnn5nZBeHWTdWRjdq5BwblmIxmAE4qiYp8nuXJgM4tpkgLR0xt4ckFRYkz4UmGJrYLqo+MmNgQ&#13;&#10;/0Yx/vNt+MXkGH7vHcMfgonWSZwZtkEqfFyFFyWQSukHUUMPQamTRvH1ioGdcS50yCO/b1glknxI&#13;&#10;f+iE4UbkjICIXINoA3YPgJPhPXaStvfHqynu4XISZaBJERwCS5eHG5HZ6DBcbqU2LoX/ml1BVj1z&#13;&#10;8ofwT6TBZdhv9ul9oSfubEz1Am8Oihbfi7f8RkKxbpkP98xBS0NtYaKGb/CplelKavoVJY1xv/+2&#13;&#10;j/4wFOCUkg6mWUn9rx1zghL1VcO4mOfjMY6/aIwn0wIMd3qyOT3Ru/bKQNvDI4Po4hL9gzosa2fa&#13;&#10;Jxi8K2SFI6Y5cJeUB3cwrkKasjC6uVitohuMPMvCrV5bjuCoMzbe4/6JOds//gBT484cJl//VJPG&#13;&#10;R1+8qc1qF0wtAx4ede0NGJexlfrRjvP41I5exz+g5R8AAAD//wMAUEsDBBQABgAIAAAAIQAug9zf&#13;&#10;4AAAAA0BAAAPAAAAZHJzL2Rvd25yZXYueG1sTI/BTsMwEETvSPyDtUjcqNOENJDGqQoEcW7hwNGN&#13;&#10;jR0Rr6PYbdK/Z3uil12tRjM7r9rMrmcnPYbOo4DlIgGmsfWqQyPg6/P94QlYiBKV7D1qAWcdYFPf&#13;&#10;3lSyVH7CnT7to2EUgqGUAmyMQ8l5aK12Miz8oJG0Hz86GekcDVejnCjc9TxNkhV3skP6YOWgX61u&#13;&#10;f/dHJyAtPppssnn+fX7Zmt2jaQqTNkLc381vaxrbNbCo5/jvgAsD9Yeaih38EVVgPQWtiCcKyAva&#13;&#10;Fz1dZsAOAp6zBHhd8WuK+g8AAP//AwBQSwECLQAUAAYACAAAACEAtoM4kv4AAADhAQAAEwAAAAAA&#13;&#10;AAAAAAAAAAAAAAAAW0NvbnRlbnRfVHlwZXNdLnhtbFBLAQItABQABgAIAAAAIQA4/SH/1gAAAJQB&#13;&#10;AAALAAAAAAAAAAAAAAAAAC8BAABfcmVscy8ucmVsc1BLAQItABQABgAIAAAAIQCVpOQMJQMAAMgG&#13;&#10;AAAOAAAAAAAAAAAAAAAAAC4CAABkcnMvZTJvRG9jLnhtbFBLAQItABQABgAIAAAAIQAug9zf4AAA&#13;&#10;AA0BAAAPAAAAAAAAAAAAAAAAAH8FAABkcnMvZG93bnJldi54bWxQSwUGAAAAAAQABADzAAAAjAYA&#13;&#10;AAAA&#13;&#10;" adj="11174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0861B0B8" w14:textId="77777777" w:rsidR="00312FFA" w:rsidRDefault="00312FFA" w:rsidP="00022E8D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D38F" w14:textId="77777777" w:rsidR="005D50D8" w:rsidRDefault="005D50D8" w:rsidP="00966FA2">
            <w:pPr>
              <w:pStyle w:val="ChartHead"/>
            </w:pPr>
          </w:p>
        </w:tc>
      </w:tr>
      <w:tr w:rsidR="00F5260F" w14:paraId="084CAC9C" w14:textId="77777777" w:rsidTr="00966FA2">
        <w:trPr>
          <w:trHeight w:val="1570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5A35286F" w14:textId="4D93AE19" w:rsidR="00F5260F" w:rsidRPr="009A1A0C" w:rsidRDefault="00312FFA" w:rsidP="00966FA2">
            <w:pPr>
              <w:pStyle w:val="Standards"/>
              <w:ind w:right="144"/>
              <w:jc w:val="right"/>
              <w:rPr>
                <w:rStyle w:val="Strong"/>
                <w:rFonts w:ascii="Raleway ExtraBold" w:hAnsi="Raleway ExtraBold"/>
                <w:sz w:val="22"/>
                <w:szCs w:val="22"/>
              </w:rPr>
            </w:pPr>
            <w:r w:rsidRPr="009A1A0C">
              <w:rPr>
                <w:rStyle w:val="Strong"/>
                <w:rFonts w:ascii="Raleway ExtraBold" w:hAnsi="Raleway ExtraBold"/>
                <w:sz w:val="22"/>
                <w:szCs w:val="22"/>
              </w:rPr>
              <w:t>3</w:t>
            </w:r>
            <w:r w:rsidR="00966FA2" w:rsidRPr="009A1A0C">
              <w:rPr>
                <w:rStyle w:val="Strong"/>
                <w:rFonts w:ascii="Raleway ExtraBold" w:hAnsi="Raleway ExtraBold"/>
                <w:sz w:val="22"/>
                <w:szCs w:val="22"/>
              </w:rPr>
              <w:t>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E94" w14:textId="77777777" w:rsidR="00F5260F" w:rsidRPr="00213DEE" w:rsidRDefault="00F5260F" w:rsidP="00966FA2">
            <w:pPr>
              <w:pStyle w:val="ChartHead"/>
              <w:rPr>
                <w:color w:val="7F1972"/>
              </w:rPr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EF4" w14:textId="1070D86A" w:rsidR="00F5260F" w:rsidRDefault="00FF4AC9" w:rsidP="00966FA2">
            <w:pPr>
              <w:pStyle w:val="ChartSampleAnswer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4EB161" wp14:editId="49B87223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323215</wp:posOffset>
                      </wp:positionV>
                      <wp:extent cx="605155" cy="228600"/>
                      <wp:effectExtent l="25400" t="25400" r="42545" b="76200"/>
                      <wp:wrapNone/>
                      <wp:docPr id="24" name="Right Arrow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228600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FBFD12" w14:textId="77777777" w:rsidR="00FF4AC9" w:rsidRDefault="00FF4AC9" w:rsidP="00022E8D">
                                  <w:r>
                                    <w:t xml:space="preserve"> 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EB161" id="Right Arrow 24" o:spid="_x0000_s1028" type="#_x0000_t13" style="position:absolute;margin-left:14pt;margin-top:25.45pt;width:47.6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nRpJQMAAMgGAAAOAAAAZHJzL2Uyb0RvYy54bWysVVFv2yAQfp+0/4B4Xx17SZNGdaqoVaZJ&#13;&#10;VVc1nfpMMI7ZMDAgdbpfvztwnLTd07QXh+OO77v7OC6XV/tWkWfhvDS6pPnZiBKhuamk3pb0++Pq&#13;&#10;04wSH5iumDJalPRFeHq1+PjhsrNzUZjGqEo4AiDazztb0iYEO88yzxvRMn9mrNDgrI1rWQDTbbPK&#13;&#10;sQ7QW5UVo9F51hlXWWe48B52b5KTLiJ+XQsevtW1F4GokkJuIX5d/G7wmy0u2XzrmG0k79Ng/5BF&#13;&#10;y6QG0gHqhgVGdk6+g2old8abOpxx02amriUXsQaoJh+9qWbdMCtiLSCOt4NM/v/B8rvne0dkVdJi&#13;&#10;TIlmLdzRg9w2gSydMx2BXZCos34OkWt773rLwxLr3deuxV+ohOyjrC+DrGIfCIfN89Ekn0wo4eAq&#13;&#10;itn5KMqeHQ9b58MXYVqCi5I65I/0UVL2fOtD1LbqE2TVj5ySulVwVc9MkXExuSj6qzyJKU5j8mI6&#13;&#10;nc4wCIh7SFgdqBHfGyWrlVQqGm67uVaOAH5Jp6v8YlqkbJRtWNqFQoZSfAqP6K9wlEY0bRA3kacd&#13;&#10;EZuzr8zsgnDrpurIRu3cA4PrmIxmAE4qiYp8nuXJgM4tpkgLLqa28OSCosSZ8CRDE9sF1UdGLGzI&#13;&#10;f6MY//k2/WJyTL+PjukPyUTrJM8M2yBdfFyFFyWQSukHUUMPwVUnjeLrFQM741zokEd+37BKJPmQ&#13;&#10;/tAJw4nIGQERuQbRBuweACfDe+wkbR+PR1Pew+EkykCTMjgklg4PJyKz0WE43EptXEr/NbuCqnrm&#13;&#10;FA/pn0iDy7Df7NP7wkjc2ZjqBd4cXFp8L97ylYTLumU+3DMHLQ13CxM1fINPrUxXUtOvKGmM+/23&#13;&#10;fYyHoQBeSjqYZiX1v3bMCUrUVw3j4iIfj3H8RWM8mRZguFPP5tSjd+21gbaHRwbZxSXGB3VY1s60&#13;&#10;TzB4l8gKLqY5cJeUB3cwrkOasjC6uVguYxiMPMvCrV5bjuCoMzbe4/6JOds//gBT484cJl//VJPG&#13;&#10;x1g8qc1yF0wtAzqPuvYGjMvYSv1ox3l8aseo4x/Q4g8AAAD//wMAUEsDBBQABgAIAAAAIQChFzYE&#13;&#10;4QAAAA0BAAAPAAAAZHJzL2Rvd25yZXYueG1sTI/BTsMwDIbvSLxDZCRuLKWlW9c1nQYUcd7gwDFr&#13;&#10;QlLROFWTrd3b453gYsn65c//V21n17OzHkPnUcDjIgGmsfWqQyPg8+PtoQAWokQle49awEUH2Na3&#13;&#10;N5UslZ9wr8+HaBhBMJRSgI1xKDkPrdVOhoUfNFL27UcnI62j4WqUE8Fdz9MkWXInO6QPVg76xer2&#13;&#10;53ByAtLVe5NNNs+/Ls87s38yzcqkjRD3d/PrhsZuAyzqOf5dwNWB+kNNxY7+hCqwnkAF+UQBebIG&#13;&#10;ds3TLAN2FFAs18Driv+3qH8BAAD//wMAUEsBAi0AFAAGAAgAAAAhALaDOJL+AAAA4QEAABMAAAAA&#13;&#10;AAAAAAAAAAAAAAAAAFtDb250ZW50X1R5cGVzXS54bWxQSwECLQAUAAYACAAAACEAOP0h/9YAAACU&#13;&#10;AQAACwAAAAAAAAAAAAAAAAAvAQAAX3JlbHMvLnJlbHNQSwECLQAUAAYACAAAACEAWR50aSUDAADI&#13;&#10;BgAADgAAAAAAAAAAAAAAAAAuAgAAZHJzL2Uyb0RvYy54bWxQSwECLQAUAAYACAAAACEAoRc2BOEA&#13;&#10;AAANAQAADwAAAAAAAAAAAAAAAAB/BQAAZHJzL2Rvd25yZXYueG1sUEsFBgAAAAAEAAQA8wAAAI0G&#13;&#10;AAAAAA==&#13;&#10;" adj="11174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46FBFD12" w14:textId="77777777" w:rsidR="00FF4AC9" w:rsidRDefault="00FF4AC9" w:rsidP="00022E8D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52A6" w14:textId="77777777" w:rsidR="00F5260F" w:rsidRDefault="00F5260F" w:rsidP="00966FA2">
            <w:pPr>
              <w:pStyle w:val="ChartHead"/>
            </w:pPr>
          </w:p>
        </w:tc>
      </w:tr>
      <w:tr w:rsidR="008F0777" w14:paraId="31660606" w14:textId="77777777" w:rsidTr="00966FA2">
        <w:trPr>
          <w:trHeight w:val="1570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3713C52" w14:textId="358AD24B" w:rsidR="00FF4AC9" w:rsidRPr="009A1A0C" w:rsidRDefault="00AF25CB" w:rsidP="00966FA2">
            <w:pPr>
              <w:pStyle w:val="Standards"/>
              <w:ind w:right="144"/>
              <w:jc w:val="right"/>
              <w:rPr>
                <w:rStyle w:val="Strong"/>
                <w:rFonts w:ascii="Raleway ExtraBold" w:hAnsi="Raleway ExtraBold"/>
                <w:sz w:val="22"/>
                <w:szCs w:val="22"/>
              </w:rPr>
            </w:pPr>
            <w:r w:rsidRPr="009A1A0C">
              <w:rPr>
                <w:rStyle w:val="Strong"/>
                <w:rFonts w:ascii="Raleway ExtraBold" w:hAnsi="Raleway ExtraBold"/>
                <w:sz w:val="22"/>
                <w:szCs w:val="22"/>
              </w:rPr>
              <w:t>4</w:t>
            </w:r>
            <w:r w:rsidR="00966FA2" w:rsidRPr="009A1A0C">
              <w:rPr>
                <w:rStyle w:val="Strong"/>
                <w:rFonts w:ascii="Raleway ExtraBold" w:hAnsi="Raleway ExtraBold"/>
                <w:sz w:val="22"/>
                <w:szCs w:val="22"/>
              </w:rPr>
              <w:t>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F72" w14:textId="548C62CA" w:rsidR="00FF4AC9" w:rsidRPr="00213DEE" w:rsidRDefault="00FF4AC9" w:rsidP="00966FA2">
            <w:pPr>
              <w:pStyle w:val="ChartHead"/>
              <w:rPr>
                <w:color w:val="7F1972"/>
              </w:rPr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FE118" w14:textId="28B6D41F" w:rsidR="00FF4AC9" w:rsidRDefault="00AF25CB" w:rsidP="00966FA2">
            <w:pPr>
              <w:pStyle w:val="ChartSampleAnswer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5D21402" wp14:editId="3D5CE67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398780</wp:posOffset>
                      </wp:positionV>
                      <wp:extent cx="605155" cy="228600"/>
                      <wp:effectExtent l="25400" t="25400" r="42545" b="76200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228600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F25614" w14:textId="77777777" w:rsidR="00AF25CB" w:rsidRDefault="00AF25CB" w:rsidP="00022E8D">
                                  <w:r>
                                    <w:t xml:space="preserve"> 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21402" id="Right Arrow 2" o:spid="_x0000_s1029" type="#_x0000_t13" style="position:absolute;margin-left:15pt;margin-top:31.4pt;width:47.65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OvNJwMAAMYGAAAOAAAAZHJzL2Uyb0RvYy54bWysVVFP2zAQfp+0/2D5faQJLS0VKapATJMQ&#13;&#10;IMrEs+s4jTfH9myXlP363dlpWmBP015Sn33+vrvPd9eLy12ryItwXhpd0vxkRInQ3FRSb0r6/enm&#13;&#10;y4wSH5iumDJalPRVeHq5+PzporNzUZjGqEo4AiDazztb0iYEO88yzxvRMn9irNBwWBvXsgCm22SV&#13;&#10;Yx2gtyorRqOzrDOuss5w4T3sXqdDuoj4dS14uK9rLwJRJYXYQvy6+F3jN1tcsPnGMdtI3ofB/iGK&#13;&#10;lkkNpAPUNQuMbJ38ANVK7ow3dTjhps1MXUsuYg6QTT56l82qYVbEXEAcbweZ/P+D5XcvD47IqqQF&#13;&#10;JZq18ESPctMEsnTOdKRAgTrr5+C3sg+utzwsMdtd7Vr8hTzILor6OogqdoFw2DwbTfLJhBIOR0Ux&#13;&#10;OxtF0bPDZet8+CpMS3BRUof0kT0Kyl5ufYjKVn18rPqRU1K3Ch7qhSkyLibnMU5Q/8gH8jn45MV0&#13;&#10;Op1hMkDcQ8JqT4343ihZ3UilouE26yvlCOCXdHqTn0+LFI2yDUu7kMiQik/uEf0NjtKIpg3iJvK0&#13;&#10;I2Jp9pmZbRBu1VQdWaute2TwGJPRDMBJJVGR01meDKjbYoq0cMTUBhouKEqcCc8yNLFYUH1kxMSG&#13;&#10;+NeK8Z/vwy8mh/B77xj+EEy0juLMsAzSw8dVeFUCqZR+FDVUEDx10ij2rhjYGedChzzy+4ZVIsmH&#13;&#10;9PtKGG5EzgiIyDWINmD3ADgXPmInaXt/vJriHi4nUQaaFME+sHR5uBGZjQ7D5VZq41L4b9kVZNUz&#13;&#10;J38I/0gaXIbdehe763TfSGtTvULHwaPFfvGW30h4rFvmwwNzUNLwtjBPwz18amW6kpp+RUlj3O+/&#13;&#10;7aM/jAQ4paSDWVZS/2vLnKBEfdMwLM7z8RiHXzTGk2kBhjs+WR+f6G17ZaDsockgurhE/6D2y9qZ&#13;&#10;9hnG7hJZ4YhpDtwl5cHtjauQZiwMbi6Wy+gGA8+ycKtXliM46oyF97R7Zs72zR9gatyZ/dzrWzVp&#13;&#10;fPDFm9ost8HUMuAhKp107Q0YlrGU+sGO0/jYjl6Hv5/FHwAAAP//AwBQSwMEFAAGAAgAAAAhAPdn&#13;&#10;bDHhAAAADQEAAA8AAABkcnMvZG93bnJldi54bWxMj8FOwzAQRO9I/IO1SNyoQ0LakGZTFQji3MKB&#13;&#10;oxsbOyJeR7HbpH+Pe6KXkVajnZlXbWbbs5MafecI4XGRAFPUOtmRRvj6fH8ogPkgSIrekUI4Kw+b&#13;&#10;+vamEqV0E+3UaR80iyHkS4FgQhhKzn1rlBV+4QZF0ftxoxUhnqPmchRTDLc9T5Nkya3oKDYYMahX&#13;&#10;o9rf/dEipKuPJptMnn+fX7Z696SblU4bxPu7+W0dZbsGFtQc/j/gwhD3Qx2HHdyRpGc9QpZEnoCw&#13;&#10;TCPGxU/zDNgB4bkogNcVv6ao/wAAAP//AwBQSwECLQAUAAYACAAAACEAtoM4kv4AAADhAQAAEwAA&#13;&#10;AAAAAAAAAAAAAAAAAAAAW0NvbnRlbnRfVHlwZXNdLnhtbFBLAQItABQABgAIAAAAIQA4/SH/1gAA&#13;&#10;AJQBAAALAAAAAAAAAAAAAAAAAC8BAABfcmVscy8ucmVsc1BLAQItABQABgAIAAAAIQCBjOvNJwMA&#13;&#10;AMYGAAAOAAAAAAAAAAAAAAAAAC4CAABkcnMvZTJvRG9jLnhtbFBLAQItABQABgAIAAAAIQD3Z2wx&#13;&#10;4QAAAA0BAAAPAAAAAAAAAAAAAAAAAIEFAABkcnMvZG93bnJldi54bWxQSwUGAAAAAAQABADzAAAA&#13;&#10;jwYAAAAA&#13;&#10;" adj="11174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4CF25614" w14:textId="77777777" w:rsidR="00AF25CB" w:rsidRDefault="00AF25CB" w:rsidP="00022E8D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36E7" w14:textId="2E612B76" w:rsidR="00FF4AC9" w:rsidRDefault="00FF4AC9" w:rsidP="00966FA2">
            <w:pPr>
              <w:pStyle w:val="ChartHead"/>
            </w:pPr>
            <w:r w:rsidRPr="00A21C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0CD29F4" wp14:editId="31C65CCE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5400675</wp:posOffset>
                      </wp:positionV>
                      <wp:extent cx="605155" cy="228600"/>
                      <wp:effectExtent l="25400" t="25400" r="42545" b="76200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228600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AD31ED" w14:textId="77777777" w:rsidR="00FF4AC9" w:rsidRDefault="00FF4AC9" w:rsidP="00FF4AC9">
                                  <w:r>
                                    <w:t xml:space="preserve"> 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D29F4" id="Right Arrow 5" o:spid="_x0000_s1030" type="#_x0000_t13" style="position:absolute;margin-left:291.75pt;margin-top:425.25pt;width:47.6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eQDIwMAAMYGAAAOAAAAZHJzL2Uyb0RvYy54bWysVVFv2yAQfp+0/4B4Xx17SZNGdaqoVaZJ&#13;&#10;VVc1nfpMMI7ZMDAgdbpfvztwnLTd07QXh+OO77v7OC6XV/tWkWfhvDS6pPnZiBKhuamk3pb0++Pq&#13;&#10;04wSH5iumDJalPRFeHq1+PjhsrNzUZjGqEo4AiDazztb0iYEO88yzxvRMn9mrNDgrI1rWQDTbbPK&#13;&#10;sQ7QW5UVo9F51hlXWWe48B52b5KTLiJ+XQsevtW1F4GokkJuIX5d/G7wmy0u2XzrmG0k79Ng/5BF&#13;&#10;y6QG0gHqhgVGdk6+g2old8abOpxx02amriUXsQaoJh+9qWbdMCtiLSCOt4NM/v/B8rvne0dkVdIJ&#13;&#10;JZq1cEUPctsEsnTOdGSCAnXWzyFube9db3lYYrX72rX4C3WQfRT1ZRBV7APhsHk+muQTAOfgKorZ&#13;&#10;+SiKnh0PW+fDF2FagouSOqSP7FFQ9nzrQ1S26vNj1Y+ckrpVcFHPTJFxMbko+os8iSlOY/JiOp3O&#13;&#10;MAiIe0hYHagR3xslq5VUKhpuu7lWjgB+Saer/GJapGyUbVjahUKGUnwKj+ivcJRGNG0QN5GnHRFb&#13;&#10;s6/M7IJw66bqyEbt3APDyxjNAJxUEhX5PMuTAX1bTJEWXExt4cEFRYkz4UmGJjYLqo+MWNiQ/0Yx&#13;&#10;/vNt+sXkmH4fHdMfkonWSZ4ZtkG6+LgKL0ogldIPooYOgqtOGsW3KwZ2xrnQIY/8vmGVSPIh/aET&#13;&#10;hhORMwIicg2iDdg9AM6F99hJ2j4ej6a8h8NJlIEmZXBILB0eTkRmo8NwuJXauJT+a3YFVfXMKR7S&#13;&#10;P5EGl2G/2cfXNcZI3NmY6gVeHFxafC/e8pWEy7plPtwzBy0NdwvzNHyDT61MV1LTryhpjPv9t32M&#13;&#10;h5EAXko6mGUl9b92zAlK1FcNw+IiH49x+EVjPJkWYLhTz+bUo3fttYG2h0cG2cUlxgd1WNbOtE8w&#13;&#10;dpfICi6mOXCXlAd3MK5DmrEwuLlYLmMYDDzLwq1eW47gqDM23uP+iTnbP/4AU+POHOZe/1STxsdY&#13;&#10;PKnNchdMLQM6j7r2BgzL2Er9YMdpfGrHqOPfz+IPAAAA//8DAFBLAwQUAAYACAAAACEANKghAeEA&#13;&#10;AAAQAQAADwAAAGRycy9kb3ducmV2LnhtbExPO0/DMBDekfgP1iGxUYcUJ1YapyoQxNzCwOjGxo6I&#13;&#10;7Sh2m/Tfc0x0Od3ju+9Rbxc3kLOeYh+8gMdVBkT7LqjeGwGfH28PHEhM0is5BK8FXHSEbXN7U8tK&#13;&#10;hdnv9fmQDEESHyspwKY0VpTGzmon4yqM2uPtO0xOJhwnQ9UkZyR3A82zrKBO9h4VrBz1i9Xdz+Hk&#13;&#10;BOTle7ueLWNfl+ed2T+ZtjR5K8T93fK6wbLbAEl6Sf8f8JcB/UODxo7h5FUkgwDG1wyhAjjLsEFE&#13;&#10;UXJMdMQNLxjQpqbXQZpfAAAA//8DAFBLAQItABQABgAIAAAAIQC2gziS/gAAAOEBAAATAAAAAAAA&#13;&#10;AAAAAAAAAAAAAABbQ29udGVudF9UeXBlc10ueG1sUEsBAi0AFAAGAAgAAAAhADj9If/WAAAAlAEA&#13;&#10;AAsAAAAAAAAAAAAAAAAALwEAAF9yZWxzLy5yZWxzUEsBAi0AFAAGAAgAAAAhABN15AMjAwAAxgYA&#13;&#10;AA4AAAAAAAAAAAAAAAAALgIAAGRycy9lMm9Eb2MueG1sUEsBAi0AFAAGAAgAAAAhADSoIQHhAAAA&#13;&#10;EAEAAA8AAAAAAAAAAAAAAAAAfQUAAGRycy9kb3ducmV2LnhtbFBLBQYAAAAABAAEAPMAAACLBgAA&#13;&#10;AAA=&#13;&#10;" adj="11174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2BAD31ED" w14:textId="77777777" w:rsidR="00FF4AC9" w:rsidRDefault="00FF4AC9" w:rsidP="00FF4AC9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5260F" w14:paraId="726A6890" w14:textId="77777777" w:rsidTr="00966FA2">
        <w:trPr>
          <w:trHeight w:val="1570"/>
        </w:trPr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8D1AF41" w14:textId="29B25F97" w:rsidR="00F5260F" w:rsidRPr="009A1A0C" w:rsidRDefault="00AF25CB" w:rsidP="00966FA2">
            <w:pPr>
              <w:pStyle w:val="Standards"/>
              <w:ind w:right="144"/>
              <w:jc w:val="right"/>
              <w:rPr>
                <w:rStyle w:val="Strong"/>
                <w:rFonts w:ascii="Raleway ExtraBold" w:hAnsi="Raleway ExtraBold"/>
                <w:sz w:val="22"/>
                <w:szCs w:val="22"/>
              </w:rPr>
            </w:pPr>
            <w:r w:rsidRPr="009A1A0C">
              <w:rPr>
                <w:rStyle w:val="Strong"/>
                <w:rFonts w:ascii="Raleway ExtraBold" w:hAnsi="Raleway ExtraBold"/>
                <w:sz w:val="22"/>
                <w:szCs w:val="22"/>
              </w:rPr>
              <w:t>5</w:t>
            </w:r>
            <w:r w:rsidR="00966FA2" w:rsidRPr="009A1A0C">
              <w:rPr>
                <w:rStyle w:val="Strong"/>
                <w:rFonts w:ascii="Raleway ExtraBold" w:hAnsi="Raleway ExtraBold"/>
                <w:sz w:val="22"/>
                <w:szCs w:val="22"/>
              </w:rPr>
              <w:t>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27C1" w14:textId="77777777" w:rsidR="00F5260F" w:rsidRPr="00213DEE" w:rsidRDefault="00F5260F" w:rsidP="00966FA2">
            <w:pPr>
              <w:pStyle w:val="ChartHead"/>
              <w:rPr>
                <w:color w:val="7F1972"/>
              </w:rPr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AFA78" w14:textId="2F244AFE" w:rsidR="00F5260F" w:rsidRDefault="00AF25CB" w:rsidP="00966FA2">
            <w:pPr>
              <w:pStyle w:val="ChartSampleAnswer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3671E2C" wp14:editId="51B6BC7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385445</wp:posOffset>
                      </wp:positionV>
                      <wp:extent cx="605155" cy="228600"/>
                      <wp:effectExtent l="25400" t="25400" r="42545" b="7620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228600"/>
                              </a:xfrm>
                              <a:prstGeom prst="rightArrow">
                                <a:avLst>
                                  <a:gd name="adj1" fmla="val 42592"/>
                                  <a:gd name="adj2" fmla="val 127778"/>
                                </a:avLst>
                              </a:prstGeom>
                              <a:solidFill>
                                <a:srgbClr val="7F1972">
                                  <a:alpha val="6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2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9B4C89" w14:textId="77777777" w:rsidR="00AF25CB" w:rsidRDefault="00AF25CB" w:rsidP="00022E8D">
                                  <w:r>
                                    <w:t xml:space="preserve"> 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1E2C" id="Right Arrow 3" o:spid="_x0000_s1031" type="#_x0000_t13" style="position:absolute;margin-left:14pt;margin-top:30.35pt;width:47.65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5uR/JQMAAMYGAAAOAAAAZHJzL2Uyb0RvYy54bWysVcFu2zAMvQ/YPwi6r47duEmDOkXQIsOA&#13;&#10;oi2aDj0rshxrkyVPUuJ0Xz9Scpy03WnYxRFF6j3yiWKurveNIjthnTS6oOnZiBKhuSml3hT0+/Py&#13;&#10;y5QS55kumTJaFPRVOHo9//zpqmtnIjO1UaWwBEC0m3VtQWvv21mSOF6Lhrkz0woNzsrYhnkw7SYp&#13;&#10;LesAvVFJNhpdJJ2xZWsNF87B7m100nnAryrB/UNVOeGJKijk5sPXhu8av8n8is02lrW15H0a7B+y&#13;&#10;aJjUQDpA3TLPyNbKD1CN5NY4U/kzbprEVJXkItQA1aSjd9WsataKUAuI49pBJvf/YPn97tESWRb0&#13;&#10;nBLNGriiJ7mpPVlYazpyjgJ1rZtB3Kp9tL3lYInV7ivb4C/UQfZB1NdBVLH3hMPmxShP85wSDq4s&#13;&#10;m16MgujJ8XBrnf8qTENwUVCL9IE9CMp2d84HZcs+P1b+SCmpGgUXtWOKjLP8Musv8iQmO41Js8lk&#13;&#10;MsUgIO4hYXWgRnxnlCyXUqlg2M36RlkC+AWdLNPLSRazUW3N4i4UMpTiYnhAf4OjNKJpg7iRPO6I&#13;&#10;0Jp9ZWbrhV3VZUfWamufGFxGPpoCOCklKnI+TaMBfZtNkBZcTG3gwXlFiTX+Rfo6NAuqj4xY2JD/&#13;&#10;WjH+8336WX5Mv48O6Q/JBOskzwTbIF58WPlXJZBK6SdRQQfBVUeNwtsVAzvjXGifBn5Xs1JE+ZD+&#13;&#10;0AnDicAZABG5AtEG7B4A58JH7ChtH49HY97D4SjKQBMzOCQWDw8nArPRfjjcSG1sTP8tu4KqeuYY&#13;&#10;D+mfSINLv1/vw+vKMRJ31qZ8hRcHlxbei2v5UsJl3THnH5mFloa7hXnqH+BTKdMV1PQrSmpjf/9t&#13;&#10;H+NhJICXkg5mWUHdry2zghL1TcOwuEzHYxx+wRjnkwwMe+pZn3r0trkx0PbwyCC7sMR4rw7Lyprm&#13;&#10;BcbuAlnBxTQH7oJybw/GjY8zFgY3F4tFCIOB1zJ/p1ctR3DUGRvvef/CbNs/fg9T494c5l7/VKPG&#13;&#10;x1g8qc1i600lPTqPuvYGDMvQSv1gx2l8aoeo49/P/A8AAAD//wMAUEsDBBQABgAIAAAAIQAcxBn7&#13;&#10;4QAAAA0BAAAPAAAAZHJzL2Rvd25yZXYueG1sTI/BTsMwDIbvSLxDZCRuLKVl7eiaTgOKOG9w4Jg1&#13;&#10;IalonKrJ1u7t8U7sYsn65c//V21m17OTHkPnUcDjIgGmsfWqQyPg6/P9YQUsRIlK9h61gLMOsKlv&#13;&#10;bypZKj/hTp/20TCCYCilABvjUHIeWqudDAs/aKTsx49ORlpHw9UoJ4K7nqdJknMnO6QPVg761er2&#13;&#10;d390AtLio8kmu1x+n1+2ZvdkmsKkjRD3d/PbmsZ2DSzqOf5fwMWB+kNNxQ7+iCqwnkAr8okC8qQA&#13;&#10;dsnTLAN2EPCcF8Dril9b1H8AAAD//wMAUEsBAi0AFAAGAAgAAAAhALaDOJL+AAAA4QEAABMAAAAA&#13;&#10;AAAAAAAAAAAAAAAAAFtDb250ZW50X1R5cGVzXS54bWxQSwECLQAUAAYACAAAACEAOP0h/9YAAACU&#13;&#10;AQAACwAAAAAAAAAAAAAAAAAvAQAAX3JlbHMvLnJlbHNQSwECLQAUAAYACAAAACEAkebkfyUDAADG&#13;&#10;BgAADgAAAAAAAAAAAAAAAAAuAgAAZHJzL2Uyb0RvYy54bWxQSwECLQAUAAYACAAAACEAHMQZ++EA&#13;&#10;AAANAQAADwAAAAAAAAAAAAAAAAB/BQAAZHJzL2Rvd25yZXYueG1sUEsFBgAAAAAEAAQA8wAAAI0G&#13;&#10;AAAAAA==&#13;&#10;" adj="11174,6200" fillcolor="#7f1972" stroked="f" strokeweight="2pt">
                      <v:fill opacity="39321f"/>
                      <v:shadow on="t" color="black" opacity=".25" origin="-.5,-.5" offset=".74836mm,.74836mm"/>
                      <v:textbox>
                        <w:txbxContent>
                          <w:p w14:paraId="649B4C89" w14:textId="77777777" w:rsidR="00AF25CB" w:rsidRDefault="00AF25CB" w:rsidP="00022E8D">
                            <w:r>
                              <w:t xml:space="preserve"> 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1E4" w14:textId="77777777" w:rsidR="00F5260F" w:rsidRDefault="00F5260F" w:rsidP="00966FA2">
            <w:pPr>
              <w:pStyle w:val="ChartHead"/>
            </w:pPr>
          </w:p>
        </w:tc>
      </w:tr>
    </w:tbl>
    <w:p w14:paraId="17E4B38B" w14:textId="6029DA0A" w:rsidR="00414DD7" w:rsidRPr="00D146EB" w:rsidRDefault="00966FA2" w:rsidP="00427ED1">
      <w:pPr>
        <w:spacing w:after="0"/>
        <w:ind w:righ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D3ECFA" wp14:editId="3E1C98B7">
                <wp:simplePos x="0" y="0"/>
                <wp:positionH relativeFrom="column">
                  <wp:posOffset>-12700</wp:posOffset>
                </wp:positionH>
                <wp:positionV relativeFrom="paragraph">
                  <wp:posOffset>6953250</wp:posOffset>
                </wp:positionV>
                <wp:extent cx="5956300" cy="117221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1172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FF7A3" w14:textId="77777777" w:rsidR="009F62C7" w:rsidRPr="00412B9F" w:rsidRDefault="009F62C7" w:rsidP="00412B9F">
                            <w:pPr>
                              <w:pStyle w:val="Standards"/>
                              <w:rPr>
                                <w:sz w:val="15"/>
                                <w:szCs w:val="15"/>
                              </w:rPr>
                            </w:pPr>
                            <w:r w:rsidRPr="00412B9F">
                              <w:rPr>
                                <w:sz w:val="15"/>
                                <w:szCs w:val="15"/>
                              </w:rPr>
                              <w:t xml:space="preserve">RL.11-12.1 Cite strong and thorough textual evidence to support analysis of what the text says explicitly as well as inferences drawn from the text, including determining where the text leaves </w:t>
                            </w:r>
                            <w:proofErr w:type="gramStart"/>
                            <w:r w:rsidRPr="00412B9F">
                              <w:rPr>
                                <w:sz w:val="15"/>
                                <w:szCs w:val="15"/>
                              </w:rPr>
                              <w:t>matters</w:t>
                            </w:r>
                            <w:proofErr w:type="gramEnd"/>
                            <w:r w:rsidRPr="00412B9F">
                              <w:rPr>
                                <w:sz w:val="15"/>
                                <w:szCs w:val="15"/>
                              </w:rPr>
                              <w:t xml:space="preserve"> uncertain.</w:t>
                            </w:r>
                          </w:p>
                          <w:p w14:paraId="368BFB76" w14:textId="77777777" w:rsidR="009F62C7" w:rsidRPr="00412B9F" w:rsidRDefault="009F62C7" w:rsidP="00412B9F">
                            <w:pPr>
                              <w:pStyle w:val="Standards"/>
                              <w:rPr>
                                <w:sz w:val="15"/>
                                <w:szCs w:val="15"/>
                              </w:rPr>
                            </w:pPr>
                            <w:r w:rsidRPr="00412B9F">
                              <w:rPr>
                                <w:sz w:val="15"/>
                                <w:szCs w:val="15"/>
                              </w:rPr>
                              <w:t>RL.11-12.3 Analyze the impact of the author’s choices regarding how to develop and relate elements of a story or drama (e.g., where a story is set, how the action is ordered, how the characters are introduced and developed).</w:t>
                            </w:r>
                          </w:p>
                          <w:p w14:paraId="450EB2C3" w14:textId="333AB024" w:rsidR="001D6F1D" w:rsidRPr="00412B9F" w:rsidRDefault="009F62C7" w:rsidP="00412B9F">
                            <w:pPr>
                              <w:pStyle w:val="Standards"/>
                              <w:rPr>
                                <w:sz w:val="15"/>
                                <w:szCs w:val="15"/>
                              </w:rPr>
                            </w:pPr>
                            <w:r w:rsidRPr="00412B9F">
                              <w:rPr>
                                <w:sz w:val="15"/>
                                <w:szCs w:val="15"/>
                              </w:rPr>
                              <w:t>RL.11-12.6 Analyze a case in which grasping a point of view requires distinguishing what is directly stated in a text from what is really meant (e.g., satire, sarcasm, irony, or understatement).</w:t>
                            </w:r>
                          </w:p>
                          <w:p w14:paraId="20337122" w14:textId="77777777" w:rsidR="00412B9F" w:rsidRDefault="00412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3ECF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2" type="#_x0000_t202" style="position:absolute;left:0;text-align:left;margin-left:-1pt;margin-top:547.5pt;width:469pt;height:92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QEtCMQIAAFkEAAAOAAAAZHJzL2Uyb0RvYy54bWysVFFv2jAQfp+0/2D5fSShQNuIULFWTJNQ&#13;&#10;WwmmPhvHJpFin2cbEvbrd3YCRd2epr0457vz+b7vO2f+0KmGHIV1NeiCZqOUEqE5lLXeF/THdvXl&#13;&#10;jhLnmS5ZA1oU9CQcfVh8/jRvTS7GUEFTCkuwiHZ5awpaeW/yJHG8Eoq5ERihMSjBKuZxa/dJaVmL&#13;&#10;1VWTjNN0lrRgS2OBC+fQ+9QH6SLWl1Jw/yKlE540BcXefFxtXHdhTRZzlu8tM1XNhzbYP3ShWK3x&#13;&#10;0kupJ+YZOdj6j1Kq5hYcSD/ioBKQsuYiYkA0WfoBzaZiRkQsSI4zF5rc/yvLn4+vltRlQWeUaKZQ&#13;&#10;oq3oPPkKHZkFdlrjckzaGEzzHbpR5bPfoTOA7qRV4YtwCMaR59OF21CMo3N6P53dpBjiGMuy2/E4&#13;&#10;i+wn78eNdf6bAEWCUVCL4kVO2XHtPLaCqeeUcJuGVd00UcBGkxYR3EzTeOASwRONxoMBRN9ssHy3&#13;&#10;6wbIA8AdlCfEZ6GfD2f4qsYe1sz5V2ZxILBvHHL/gotsAO+CwaKkAvvrb/6QjzphlJIWB6yg7ueB&#13;&#10;WUFJ812jgvfZZBImMm4m09sxbux1ZHcd0Qf1CDjDGT4nw6MZ8n1zNqUF9YZvYRluxRDTHO8uqD+b&#13;&#10;j74fe3xLXCyXMQln0DC/1hvDQ+nAamB4270xawYZPCr4DOdRZPkHNfrcXo/lwYOso1SB557VgX6c&#13;&#10;36jg8NbCA7nex6z3P8LiNwAAAP//AwBQSwMEFAAGAAgAAAAhAK0m2n7lAAAAEQEAAA8AAABkcnMv&#13;&#10;ZG93bnJldi54bWxMT8FOwzAMvSPxD5GRuG0pRStr13SaiiYkBIeNXbiljddWNE5psq3w9ZgTXKzn&#13;&#10;Z/v5vXw92V6ccfSdIwV38wgEUu1MR42Cw9t2tgThgyaje0eo4As9rIvrq1xnxl1oh+d9aASLkM+0&#13;&#10;gjaEIZPS1y1a7eduQOLZ0Y1WB27HRppRX1jc9jKOokRa3RF/aPWAZYv1x/5kFTyX21e9q2K7/O7L&#13;&#10;p5fjZvg8vC+Uur2ZHldcNisQAafwdwG/Gdg/FGyscicyXvQKZjHnCcxH6YIRb6T3CYOKqfghTUAW&#13;&#10;ufyfpPgBAAD//wMAUEsBAi0AFAAGAAgAAAAhALaDOJL+AAAA4QEAABMAAAAAAAAAAAAAAAAAAAAA&#13;&#10;AFtDb250ZW50X1R5cGVzXS54bWxQSwECLQAUAAYACAAAACEAOP0h/9YAAACUAQAACwAAAAAAAAAA&#13;&#10;AAAAAAAvAQAAX3JlbHMvLnJlbHNQSwECLQAUAAYACAAAACEA+0BLQjECAABZBAAADgAAAAAAAAAA&#13;&#10;AAAAAAAuAgAAZHJzL2Uyb0RvYy54bWxQSwECLQAUAAYACAAAACEArSbafuUAAAARAQAADwAAAAAA&#13;&#10;AAAAAAAAAACLBAAAZHJzL2Rvd25yZXYueG1sUEsFBgAAAAAEAAQA8wAAAJ0FAAAAAA==&#13;&#10;" filled="f" stroked="f" strokeweight=".5pt">
                <v:textbox>
                  <w:txbxContent>
                    <w:p w14:paraId="43BFF7A3" w14:textId="77777777" w:rsidR="009F62C7" w:rsidRPr="00412B9F" w:rsidRDefault="009F62C7" w:rsidP="00412B9F">
                      <w:pPr>
                        <w:pStyle w:val="Standards"/>
                        <w:rPr>
                          <w:sz w:val="15"/>
                          <w:szCs w:val="15"/>
                        </w:rPr>
                      </w:pPr>
                      <w:r w:rsidRPr="00412B9F">
                        <w:rPr>
                          <w:sz w:val="15"/>
                          <w:szCs w:val="15"/>
                        </w:rPr>
                        <w:t xml:space="preserve">RL.11-12.1 Cite strong and thorough textual evidence to support analysis of what the text says explicitly as well as inferences drawn from the text, including determining where the text leaves </w:t>
                      </w:r>
                      <w:proofErr w:type="gramStart"/>
                      <w:r w:rsidRPr="00412B9F">
                        <w:rPr>
                          <w:sz w:val="15"/>
                          <w:szCs w:val="15"/>
                        </w:rPr>
                        <w:t>matters</w:t>
                      </w:r>
                      <w:proofErr w:type="gramEnd"/>
                      <w:r w:rsidRPr="00412B9F">
                        <w:rPr>
                          <w:sz w:val="15"/>
                          <w:szCs w:val="15"/>
                        </w:rPr>
                        <w:t xml:space="preserve"> uncertain.</w:t>
                      </w:r>
                    </w:p>
                    <w:p w14:paraId="368BFB76" w14:textId="77777777" w:rsidR="009F62C7" w:rsidRPr="00412B9F" w:rsidRDefault="009F62C7" w:rsidP="00412B9F">
                      <w:pPr>
                        <w:pStyle w:val="Standards"/>
                        <w:rPr>
                          <w:sz w:val="15"/>
                          <w:szCs w:val="15"/>
                        </w:rPr>
                      </w:pPr>
                      <w:r w:rsidRPr="00412B9F">
                        <w:rPr>
                          <w:sz w:val="15"/>
                          <w:szCs w:val="15"/>
                        </w:rPr>
                        <w:t>RL.11-12.3 Analyze the impact of the author’s choices regarding how to develop and relate elements of a story or drama (e.g., where a story is set, how the action is ordered, how the characters are introduced and developed).</w:t>
                      </w:r>
                    </w:p>
                    <w:p w14:paraId="450EB2C3" w14:textId="333AB024" w:rsidR="001D6F1D" w:rsidRPr="00412B9F" w:rsidRDefault="009F62C7" w:rsidP="00412B9F">
                      <w:pPr>
                        <w:pStyle w:val="Standards"/>
                        <w:rPr>
                          <w:sz w:val="15"/>
                          <w:szCs w:val="15"/>
                        </w:rPr>
                      </w:pPr>
                      <w:r w:rsidRPr="00412B9F">
                        <w:rPr>
                          <w:sz w:val="15"/>
                          <w:szCs w:val="15"/>
                        </w:rPr>
                        <w:t>RL.11-12.6 Analyze a case in which grasping a point of view requires distinguishing what is directly stated in a text from what is really meant (e.g., satire, sarcasm, irony, or understatement).</w:t>
                      </w:r>
                    </w:p>
                    <w:p w14:paraId="20337122" w14:textId="77777777" w:rsidR="00412B9F" w:rsidRDefault="00412B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45041BA" wp14:editId="3AB086DF">
                <wp:simplePos x="0" y="0"/>
                <wp:positionH relativeFrom="column">
                  <wp:posOffset>-88900</wp:posOffset>
                </wp:positionH>
                <wp:positionV relativeFrom="paragraph">
                  <wp:posOffset>6889750</wp:posOffset>
                </wp:positionV>
                <wp:extent cx="6108700" cy="1219200"/>
                <wp:effectExtent l="0" t="0" r="1270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12192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CFA6CD" id="Rounded Rectangle 8" o:spid="_x0000_s1026" style="position:absolute;margin-left:-7pt;margin-top:542.5pt;width:481pt;height:96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bzVsQIAAAcGAAAOAAAAZHJzL2Uyb0RvYy54bWysVE1v2zAMvQ/YfxB0Xx1n/UiDOEWQLsOA&#13;&#10;oi3aDj0rshQbkEVNUuJkv36UZLtZV2xAsYstiuQj+ShydrVvFNkJ62rQBc1PRpQIzaGs9aag359W&#13;&#10;nyaUOM90yRRoUdCDcPRq/vHDrDVTMYYKVCksQRDtpq0paOW9mWaZ45VomDsBIzQqJdiGeRTtJist&#13;&#10;axG9Udl4NDrPWrClscCFc3h7nZR0HvGlFNzfSemEJ6qgmJuPXxu/6/DN5jM23Vhmqpp3abB3ZNGw&#13;&#10;WmPQAeqaeUa2tv4Dqqm5BQfSn3BoMpCy5iLWgNXko1fVPFbMiFgLkuPMQJP7f7D8dndvSV0WFBul&#13;&#10;WYMteoCtLkVJHpA8pjdKkEmgqTVuitaP5t52ksNjqHkvbRP+WA3ZR2oPA7Vi7wnHy/N8NLkYYQc4&#13;&#10;6vJxfonNC6jZi7uxzn8V0JBwKKgNaYQcIq9sd+N8su/tQkgHqi5XtVJRsJv1UlmyY9jsySpfTb4k&#13;&#10;X2Uqlm4xhT6sS9Yxhd9glCZtyDGk+54YnzHGP4Jg1Upj5MBpYjGe/EGJEFHpByGxKcjbOKUQxkEM&#13;&#10;tTHOhfZ5UlWsFKm4s+PAvUesLwIGZIlUDdgdQG+ZQHrsxHVnH1xFnKbBuePmb86DR4wM2g/OTa3B&#13;&#10;vlWZwqq6yMm+JylRE1haQ3nAJ2shzbIzfFXjg7lhzt8zi8OLjwwXkr/Dj1SArYTuREkF9udb98Ee&#13;&#10;Zwq1lLS4DArqfmyZFZSobxqn7TI/PQ3bIwqnZxdjFOyxZn2s0dtmCfgEc1x9hsdjsPeqP0oLzTPu&#13;&#10;rUWIiiqmOcYuKPe2F5Y+LSncfFwsFtEMN4Zh/kY/Gh7AA6thFp72z8yabmo8Dtwt9IuDTV/NTbIN&#13;&#10;nhoWWw+yjkP1wmvHN26b+HC6zRjW2bEcrV729/wXAAAA//8DAFBLAwQUAAYACAAAACEAMkV5EeUA&#13;&#10;AAASAQAADwAAAGRycy9kb3ducmV2LnhtbExPwU7DMAy9I/EPkZG4oC3pNFjpmk7Tph04IQqDa9qE&#13;&#10;tixxqibryt9jTnCxnv3s5/fyzeQsG80QOo8SkrkAZrD2usNGwtvrYZYCC1GhVtajkfBtAmyK66tc&#13;&#10;Zdpf8MWMZWwYiWDIlIQ2xj7jPNStcSrMfW+QuE8/OBWpHRquB3UhcWf5QogH7lSH9KFVvdm1pj6V&#13;&#10;Zyfh+DEmtqz646GrTvh+p/dP5fOXlLc3035NZbsGFs0U/y7gNwP5h4KMVf6MOjArYZYsKVAkQqT3&#13;&#10;hGjlcZkSqGi0WK0E8CLn/6MUPwAAAP//AwBQSwECLQAUAAYACAAAACEAtoM4kv4AAADhAQAAEwAA&#13;&#10;AAAAAAAAAAAAAAAAAAAAW0NvbnRlbnRfVHlwZXNdLnhtbFBLAQItABQABgAIAAAAIQA4/SH/1gAA&#13;&#10;AJQBAAALAAAAAAAAAAAAAAAAAC8BAABfcmVscy8ucmVsc1BLAQItABQABgAIAAAAIQAZybzVsQIA&#13;&#10;AAcGAAAOAAAAAAAAAAAAAAAAAC4CAABkcnMvZTJvRG9jLnhtbFBLAQItABQABgAIAAAAIQAyRXkR&#13;&#10;5QAAABIBAAAPAAAAAAAAAAAAAAAAAAsFAABkcnMvZG93bnJldi54bWxQSwUGAAAAAAQABADzAAAA&#13;&#10;HQYAAAAA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022E8D" w:rsidRPr="00364319">
        <w:t>Use the chart below to record causes and effects that lead to Victor Frankenstein’s downfall. Then</w:t>
      </w:r>
      <w:r w:rsidR="00022E8D">
        <w:t>, on a separate piece of paper, write a paragraph for each cause and effect, analyzing Victor’s role and his responsibility for what happened</w:t>
      </w:r>
      <w:r w:rsidR="00022E8D" w:rsidRPr="00364319">
        <w:t>. Consider what moral conflicts Victor faces and analyze how he handles each one.</w:t>
      </w:r>
      <w:bookmarkStart w:id="0" w:name="_GoBack"/>
      <w:bookmarkEnd w:id="0"/>
    </w:p>
    <w:sectPr w:rsidR="00414DD7" w:rsidRPr="00D146EB" w:rsidSect="00874E75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106FE" w14:textId="77777777" w:rsidR="001338F4" w:rsidRDefault="001338F4" w:rsidP="000D72AE">
      <w:r>
        <w:separator/>
      </w:r>
    </w:p>
  </w:endnote>
  <w:endnote w:type="continuationSeparator" w:id="0">
    <w:p w14:paraId="4D82C61A" w14:textId="77777777" w:rsidR="001338F4" w:rsidRDefault="001338F4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21D47B43" w:rsidR="00874E75" w:rsidRDefault="000972BE" w:rsidP="000D72AE">
    <w:pPr>
      <w:pStyle w:val="Footer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64278F5E">
              <wp:simplePos x="0" y="0"/>
              <wp:positionH relativeFrom="column">
                <wp:posOffset>3937000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7D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left:0;text-align:left;margin-left:310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mjdQgIAAHs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2CuwFn&#13;&#10;RjTg6Fl1gX2ljkEFfFrrJ3BbWjiGDnr4HvQeyth2V7kmftEQgx1Ivx7RjdEklMPB9eXl6JwzCdso&#13;&#10;H1/lCf7s7bV1PnxT1LAoFNyBvQSq2N37gErgenCJyTzpuryrtU6XODFqoR3bCXCtQ6oRL955acPa&#13;&#10;gl+MzvMU2FB83kfWBglir31PUQrdqtsDsKLyFf076ifIW3lXo8h74cOTcBgZtIw1CI84Kk1IQnuJ&#13;&#10;sw25X3/TR38wCStnLUaw4P7nVjjFmf5uwPH1YDyOM5su4/PLIS7u1LI6tZhtsyB0DhpRXRKjf9AH&#13;&#10;sXLUvGBb5jErTMJI5C54OIiL0C8Gtk2q+Tw5YUqtCPdmaWUMHZGOFDx3L8LZPU8BDD/QYVjF5ANd&#13;&#10;vW98aWi+DVTVicsIcI/qHndMeKJ4v41xhU7vyevtnzH7DQAA//8DAFBLAwQUAAYACAAAACEAEr2p&#13;&#10;cuAAAAAOAQAADwAAAGRycy9kb3ducmV2LnhtbExPS0vDQBC+C/6HZQQv0m5qaWrSbIr4KnizqYq3&#13;&#10;bXZMgtnZkN0m8d87nvQyMHzvbDvZVgzY+8aRgsU8AoFUOtNQpeBQPM5uQPigyejWESr4Rg/b/Pws&#13;&#10;06lxI73gsA+VYBPyqVZQh9ClUvqyRqv93HVIjH263urAb19J0+uRzW0rr6MollY3xAm17vCuxvJr&#13;&#10;f7IKPq6q92c/Pb2Oy9Wye9gNxfrNFEpdXkz3Gz63GxABp/CngN8N3B9yLnZ0JzJetApizmAqA+sE&#13;&#10;BBOSOF6AODKySkDmmfw/I/8BAAD//wMAUEsBAi0AFAAGAAgAAAAhALaDOJL+AAAA4QEAABMAAAAA&#13;&#10;AAAAAAAAAAAAAAAAAFtDb250ZW50X1R5cGVzXS54bWxQSwECLQAUAAYACAAAACEAOP0h/9YAAACU&#13;&#10;AQAACwAAAAAAAAAAAAAAAAAvAQAAX3JlbHMvLnJlbHNQSwECLQAUAAYACAAAACEA94Jo3UICAAB7&#13;&#10;BAAADgAAAAAAAAAAAAAAAAAuAgAAZHJzL2Uyb0RvYy54bWxQSwECLQAUAAYACAAAACEAEr2pcuAA&#13;&#10;AAAOAQAADwAAAAAAAAAAAAAAAACcBAAAZHJzL2Rvd25yZXYueG1sUEsFBgAAAAAEAAQA8wAAAKkF&#13;&#10;AAAAAA==&#13;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0972B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1CBFB" wp14:editId="6F898C95">
              <wp:simplePos x="0" y="0"/>
              <wp:positionH relativeFrom="column">
                <wp:posOffset>-241300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9A99B" w14:textId="00874281" w:rsidR="000972BE" w:rsidRPr="00AE4643" w:rsidRDefault="000972BE" w:rsidP="000972BE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A7C5CF9" w14:textId="77777777" w:rsidR="000972BE" w:rsidRDefault="000972BE" w:rsidP="000972BE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31CBFB" id="Text Box 15" o:spid="_x0000_s1034" type="#_x0000_t202" style="position:absolute;left:0;text-align:left;margin-left:-19pt;margin-top:8.95pt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lX3LgIAAFk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N+JM&#13;&#10;ixocrVXr2VdqGVzApzFugrSVQaJv4Ufu2e/gDGu3ha3DLxZiiAPp4wXdUE3COb67G6eISIRu0uE9&#13;&#10;bFRP3j821vlvimoWjIxbkBcxFYel813qOSX00rQoqyoSWGnWZPz2ZpTGDy4RFK80eoQVulGD5dtN&#13;&#10;2618XmND+RHbWer04YxclJhhKZx/FRaCwNgQuX/BUVSEXnSyONuR/fU3f8gHT4hy1kBgGXc/98Iq&#13;&#10;zqrvGgyO+8NhUGS8DEd3A1zsdWRzHdH7+pGg4T6ek5HRDPm+OpuFpfoNb2EeuiIktETvjPuz+eg7&#13;&#10;2eMtSTWfxyRo0Ai/1CsjQ+mAakB43b4Ja040ePD3TGcpiskHNrrcjo/53lNRRqoCzh2qJ/ih30j2&#13;&#10;6a2FB3J9j1nv/wiz3wAAAP//AwBQSwMEFAAGAAgAAAAhAGAKVCrlAAAADgEAAA8AAABkcnMvZG93&#13;&#10;bnJldi54bWxMj0FPwzAMhe9I/IfISNy2dEMrXdd0moomJASHjV24uU3WVjROabKt8OvxTnCxZD/7&#13;&#10;+X3ZerSdOJvBt44UzKYRCEOV0y3VCg7v20kCwgckjZ0jo+DbeFjntzcZptpdaGfO+1ALNiGfooIm&#13;&#10;hD6V0leNseinrjfE2tENFgO3Qy31gBc2t52cR1EsLbbEHxrsTdGY6nN/sgpeiu0b7sq5TX664vn1&#13;&#10;uOm/Dh8Lpe7vxqcVl80KRDBj+LuAKwPnh5yDle5E2otOweQhYaDAwuMSxHVhFvOgVBAvliDzTP7H&#13;&#10;yH8BAAD//wMAUEsBAi0AFAAGAAgAAAAhALaDOJL+AAAA4QEAABMAAAAAAAAAAAAAAAAAAAAAAFtD&#13;&#10;b250ZW50X1R5cGVzXS54bWxQSwECLQAUAAYACAAAACEAOP0h/9YAAACUAQAACwAAAAAAAAAAAAAA&#13;&#10;AAAvAQAAX3JlbHMvLnJlbHNQSwECLQAUAAYACAAAACEACXJV9y4CAABZBAAADgAAAAAAAAAAAAAA&#13;&#10;AAAuAgAAZHJzL2Uyb0RvYy54bWxQSwECLQAUAAYACAAAACEAYApUKuUAAAAOAQAADwAAAAAAAAAA&#13;&#10;AAAAAACIBAAAZHJzL2Rvd25yZXYueG1sUEsFBgAAAAAEAAQA8wAAAJoFAAAAAA==&#13;&#10;" filled="f" stroked="f" strokeweight=".5pt">
              <v:textbox>
                <w:txbxContent>
                  <w:p w14:paraId="03C9A99B" w14:textId="00874281" w:rsidR="000972BE" w:rsidRPr="00AE4643" w:rsidRDefault="000972BE" w:rsidP="000972BE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A7C5CF9" w14:textId="77777777" w:rsidR="000972BE" w:rsidRDefault="000972BE" w:rsidP="000972BE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C26D097" w:rsidR="00733BAD" w:rsidRPr="00733BAD" w:rsidRDefault="00DD3082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568D93F0">
              <wp:simplePos x="0" y="0"/>
              <wp:positionH relativeFrom="column">
                <wp:posOffset>3937000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886C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886C4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2E35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style="position:absolute;left:0;text-align:left;margin-left:310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P0sRQIAAIIEAAAOAAAAZHJzL2Uyb0RvYy54bWysVMlu2zAQvRfoPxC8N5KXbIblwHXgokCQ&#13;&#10;BIiLnGmKsgVQHJakLaVf30fKdpb2VPRCDWeGs7w3o+lN12i2V87XZAo+OMs5U0ZSWZtNwX+sll+u&#13;&#10;OPNBmFJoMqrgL8rzm9nnT9PWTtSQtqRL5RiCGD9pbcG3IdhJlnm5VY3wZ2SVgbEi14iAq9tkpRMt&#13;&#10;ojc6G+b5RdaSK60jqbyH9rY38lmKX1VKhoeq8iowXXDUFtLp0rmOZzabisnGCbut5aEM8Q9VNKI2&#13;&#10;SHoKdSuCYDtX/xGqqaUjT1U4k9RkVFW1VKkHdDPIP3TztBVWpV4AjrcnmPz/Cyvv94+O1SW4G3Fm&#13;&#10;RAOOVqoL7Ct1DCrg01o/gduThWPooIfvUe+hjG13lWviFw0x2IH0ywndGE1CORxcX16OzjmTsI3y&#13;&#10;8VWe4M9eX1vnwzdFDYtCwR3YS6CK/Z0PqASuR5eYzJOuy2WtdbrEiVEL7dhegGsdUo148c5LG9YW&#13;&#10;/GJ0nqfAhuLzPrI2SBB77XuKUujWXcJmeOx3TeULYHDUD5K3clmj1jvhw6NwmBx0jm0IDzgqTchF&#13;&#10;B4mzLblff9NHfxAKK2ctJrHg/udOOMWZ/m5A9fVgPI6jmy7j88shLu6tZf3WYnbNggDAAHtnZRKj&#13;&#10;f9BHsXLUPGNp5jErTMJI5C54OIqL0O8Hlk6q+Tw5YVitCHfmycoYOgIemVh1z8LZA10BRN/TcWbF&#13;&#10;5ANrvW98aWi+C1TVidKIc4/qAX4MemL6sJRxk97ek9frr2P2GwAA//8DAFBLAwQUAAYACAAAACEA&#13;&#10;NQPf/+AAAAAMAQAADwAAAGRycy9kb3ducmV2LnhtbExPy07DMBC8I/EP1iJxQdQphVDSbCrEU+JG&#13;&#10;w0Pc3HhJIuJ1FLtp+HuWE1xGWs3sPPL15Do10hBazwjzWQKKuPK25Rrhpbw/XYIK0bA1nWdC+KYA&#13;&#10;6+LwIDeZ9Xt+pnETayUmHDKD0MTYZ1qHqiFnwsz3xMJ9+sGZKOdQazuYvZi7Tp8lSaqdaVkSGtPT&#13;&#10;TUPV12bnED5O6venMD287hcXi/7ucSwv32yJeHw03a4ErlegIk3x7wN+N0h/KKTY1u/YBtUhpJIh&#13;&#10;UgRBoa/SdA5qi3C+TEAXuf4/ovgBAAD//wMAUEsBAi0AFAAGAAgAAAAhALaDOJL+AAAA4QEAABMA&#13;&#10;AAAAAAAAAAAAAAAAAAAAAFtDb250ZW50X1R5cGVzXS54bWxQSwECLQAUAAYACAAAACEAOP0h/9YA&#13;&#10;AACUAQAACwAAAAAAAAAAAAAAAAAvAQAAX3JlbHMvLnJlbHNQSwECLQAUAAYACAAAACEAC2D9LEUC&#13;&#10;AACCBAAADgAAAAAAAAAAAAAAAAAuAgAAZHJzL2Uyb0RvYy54bWxQSwECLQAUAAYACAAAACEANQPf&#13;&#10;/+AAAAAMAQAADwAAAAAAAAAAAAAAAACfBAAAZHJzL2Rvd25yZXYueG1sUEsFBgAAAAAEAAQA8wAA&#13;&#10;AKwFAAAAAA==&#13;&#10;" fillcolor="white [3201]" stroked="f" strokeweight=".5pt">
              <v:textbox>
                <w:txbxContent>
                  <w:p w14:paraId="588A4F14" w14:textId="77777777" w:rsidR="00886C44" w:rsidRPr="00EC3911" w:rsidRDefault="00886C44" w:rsidP="00886C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886C4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886C44"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581D12A3">
              <wp:simplePos x="0" y="0"/>
              <wp:positionH relativeFrom="column">
                <wp:posOffset>-317500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30109" w14:textId="51BFBE4B" w:rsidR="00886C44" w:rsidRPr="00AE4643" w:rsidRDefault="00886C44" w:rsidP="00886C4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1A1BAA69" w14:textId="77777777" w:rsidR="00886C44" w:rsidRDefault="00886C44" w:rsidP="00886C4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F58B09" id="Text Box 10" o:spid="_x0000_s1036" type="#_x0000_t202" style="position:absolute;left:0;text-align:left;margin-left:-25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4FXLgIAAFkEAAAOAAAAZHJzL2Uyb0RvYy54bWysVE2P2jAQvVfqf7B8Lwkf+wEirOiuqCqh&#13;&#10;3ZWg2rNxHIiUeFzbkNBf32cHWLTtqerFjGcmb2beGzN9aOuKHZR1JemM93spZ0pLyku9zfiP9eLL&#13;&#10;PWfOC52LirTK+FE5/jD7/GnamIka0I6qXFkGEO0mjcn4znszSRInd6oWrkdGaQQLsrXwuNptklvR&#13;&#10;AL2ukkGa3iYN2dxYkso5eJ+6IJ9F/KJQ0r8UhVOeVRlHbz6eNp6bcCazqZhsrTC7Up7aEP/QRS1K&#13;&#10;jaIXqCfhBdvb8g+oupSWHBW+J6lOqChKqeIMmKaffphmtRNGxVlAjjMXmtz/g5XPh1fLyhzagR4t&#13;&#10;ami0Vq1nX6llcIGfxrgJ0lYGib6FH7lnv4MzjN0Wtg6/GIghDqjjhd2AJuEc392NU0QkQsN0dA8b&#13;&#10;6Mn7x8Y6/01RzYKRcQvxIqfisHS+Sz2nhFqaFmVVRQErzZqM3w5v0vjBJQLwSqNGGKFrNVi+3bRx&#13;&#10;5OF5jA3lR0xnqdsPZ+SiRA9L4fyrsFgItI0l9y84iopQi04WZzuyv/7mD/nQCVHOGixYxt3PvbCK&#13;&#10;s+q7hoLj/mgEWB8vo5u7AS72OrK5juh9/UjY4T6ek5HRDPm+OpuFpfoNb2EeqiIktETtjPuz+ei7&#13;&#10;tcdbkmo+j0nYQSP8Uq+MDNCB1cDwun0T1pxk8NDvmc6rKCYf1OhyOz3me09FGaUKPHesnujH/kax&#13;&#10;T28tPJDre8x6/0eY/QYAAP//AwBQSwMEFAAGAAgAAAAhACmBC6ziAAAADAEAAA8AAABkcnMvZG93&#13;&#10;bnJldi54bWxMj0FrwkAQhe+F/odlCr3prqIlxExEUqRQ2oPWS2+b7JgEs7tpdtW0v77jqb08ZnjM&#13;&#10;m/dl69F24kJDaL1DmE0VCHKVN62rEQ4f20kCIkTtjO68I4RvCrDO7+8ynRp/dTu67GMtOMSFVCM0&#13;&#10;MfaplKFqyOow9T059o5+sDryOtTSDPrK4baTc6WepNWt4w+N7qloqDrtzxbhtdi+6105t8lPV7y8&#13;&#10;HTf91+Fzifj4MD6vWDYrEJHG+HcBNwbuDzkXK/3ZmSA6hMlSMVBEYL3ZasFDibBIFMg8k/8h8l8A&#13;&#10;AAD//wMAUEsBAi0AFAAGAAgAAAAhALaDOJL+AAAA4QEAABMAAAAAAAAAAAAAAAAAAAAAAFtDb250&#13;&#10;ZW50X1R5cGVzXS54bWxQSwECLQAUAAYACAAAACEAOP0h/9YAAACUAQAACwAAAAAAAAAAAAAAAAAv&#13;&#10;AQAAX3JlbHMvLnJlbHNQSwECLQAUAAYACAAAACEAlQuBVy4CAABZBAAADgAAAAAAAAAAAAAAAAAu&#13;&#10;AgAAZHJzL2Uyb0RvYy54bWxQSwECLQAUAAYACAAAACEAKYELrOIAAAAMAQAADwAAAAAAAAAAAAAA&#13;&#10;AACIBAAAZHJzL2Rvd25yZXYueG1sUEsFBgAAAAAEAAQA8wAAAJcFAAAAAA==&#13;&#10;" filled="f" stroked="f" strokeweight=".5pt">
              <v:textbox>
                <w:txbxContent>
                  <w:p w14:paraId="5E130109" w14:textId="51BFBE4B" w:rsidR="00886C44" w:rsidRPr="00AE4643" w:rsidRDefault="00886C44" w:rsidP="00886C44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1A1BAA69" w14:textId="77777777" w:rsidR="00886C44" w:rsidRDefault="00886C44" w:rsidP="00886C4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3CD70" w14:textId="77777777" w:rsidR="001338F4" w:rsidRDefault="001338F4" w:rsidP="000D72AE">
      <w:r>
        <w:separator/>
      </w:r>
    </w:p>
  </w:footnote>
  <w:footnote w:type="continuationSeparator" w:id="0">
    <w:p w14:paraId="0EA2EB4B" w14:textId="77777777" w:rsidR="001338F4" w:rsidRDefault="001338F4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0E2EDEE" w:rsidR="00DF465E" w:rsidRPr="00671722" w:rsidRDefault="00D130D7" w:rsidP="004334C0">
    <w:pPr>
      <w:pStyle w:val="Eyebrow"/>
      <w:ind w:left="-18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56C9E5D4" wp14:editId="7791131B">
          <wp:simplePos x="0" y="0"/>
          <wp:positionH relativeFrom="column">
            <wp:posOffset>4902200</wp:posOffset>
          </wp:positionH>
          <wp:positionV relativeFrom="paragraph">
            <wp:posOffset>-50800</wp:posOffset>
          </wp:positionV>
          <wp:extent cx="1066800" cy="179070"/>
          <wp:effectExtent l="0" t="0" r="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CE6ACD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039A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X0a2suQAAAAOAQAADwAAAGRycy9kb3ducmV2LnhtbEyPQU/C&#13;&#10;QBCF7yb8h82YeIMtiARKt8RoTIjRA6gk3Jbu2G3ozjbdhVZ/vWM84GWSeTPz5n3Zqne1OGMbKk8K&#13;&#10;xqMEBFLhTUWlgve3p+EcRIiajK49oYIvDLDKB1eZTo3vaIPnbSwFm1BItQIbY5NKGQqLToeRb5B4&#13;&#10;9ulbpyO3bSlNqzs2d7WcJMlMOl0Rf7C6wQeLxXF7cgpexx/reXi2u5f1rPPhbrfv/fdeqZvr/nHJ&#13;&#10;5X4JImIfLxfwy8D5IedgB38iE0StYDiZMlBUcLtgDl5YTBMWDn+CzDP5HyP/A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F9GtrLkAAAADgEAAA8AAAAAAAAAAAAAAAAAQgQAAGRycy9k&#13;&#10;b3ducmV2LnhtbFBLBQYAAAAABAAEAPMAAABTBQAAAAA=&#13;&#10;" strokecolor="gray [1629]"/>
          </w:pict>
        </mc:Fallback>
      </mc:AlternateContent>
    </w:r>
    <w:r w:rsidR="00926F57" w:rsidRPr="00926F57">
      <w:rPr>
        <w:color w:val="0D0D0D" w:themeColor="text1" w:themeTint="F2"/>
      </w:rPr>
      <w:t>Iago’s Motives</w:t>
    </w:r>
    <w:r w:rsidR="00926F57">
      <w:rPr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5F345B79" w:rsidR="00FE4740" w:rsidRPr="00FE4740" w:rsidRDefault="00DF690D" w:rsidP="00F14DE8">
    <w:pPr>
      <w:pStyle w:val="Eyebrow"/>
      <w:spacing w:before="60"/>
      <w:ind w:left="81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0ECA87D7">
          <wp:simplePos x="0" y="0"/>
          <wp:positionH relativeFrom="column">
            <wp:posOffset>5100955</wp:posOffset>
          </wp:positionH>
          <wp:positionV relativeFrom="paragraph">
            <wp:posOffset>-10160</wp:posOffset>
          </wp:positionV>
          <wp:extent cx="871788" cy="179070"/>
          <wp:effectExtent l="0" t="0" r="508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DE8">
      <w:rPr>
        <w:noProof/>
        <w:sz w:val="40"/>
        <w:szCs w:val="40"/>
      </w:rPr>
      <w:drawing>
        <wp:anchor distT="0" distB="0" distL="114300" distR="114300" simplePos="0" relativeHeight="251673600" behindDoc="1" locked="0" layoutInCell="1" allowOverlap="1" wp14:anchorId="71F95810" wp14:editId="76A61788">
          <wp:simplePos x="0" y="0"/>
          <wp:positionH relativeFrom="column">
            <wp:posOffset>-215900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740" w:rsidRPr="00252560">
      <w:t>Reading Skills Worksheet</w:t>
    </w:r>
  </w:p>
  <w:p w14:paraId="1B1E2DE3" w14:textId="2D774493" w:rsidR="00FE4740" w:rsidRPr="00E86465" w:rsidRDefault="00AA59E9" w:rsidP="00AA59E9">
    <w:pPr>
      <w:pStyle w:val="Heading1"/>
    </w:pPr>
    <w:r w:rsidRPr="00AA59E9">
      <w:t>Frankenstein</w:t>
    </w:r>
    <w:r>
      <w:t xml:space="preserve"> </w:t>
    </w:r>
    <w:r w:rsidRPr="00AA59E9">
      <w:rPr>
        <w:rFonts w:ascii="Raleway ExtraLight" w:hAnsi="Raleway ExtraLight"/>
        <w:b w:val="0"/>
        <w:bCs w:val="0"/>
      </w:rPr>
      <w:t>Character Focus: Victor’s Downfall</w:t>
    </w:r>
  </w:p>
  <w:p w14:paraId="63ACB41A" w14:textId="0550ABC3" w:rsidR="00E8267D" w:rsidRPr="00FE4740" w:rsidRDefault="00E8267D" w:rsidP="000D72AE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841EF32">
              <wp:simplePos x="0" y="0"/>
              <wp:positionH relativeFrom="column">
                <wp:posOffset>-152400</wp:posOffset>
              </wp:positionH>
              <wp:positionV relativeFrom="paragraph">
                <wp:posOffset>176530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7321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3.9pt" to="470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6oHjR5AAAAA4BAAAPAAAAZHJzL2Rvd25yZXYueG1sTI9BT8Mw&#13;&#10;DIXvSPyHyEjctnTVGKNrOiEQ0oTYgW1M2i1rTFPROFWTrYVfjxEHuFjys/38vnw5uEacsQu1JwWT&#13;&#10;cQICqfSmpkrBbvs0moMIUZPRjSdU8IkBlsXlRa4z43t6xfMmVoJNKGRagY2xzaQMpUWnw9i3SDx7&#13;&#10;953TkduukqbTPZu7RqZJMpNO18QfrG7xwWL5sTk5BevJ22oenu3+ZTXrfbjZHwb/dVDq+mp4XHC5&#13;&#10;X4CIOMS/C/hh4PxQcLCjP5EJolEwSqcMFBWkt8zBC3fThIXjryCLXP7HKL4B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+qB40eQAAAAOAQAADwAAAAAAAAAAAAAAAABBBAAAZHJzL2Rv&#13;&#10;d25yZXYueG1sUEsFBgAAAAAEAAQA8wAAAFIFAAAAAA==&#13;&#10;" strokecolor="gray [1629]"/>
          </w:pict>
        </mc:Fallback>
      </mc:AlternateContent>
    </w:r>
  </w:p>
  <w:p w14:paraId="5FA8AACB" w14:textId="77777777" w:rsidR="00FE4740" w:rsidRDefault="00FE4740" w:rsidP="000D72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07580"/>
    <w:rsid w:val="00022E8D"/>
    <w:rsid w:val="0003029F"/>
    <w:rsid w:val="000451A8"/>
    <w:rsid w:val="000505AA"/>
    <w:rsid w:val="00060B61"/>
    <w:rsid w:val="000765CE"/>
    <w:rsid w:val="0007773C"/>
    <w:rsid w:val="00082449"/>
    <w:rsid w:val="000862A3"/>
    <w:rsid w:val="00090C98"/>
    <w:rsid w:val="000972BE"/>
    <w:rsid w:val="000A78B1"/>
    <w:rsid w:val="000B09C6"/>
    <w:rsid w:val="000C46CC"/>
    <w:rsid w:val="000C5073"/>
    <w:rsid w:val="000C5148"/>
    <w:rsid w:val="000D72AE"/>
    <w:rsid w:val="001160E9"/>
    <w:rsid w:val="001338F4"/>
    <w:rsid w:val="00137040"/>
    <w:rsid w:val="001523BB"/>
    <w:rsid w:val="00154F6D"/>
    <w:rsid w:val="00185466"/>
    <w:rsid w:val="0018585F"/>
    <w:rsid w:val="001A0D75"/>
    <w:rsid w:val="001A1463"/>
    <w:rsid w:val="001A6B1F"/>
    <w:rsid w:val="001B4668"/>
    <w:rsid w:val="001C6199"/>
    <w:rsid w:val="001D32AC"/>
    <w:rsid w:val="001D6F1D"/>
    <w:rsid w:val="001E0B35"/>
    <w:rsid w:val="001E2654"/>
    <w:rsid w:val="001E6B47"/>
    <w:rsid w:val="001E7BE6"/>
    <w:rsid w:val="001F5B66"/>
    <w:rsid w:val="00212E17"/>
    <w:rsid w:val="00213DEE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695"/>
    <w:rsid w:val="00290A1E"/>
    <w:rsid w:val="002919CE"/>
    <w:rsid w:val="00292C1E"/>
    <w:rsid w:val="00293E7B"/>
    <w:rsid w:val="002C7F85"/>
    <w:rsid w:val="002E69FF"/>
    <w:rsid w:val="00300B9C"/>
    <w:rsid w:val="00306A5F"/>
    <w:rsid w:val="00312FFA"/>
    <w:rsid w:val="00326287"/>
    <w:rsid w:val="00337875"/>
    <w:rsid w:val="00345992"/>
    <w:rsid w:val="00360BDE"/>
    <w:rsid w:val="0037122C"/>
    <w:rsid w:val="00372EA2"/>
    <w:rsid w:val="0038199A"/>
    <w:rsid w:val="00382B8F"/>
    <w:rsid w:val="00391E54"/>
    <w:rsid w:val="003932F8"/>
    <w:rsid w:val="00394949"/>
    <w:rsid w:val="00396981"/>
    <w:rsid w:val="003A4D2C"/>
    <w:rsid w:val="003C7A72"/>
    <w:rsid w:val="003D07E9"/>
    <w:rsid w:val="00406073"/>
    <w:rsid w:val="004072BE"/>
    <w:rsid w:val="00412B9F"/>
    <w:rsid w:val="00414DD7"/>
    <w:rsid w:val="00427ED1"/>
    <w:rsid w:val="004334C0"/>
    <w:rsid w:val="004376C1"/>
    <w:rsid w:val="004401A5"/>
    <w:rsid w:val="00441F48"/>
    <w:rsid w:val="00457D50"/>
    <w:rsid w:val="00477B46"/>
    <w:rsid w:val="004828E6"/>
    <w:rsid w:val="004916AE"/>
    <w:rsid w:val="00494DDC"/>
    <w:rsid w:val="004A10E8"/>
    <w:rsid w:val="004D121F"/>
    <w:rsid w:val="004D2949"/>
    <w:rsid w:val="004D3F9A"/>
    <w:rsid w:val="004D418D"/>
    <w:rsid w:val="004D4CBB"/>
    <w:rsid w:val="004F0792"/>
    <w:rsid w:val="004F5F4A"/>
    <w:rsid w:val="0050690D"/>
    <w:rsid w:val="00524DB9"/>
    <w:rsid w:val="0053484D"/>
    <w:rsid w:val="00541C35"/>
    <w:rsid w:val="00542941"/>
    <w:rsid w:val="00550414"/>
    <w:rsid w:val="00553F97"/>
    <w:rsid w:val="00562869"/>
    <w:rsid w:val="00585928"/>
    <w:rsid w:val="005926CE"/>
    <w:rsid w:val="005A7D51"/>
    <w:rsid w:val="005C478D"/>
    <w:rsid w:val="005D50D8"/>
    <w:rsid w:val="005D57A3"/>
    <w:rsid w:val="005F37E8"/>
    <w:rsid w:val="0060119E"/>
    <w:rsid w:val="006070C3"/>
    <w:rsid w:val="00607234"/>
    <w:rsid w:val="006136E9"/>
    <w:rsid w:val="006155A9"/>
    <w:rsid w:val="00624089"/>
    <w:rsid w:val="00630DFF"/>
    <w:rsid w:val="0064417D"/>
    <w:rsid w:val="006538B4"/>
    <w:rsid w:val="00671722"/>
    <w:rsid w:val="00671D77"/>
    <w:rsid w:val="00675B49"/>
    <w:rsid w:val="00680D47"/>
    <w:rsid w:val="0068263A"/>
    <w:rsid w:val="006852BA"/>
    <w:rsid w:val="006A4C67"/>
    <w:rsid w:val="006D5281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24D8"/>
    <w:rsid w:val="007436BB"/>
    <w:rsid w:val="00747A7E"/>
    <w:rsid w:val="00751408"/>
    <w:rsid w:val="00753EE6"/>
    <w:rsid w:val="00762B52"/>
    <w:rsid w:val="007644A8"/>
    <w:rsid w:val="00784499"/>
    <w:rsid w:val="00790517"/>
    <w:rsid w:val="00793430"/>
    <w:rsid w:val="007B7536"/>
    <w:rsid w:val="007C1918"/>
    <w:rsid w:val="007D34E5"/>
    <w:rsid w:val="007F3141"/>
    <w:rsid w:val="007F5ADB"/>
    <w:rsid w:val="00800602"/>
    <w:rsid w:val="00804C86"/>
    <w:rsid w:val="008253B0"/>
    <w:rsid w:val="0084028A"/>
    <w:rsid w:val="00842F76"/>
    <w:rsid w:val="0084734B"/>
    <w:rsid w:val="00861AEB"/>
    <w:rsid w:val="008712C8"/>
    <w:rsid w:val="0087352C"/>
    <w:rsid w:val="00874E75"/>
    <w:rsid w:val="00886C44"/>
    <w:rsid w:val="00893CEA"/>
    <w:rsid w:val="008A1688"/>
    <w:rsid w:val="008A36AC"/>
    <w:rsid w:val="008C5BE7"/>
    <w:rsid w:val="008D5B6E"/>
    <w:rsid w:val="008F0777"/>
    <w:rsid w:val="00903146"/>
    <w:rsid w:val="009048E1"/>
    <w:rsid w:val="00912F48"/>
    <w:rsid w:val="00926F57"/>
    <w:rsid w:val="009509DB"/>
    <w:rsid w:val="0096106F"/>
    <w:rsid w:val="00961642"/>
    <w:rsid w:val="00963D5B"/>
    <w:rsid w:val="00966FA2"/>
    <w:rsid w:val="00981DF7"/>
    <w:rsid w:val="00990652"/>
    <w:rsid w:val="009A1A0C"/>
    <w:rsid w:val="009A5F08"/>
    <w:rsid w:val="009B3C08"/>
    <w:rsid w:val="009C08FF"/>
    <w:rsid w:val="009D0462"/>
    <w:rsid w:val="009E685A"/>
    <w:rsid w:val="009E6AA5"/>
    <w:rsid w:val="009F025E"/>
    <w:rsid w:val="009F62C7"/>
    <w:rsid w:val="00A059AB"/>
    <w:rsid w:val="00A05F39"/>
    <w:rsid w:val="00A304BA"/>
    <w:rsid w:val="00A36526"/>
    <w:rsid w:val="00A42A60"/>
    <w:rsid w:val="00A55E57"/>
    <w:rsid w:val="00A567EE"/>
    <w:rsid w:val="00A95016"/>
    <w:rsid w:val="00AA24EB"/>
    <w:rsid w:val="00AA3B54"/>
    <w:rsid w:val="00AA59E9"/>
    <w:rsid w:val="00AA60D0"/>
    <w:rsid w:val="00AD274E"/>
    <w:rsid w:val="00AD7667"/>
    <w:rsid w:val="00AF14A1"/>
    <w:rsid w:val="00AF25CB"/>
    <w:rsid w:val="00B026DD"/>
    <w:rsid w:val="00B048C7"/>
    <w:rsid w:val="00B1127C"/>
    <w:rsid w:val="00B26336"/>
    <w:rsid w:val="00B362ED"/>
    <w:rsid w:val="00B471E5"/>
    <w:rsid w:val="00B529AF"/>
    <w:rsid w:val="00B621DE"/>
    <w:rsid w:val="00B67A1E"/>
    <w:rsid w:val="00B73045"/>
    <w:rsid w:val="00B759C4"/>
    <w:rsid w:val="00B82CFD"/>
    <w:rsid w:val="00B87872"/>
    <w:rsid w:val="00BB63E9"/>
    <w:rsid w:val="00BC4EC1"/>
    <w:rsid w:val="00BD1856"/>
    <w:rsid w:val="00BD5B6B"/>
    <w:rsid w:val="00BE21A4"/>
    <w:rsid w:val="00BF1B6E"/>
    <w:rsid w:val="00BF275D"/>
    <w:rsid w:val="00BF7860"/>
    <w:rsid w:val="00C02318"/>
    <w:rsid w:val="00C11977"/>
    <w:rsid w:val="00C15715"/>
    <w:rsid w:val="00C407E9"/>
    <w:rsid w:val="00C507AB"/>
    <w:rsid w:val="00C613D8"/>
    <w:rsid w:val="00C81480"/>
    <w:rsid w:val="00C8353A"/>
    <w:rsid w:val="00C84B19"/>
    <w:rsid w:val="00C85AAD"/>
    <w:rsid w:val="00C968FA"/>
    <w:rsid w:val="00CA1345"/>
    <w:rsid w:val="00CA4927"/>
    <w:rsid w:val="00CC3EA7"/>
    <w:rsid w:val="00CD7197"/>
    <w:rsid w:val="00CE1FBC"/>
    <w:rsid w:val="00CF1031"/>
    <w:rsid w:val="00CF203B"/>
    <w:rsid w:val="00CF2DA7"/>
    <w:rsid w:val="00D03C7F"/>
    <w:rsid w:val="00D130D7"/>
    <w:rsid w:val="00D146EB"/>
    <w:rsid w:val="00D16CE2"/>
    <w:rsid w:val="00D20F89"/>
    <w:rsid w:val="00D21E23"/>
    <w:rsid w:val="00D460CB"/>
    <w:rsid w:val="00D47AAA"/>
    <w:rsid w:val="00D5328B"/>
    <w:rsid w:val="00D61DA7"/>
    <w:rsid w:val="00D70A37"/>
    <w:rsid w:val="00D75021"/>
    <w:rsid w:val="00D91882"/>
    <w:rsid w:val="00D96C39"/>
    <w:rsid w:val="00D9717A"/>
    <w:rsid w:val="00DA1F36"/>
    <w:rsid w:val="00DB0038"/>
    <w:rsid w:val="00DB5010"/>
    <w:rsid w:val="00DD3082"/>
    <w:rsid w:val="00DE0112"/>
    <w:rsid w:val="00DE2AD3"/>
    <w:rsid w:val="00DE37B6"/>
    <w:rsid w:val="00DF465E"/>
    <w:rsid w:val="00DF690D"/>
    <w:rsid w:val="00E008A5"/>
    <w:rsid w:val="00E21F44"/>
    <w:rsid w:val="00E2377C"/>
    <w:rsid w:val="00E45C3F"/>
    <w:rsid w:val="00E7012D"/>
    <w:rsid w:val="00E71A52"/>
    <w:rsid w:val="00E8267D"/>
    <w:rsid w:val="00E86465"/>
    <w:rsid w:val="00EA797A"/>
    <w:rsid w:val="00EC3911"/>
    <w:rsid w:val="00ED0475"/>
    <w:rsid w:val="00EF059E"/>
    <w:rsid w:val="00EF0F28"/>
    <w:rsid w:val="00EF23AB"/>
    <w:rsid w:val="00EF2506"/>
    <w:rsid w:val="00F018B8"/>
    <w:rsid w:val="00F041B4"/>
    <w:rsid w:val="00F10D19"/>
    <w:rsid w:val="00F10F62"/>
    <w:rsid w:val="00F14DE8"/>
    <w:rsid w:val="00F21E32"/>
    <w:rsid w:val="00F32FC9"/>
    <w:rsid w:val="00F5260F"/>
    <w:rsid w:val="00F539DD"/>
    <w:rsid w:val="00F54104"/>
    <w:rsid w:val="00F634CC"/>
    <w:rsid w:val="00F7088C"/>
    <w:rsid w:val="00FA4E87"/>
    <w:rsid w:val="00FB705F"/>
    <w:rsid w:val="00FC1D12"/>
    <w:rsid w:val="00FC33C0"/>
    <w:rsid w:val="00FE1D9E"/>
    <w:rsid w:val="00FE320F"/>
    <w:rsid w:val="00FE4740"/>
    <w:rsid w:val="00FF4AC9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8263A"/>
    <w:pPr>
      <w:spacing w:after="120"/>
      <w:ind w:left="0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5D5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6B5233-B473-40C7-8E7A-7E386F9BBCB0}"/>
</file>

<file path=customXml/itemProps2.xml><?xml version="1.0" encoding="utf-8"?>
<ds:datastoreItem xmlns:ds="http://schemas.openxmlformats.org/officeDocument/2006/customXml" ds:itemID="{BEA2F717-9D6A-441F-B9C4-727DEE94EFE9}"/>
</file>

<file path=customXml/itemProps3.xml><?xml version="1.0" encoding="utf-8"?>
<ds:datastoreItem xmlns:ds="http://schemas.openxmlformats.org/officeDocument/2006/customXml" ds:itemID="{57F13DC7-CB94-4183-BEF5-40F5CA1936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86</cp:revision>
  <cp:lastPrinted>2019-08-11T22:59:00Z</cp:lastPrinted>
  <dcterms:created xsi:type="dcterms:W3CDTF">2019-07-24T14:27:00Z</dcterms:created>
  <dcterms:modified xsi:type="dcterms:W3CDTF">2019-08-27T01:02:00Z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