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AD9A1" w14:textId="77777777" w:rsidR="006C1FBC" w:rsidRPr="00E66C01" w:rsidRDefault="006C1FBC" w:rsidP="006C5D9C">
      <w:pPr>
        <w:ind w:left="0" w:right="432"/>
        <w:rPr>
          <w:b/>
          <w:bCs/>
        </w:rPr>
      </w:pPr>
      <w:r w:rsidRPr="002205CA">
        <w:rPr>
          <w:b/>
          <w:bCs/>
        </w:rPr>
        <w:t>Personification</w:t>
      </w:r>
      <w:r>
        <w:t xml:space="preserve"> is</w:t>
      </w:r>
      <w:r w:rsidRPr="002205CA">
        <w:t xml:space="preserve"> </w:t>
      </w:r>
      <w:r w:rsidRPr="006C1FBC">
        <w:t>a figure of speech in which human qualities are attributed to an animal, object, or idea. Personification is o</w:t>
      </w:r>
      <w:r w:rsidRPr="002205CA">
        <w:t>ften used in order to project a character’s fears and concerns onto the outside world.</w:t>
      </w:r>
    </w:p>
    <w:p w14:paraId="36ABECA0" w14:textId="18743ED1" w:rsidR="006C1FBC" w:rsidRPr="009F509B" w:rsidRDefault="006C1FBC" w:rsidP="006C5D9C">
      <w:pPr>
        <w:ind w:left="0" w:right="432"/>
      </w:pPr>
      <w:r w:rsidRPr="009F509B">
        <w:t xml:space="preserve">In </w:t>
      </w:r>
      <w:r>
        <w:t>the famous</w:t>
      </w:r>
      <w:r w:rsidRPr="009F509B">
        <w:t xml:space="preserve"> soliloquy</w:t>
      </w:r>
      <w:r>
        <w:t xml:space="preserve"> below</w:t>
      </w:r>
      <w:r w:rsidRPr="009F509B">
        <w:t>, Macbeth sees a phantasmal dagger floating in front of him</w:t>
      </w:r>
      <w:r>
        <w:t>,</w:t>
      </w:r>
      <w:r w:rsidRPr="009F509B">
        <w:t xml:space="preserve"> leading him to Duncan’s chamber to commit regicide</w:t>
      </w:r>
      <w:r>
        <w:t>, or the murder of a king</w:t>
      </w:r>
      <w:r w:rsidRPr="009F509B">
        <w:t xml:space="preserve">. </w:t>
      </w:r>
      <w:r>
        <w:t>After r</w:t>
      </w:r>
      <w:r w:rsidRPr="009F509B">
        <w:t>ead</w:t>
      </w:r>
      <w:r>
        <w:t>ing</w:t>
      </w:r>
      <w:r w:rsidRPr="009F509B">
        <w:t xml:space="preserve"> the passage carefully</w:t>
      </w:r>
      <w:r>
        <w:t>,</w:t>
      </w:r>
      <w:r w:rsidRPr="009F509B">
        <w:t xml:space="preserve"> respond to the prompts </w:t>
      </w:r>
      <w:r>
        <w:t>and questions that follow</w:t>
      </w:r>
      <w:r w:rsidRPr="009F509B">
        <w:t xml:space="preserve"> in order to better understand how personification is used to create action when there is none.</w:t>
      </w:r>
    </w:p>
    <w:p w14:paraId="42B0396A" w14:textId="77777777" w:rsidR="00220FF4" w:rsidRPr="00A3404A" w:rsidRDefault="00220FF4" w:rsidP="00703309">
      <w:pPr>
        <w:pStyle w:val="PoeticsCalloutVerse"/>
        <w:ind w:left="1080"/>
        <w:rPr>
          <w:b/>
          <w:bCs/>
          <w:color w:val="000000" w:themeColor="text1"/>
        </w:rPr>
      </w:pPr>
      <w:r w:rsidRPr="00A3404A">
        <w:rPr>
          <w:b/>
          <w:bCs/>
          <w:color w:val="000000" w:themeColor="text1"/>
        </w:rPr>
        <w:t>Macbeth</w:t>
      </w:r>
    </w:p>
    <w:p w14:paraId="7D97650E" w14:textId="77777777" w:rsidR="00220FF4" w:rsidRPr="007F45FA" w:rsidRDefault="00220FF4" w:rsidP="00703309">
      <w:pPr>
        <w:pStyle w:val="PoeticsCalloutVerse"/>
        <w:ind w:left="1080"/>
      </w:pPr>
      <w:r w:rsidRPr="007F45FA">
        <w:t>Is this a dagger which I see before me,</w:t>
      </w:r>
    </w:p>
    <w:p w14:paraId="340CCA37" w14:textId="77777777" w:rsidR="00220FF4" w:rsidRPr="007F45FA" w:rsidRDefault="00220FF4" w:rsidP="00703309">
      <w:pPr>
        <w:pStyle w:val="PoeticsCalloutVerse"/>
        <w:ind w:left="1080"/>
      </w:pPr>
      <w:r w:rsidRPr="007F45FA">
        <w:t>The handle toward my hand? Come, let me clutch thee.</w:t>
      </w:r>
    </w:p>
    <w:p w14:paraId="69B66AD5" w14:textId="77777777" w:rsidR="00220FF4" w:rsidRPr="007F45FA" w:rsidRDefault="00220FF4" w:rsidP="00703309">
      <w:pPr>
        <w:pStyle w:val="PoeticsCalloutVerse"/>
        <w:ind w:left="1080"/>
      </w:pPr>
      <w:r w:rsidRPr="007F45FA">
        <w:t>I have thee not, and yet I see thee still.</w:t>
      </w:r>
    </w:p>
    <w:p w14:paraId="162D58D4" w14:textId="77777777" w:rsidR="00220FF4" w:rsidRPr="007F45FA" w:rsidRDefault="00220FF4" w:rsidP="00703309">
      <w:pPr>
        <w:pStyle w:val="PoeticsCalloutVerse"/>
        <w:ind w:left="1080"/>
      </w:pPr>
      <w:r w:rsidRPr="007F45FA">
        <w:t>Art thou not, fatal vision, sensible</w:t>
      </w:r>
    </w:p>
    <w:p w14:paraId="64B5829F" w14:textId="77777777" w:rsidR="00220FF4" w:rsidRPr="007F45FA" w:rsidRDefault="00220FF4" w:rsidP="00703309">
      <w:pPr>
        <w:pStyle w:val="PoeticsCalloutVerse"/>
        <w:ind w:left="1080"/>
      </w:pPr>
      <w:r w:rsidRPr="007F45FA">
        <w:t>To feeling as to sight? Or art thou but</w:t>
      </w:r>
    </w:p>
    <w:p w14:paraId="22610427" w14:textId="77777777" w:rsidR="00220FF4" w:rsidRPr="007F45FA" w:rsidRDefault="00220FF4" w:rsidP="00703309">
      <w:pPr>
        <w:pStyle w:val="PoeticsCalloutVerse"/>
        <w:ind w:left="1080"/>
      </w:pPr>
      <w:r w:rsidRPr="007F45FA">
        <w:t>A dagger of the mind, a false creation,</w:t>
      </w:r>
    </w:p>
    <w:p w14:paraId="7EE8FF57" w14:textId="77777777" w:rsidR="00220FF4" w:rsidRPr="007F45FA" w:rsidRDefault="00220FF4" w:rsidP="00703309">
      <w:pPr>
        <w:pStyle w:val="PoeticsCalloutVerse"/>
        <w:ind w:left="1080"/>
      </w:pPr>
      <w:r w:rsidRPr="007F45FA">
        <w:t>Proceeding from the heat-</w:t>
      </w:r>
      <w:proofErr w:type="spellStart"/>
      <w:r w:rsidRPr="007F45FA">
        <w:t>oppressèd</w:t>
      </w:r>
      <w:proofErr w:type="spellEnd"/>
      <w:r w:rsidRPr="007F45FA">
        <w:t xml:space="preserve"> brain?</w:t>
      </w:r>
    </w:p>
    <w:p w14:paraId="4B98AF21" w14:textId="77777777" w:rsidR="00220FF4" w:rsidRPr="007F45FA" w:rsidRDefault="00220FF4" w:rsidP="00703309">
      <w:pPr>
        <w:pStyle w:val="PoeticsCalloutVerse"/>
        <w:ind w:left="1080"/>
      </w:pPr>
      <w:r w:rsidRPr="007F45FA">
        <w:t>I see thee yet, in form as palpable</w:t>
      </w:r>
    </w:p>
    <w:p w14:paraId="3B836F03" w14:textId="77777777" w:rsidR="00220FF4" w:rsidRPr="007F45FA" w:rsidRDefault="00220FF4" w:rsidP="00703309">
      <w:pPr>
        <w:pStyle w:val="PoeticsCalloutVerse"/>
        <w:ind w:left="1080"/>
      </w:pPr>
      <w:r w:rsidRPr="007F45FA">
        <w:t>As this which now I draw.</w:t>
      </w:r>
    </w:p>
    <w:p w14:paraId="3C46A0C1" w14:textId="77777777" w:rsidR="00220FF4" w:rsidRPr="007F45FA" w:rsidRDefault="00220FF4" w:rsidP="00703309">
      <w:pPr>
        <w:pStyle w:val="PoeticsCalloutVerse"/>
        <w:ind w:left="1080"/>
      </w:pPr>
      <w:r w:rsidRPr="007F45FA">
        <w:t xml:space="preserve">Thou </w:t>
      </w:r>
      <w:proofErr w:type="spellStart"/>
      <w:r w:rsidRPr="007F45FA">
        <w:t>marshall’st</w:t>
      </w:r>
      <w:proofErr w:type="spellEnd"/>
      <w:r w:rsidRPr="007F45FA">
        <w:t xml:space="preserve"> me the way that I was going,</w:t>
      </w:r>
    </w:p>
    <w:p w14:paraId="7C91DDB5" w14:textId="77777777" w:rsidR="00220FF4" w:rsidRPr="007F45FA" w:rsidRDefault="00220FF4" w:rsidP="00703309">
      <w:pPr>
        <w:pStyle w:val="PoeticsCalloutVerse"/>
        <w:ind w:left="1080"/>
      </w:pPr>
      <w:r w:rsidRPr="007F45FA">
        <w:t>And such an instrument I was to use.</w:t>
      </w:r>
    </w:p>
    <w:p w14:paraId="02F3618B" w14:textId="77777777" w:rsidR="00220FF4" w:rsidRPr="007F45FA" w:rsidRDefault="00220FF4" w:rsidP="00703309">
      <w:pPr>
        <w:pStyle w:val="PoeticsCalloutVerse"/>
        <w:ind w:left="1080"/>
      </w:pPr>
      <w:r w:rsidRPr="007F45FA">
        <w:t xml:space="preserve">Mine eyes are made the fools o' </w:t>
      </w:r>
      <w:proofErr w:type="spellStart"/>
      <w:r w:rsidRPr="007F45FA">
        <w:t>th</w:t>
      </w:r>
      <w:proofErr w:type="spellEnd"/>
      <w:r w:rsidRPr="007F45FA">
        <w:t>' other senses,</w:t>
      </w:r>
    </w:p>
    <w:p w14:paraId="4DF1BD7A" w14:textId="77777777" w:rsidR="00220FF4" w:rsidRPr="007F45FA" w:rsidRDefault="00220FF4" w:rsidP="00703309">
      <w:pPr>
        <w:pStyle w:val="PoeticsCalloutVerse"/>
        <w:ind w:left="1080"/>
      </w:pPr>
      <w:r w:rsidRPr="007F45FA">
        <w:t>Or else worth all the rest. I see thee still,</w:t>
      </w:r>
    </w:p>
    <w:p w14:paraId="4DFEE310" w14:textId="77777777" w:rsidR="00220FF4" w:rsidRPr="007F45FA" w:rsidRDefault="00220FF4" w:rsidP="00703309">
      <w:pPr>
        <w:pStyle w:val="PoeticsCalloutVerse"/>
        <w:ind w:left="1080"/>
      </w:pPr>
      <w:r w:rsidRPr="007F45FA">
        <w:t>And on thy blade and dudgeon gouts of blood,</w:t>
      </w:r>
    </w:p>
    <w:p w14:paraId="4659C350" w14:textId="77777777" w:rsidR="00220FF4" w:rsidRPr="007F45FA" w:rsidRDefault="00220FF4" w:rsidP="00703309">
      <w:pPr>
        <w:pStyle w:val="PoeticsCalloutVerse"/>
        <w:ind w:left="1080"/>
      </w:pPr>
      <w:r w:rsidRPr="007F45FA">
        <w:t>Which was not so before. There’s no such thing.</w:t>
      </w:r>
    </w:p>
    <w:p w14:paraId="7CA6C07B" w14:textId="77777777" w:rsidR="00220FF4" w:rsidRPr="007F45FA" w:rsidRDefault="00220FF4" w:rsidP="00703309">
      <w:pPr>
        <w:pStyle w:val="PoeticsCalloutVerse"/>
        <w:ind w:left="1080"/>
      </w:pPr>
      <w:r w:rsidRPr="007F45FA">
        <w:t>It is the bloody business which informs</w:t>
      </w:r>
    </w:p>
    <w:p w14:paraId="24332885" w14:textId="77777777" w:rsidR="00220FF4" w:rsidRPr="007F45FA" w:rsidRDefault="00220FF4" w:rsidP="00703309">
      <w:pPr>
        <w:pStyle w:val="PoeticsCalloutVerse"/>
        <w:ind w:left="1080"/>
      </w:pPr>
      <w:r w:rsidRPr="007F45FA">
        <w:t>Thus to mine eyes. Now o'er the one half-world</w:t>
      </w:r>
    </w:p>
    <w:p w14:paraId="59A63747" w14:textId="77777777" w:rsidR="00220FF4" w:rsidRPr="007F45FA" w:rsidRDefault="00220FF4" w:rsidP="00703309">
      <w:pPr>
        <w:pStyle w:val="PoeticsCalloutVerse"/>
        <w:ind w:left="1080"/>
      </w:pPr>
      <w:r w:rsidRPr="007F45FA">
        <w:t>Nature seems dead, and wicked dreams abuse</w:t>
      </w:r>
    </w:p>
    <w:p w14:paraId="58A38B23" w14:textId="77777777" w:rsidR="00220FF4" w:rsidRPr="007F45FA" w:rsidRDefault="00220FF4" w:rsidP="00703309">
      <w:pPr>
        <w:pStyle w:val="PoeticsCalloutVerse"/>
        <w:ind w:left="1080"/>
      </w:pPr>
      <w:r w:rsidRPr="007F45FA">
        <w:t>The curtained sleep. Witchcraft celebrates</w:t>
      </w:r>
    </w:p>
    <w:p w14:paraId="151DB095" w14:textId="77777777" w:rsidR="00220FF4" w:rsidRPr="007F45FA" w:rsidRDefault="00220FF4" w:rsidP="00703309">
      <w:pPr>
        <w:pStyle w:val="PoeticsCalloutVerse"/>
        <w:ind w:left="1080"/>
      </w:pPr>
      <w:r w:rsidRPr="007F45FA">
        <w:t>Pale Hecate’s offerings, and withered murder,</w:t>
      </w:r>
    </w:p>
    <w:p w14:paraId="2F0C0910" w14:textId="77777777" w:rsidR="00220FF4" w:rsidRPr="007F45FA" w:rsidRDefault="00220FF4" w:rsidP="00703309">
      <w:pPr>
        <w:pStyle w:val="PoeticsCalloutVerse"/>
        <w:ind w:left="1080"/>
      </w:pPr>
      <w:r w:rsidRPr="007F45FA">
        <w:t>Alarumed by his sentinel, the wolf,</w:t>
      </w:r>
    </w:p>
    <w:p w14:paraId="7BC488D8" w14:textId="77777777" w:rsidR="00220FF4" w:rsidRPr="007F45FA" w:rsidRDefault="00220FF4" w:rsidP="00703309">
      <w:pPr>
        <w:pStyle w:val="PoeticsCalloutVerse"/>
        <w:ind w:left="1080"/>
      </w:pPr>
      <w:r w:rsidRPr="007F45FA">
        <w:t>Whose howl’s his watch, thus with his stealthy pace,</w:t>
      </w:r>
    </w:p>
    <w:p w14:paraId="3DC2C519" w14:textId="77777777" w:rsidR="00220FF4" w:rsidRPr="007F45FA" w:rsidRDefault="00220FF4" w:rsidP="00703309">
      <w:pPr>
        <w:pStyle w:val="PoeticsCalloutVerse"/>
        <w:ind w:left="1080"/>
      </w:pPr>
      <w:r w:rsidRPr="007F45FA">
        <w:lastRenderedPageBreak/>
        <w:t>With Tarquin’s ravishing strides, towards his design</w:t>
      </w:r>
    </w:p>
    <w:p w14:paraId="74102905" w14:textId="77777777" w:rsidR="00220FF4" w:rsidRPr="007F45FA" w:rsidRDefault="00220FF4" w:rsidP="00703309">
      <w:pPr>
        <w:pStyle w:val="PoeticsCalloutVerse"/>
        <w:ind w:left="1080"/>
      </w:pPr>
      <w:r w:rsidRPr="007F45FA">
        <w:t>Moves like a ghost. Thou sure and firm-set earth,</w:t>
      </w:r>
    </w:p>
    <w:p w14:paraId="2B0295F6" w14:textId="77777777" w:rsidR="00220FF4" w:rsidRPr="007F45FA" w:rsidRDefault="00220FF4" w:rsidP="00703309">
      <w:pPr>
        <w:pStyle w:val="PoeticsCalloutVerse"/>
        <w:ind w:left="1080"/>
      </w:pPr>
      <w:r w:rsidRPr="007F45FA">
        <w:t>Hear not my steps, which way they walk, for fear</w:t>
      </w:r>
    </w:p>
    <w:p w14:paraId="1D3FBCA3" w14:textId="77777777" w:rsidR="00220FF4" w:rsidRPr="007F45FA" w:rsidRDefault="00220FF4" w:rsidP="00703309">
      <w:pPr>
        <w:pStyle w:val="PoeticsCalloutVerse"/>
        <w:ind w:left="1080"/>
      </w:pPr>
      <w:r w:rsidRPr="007F45FA">
        <w:t>Thy very stones prate of my whereabout,</w:t>
      </w:r>
    </w:p>
    <w:p w14:paraId="31346A85" w14:textId="77777777" w:rsidR="00220FF4" w:rsidRPr="007F45FA" w:rsidRDefault="00220FF4" w:rsidP="00703309">
      <w:pPr>
        <w:pStyle w:val="PoeticsCalloutVerse"/>
        <w:ind w:left="1080"/>
      </w:pPr>
      <w:r w:rsidRPr="007F45FA">
        <w:t>And take the present horror from the time,</w:t>
      </w:r>
    </w:p>
    <w:p w14:paraId="42E737B9" w14:textId="77777777" w:rsidR="00220FF4" w:rsidRPr="007F45FA" w:rsidRDefault="00220FF4" w:rsidP="00703309">
      <w:pPr>
        <w:pStyle w:val="PoeticsCalloutVerse"/>
        <w:ind w:left="1080"/>
      </w:pPr>
      <w:r w:rsidRPr="007F45FA">
        <w:t>Which now suits with it. Whiles I threat, he lives.</w:t>
      </w:r>
    </w:p>
    <w:p w14:paraId="3B519205" w14:textId="77777777" w:rsidR="00220FF4" w:rsidRPr="007F45FA" w:rsidRDefault="00220FF4" w:rsidP="00703309">
      <w:pPr>
        <w:pStyle w:val="PoeticsCalloutVerse"/>
        <w:ind w:left="1080"/>
      </w:pPr>
      <w:r w:rsidRPr="007F45FA">
        <w:t>Words to the heat of deeds too cold breath gives.</w:t>
      </w:r>
    </w:p>
    <w:p w14:paraId="435B8D2D" w14:textId="77777777" w:rsidR="00220FF4" w:rsidRPr="007F45FA" w:rsidRDefault="00220FF4" w:rsidP="00703309">
      <w:pPr>
        <w:pStyle w:val="PoeticsCalloutVerse"/>
        <w:ind w:left="1080"/>
      </w:pPr>
      <w:r w:rsidRPr="007F45FA">
        <w:t>I go, and it is done. The bell invites me.</w:t>
      </w:r>
    </w:p>
    <w:p w14:paraId="2A43DC81" w14:textId="77777777" w:rsidR="00220FF4" w:rsidRPr="007F45FA" w:rsidRDefault="00220FF4" w:rsidP="00703309">
      <w:pPr>
        <w:pStyle w:val="PoeticsCalloutVerse"/>
        <w:ind w:left="1080"/>
      </w:pPr>
      <w:r w:rsidRPr="007F45FA">
        <w:t>Hear it not, Duncan, for it is a knell</w:t>
      </w:r>
    </w:p>
    <w:p w14:paraId="086EFC96" w14:textId="77777777" w:rsidR="00220FF4" w:rsidRPr="007F45FA" w:rsidRDefault="00220FF4" w:rsidP="00703309">
      <w:pPr>
        <w:pStyle w:val="PoeticsCalloutVerse"/>
        <w:ind w:left="1080"/>
      </w:pPr>
      <w:r w:rsidRPr="007F45FA">
        <w:t>That summons thee to heaven or to hell.</w:t>
      </w:r>
    </w:p>
    <w:p w14:paraId="7926D42A" w14:textId="0ACAF72C" w:rsidR="00764520" w:rsidRPr="007F45FA" w:rsidRDefault="00220FF4" w:rsidP="005D3D45">
      <w:pPr>
        <w:pStyle w:val="PoeticsCalloutVerse"/>
        <w:spacing w:after="360"/>
        <w:ind w:left="1080"/>
      </w:pPr>
      <w:r w:rsidRPr="007F45FA">
        <w:t>(No Fear: 2.1.33–64)</w:t>
      </w:r>
    </w:p>
    <w:p w14:paraId="0600DAFC" w14:textId="556D074A" w:rsidR="007614E1" w:rsidRDefault="00787AF8" w:rsidP="007614E1">
      <w:pPr>
        <w:pStyle w:val="ListParagraph"/>
        <w:ind w:left="274" w:right="547"/>
      </w:pPr>
      <w:r w:rsidRPr="00787AF8">
        <w:rPr>
          <w:b/>
          <w:bCs/>
        </w:rPr>
        <w:t>1.</w:t>
      </w:r>
      <w:r>
        <w:t xml:space="preserve"> </w:t>
      </w:r>
      <w:r w:rsidR="004B49DE">
        <w:t xml:space="preserve">In </w:t>
      </w:r>
      <w:r w:rsidR="004B49DE" w:rsidRPr="00787AF8">
        <w:t>the</w:t>
      </w:r>
      <w:r w:rsidR="004B49DE">
        <w:t xml:space="preserve"> first nine lines of the soliloquy, Macbeth directly addresses the dagger, referring to the weapon as </w:t>
      </w:r>
      <w:r w:rsidR="004B49DE" w:rsidRPr="00787AF8">
        <w:rPr>
          <w:i/>
        </w:rPr>
        <w:t>thee</w:t>
      </w:r>
      <w:r w:rsidR="004B49DE">
        <w:t xml:space="preserve"> and </w:t>
      </w:r>
      <w:r w:rsidR="004B49DE" w:rsidRPr="00787AF8">
        <w:rPr>
          <w:i/>
        </w:rPr>
        <w:t>thou</w:t>
      </w:r>
      <w:r w:rsidR="004B49DE">
        <w:t>. Explain how this use of direct address gives life to Macbeth’s central concern in these lines.</w:t>
      </w:r>
      <w:r w:rsidR="007614E1" w:rsidRPr="007614E1">
        <w:t xml:space="preserve"> </w:t>
      </w:r>
    </w:p>
    <w:p w14:paraId="69DD971D" w14:textId="77777777" w:rsidR="007614E1" w:rsidRDefault="007614E1" w:rsidP="007614E1">
      <w:pPr>
        <w:pStyle w:val="ListParagraph"/>
        <w:rPr>
          <w:rFonts w:ascii="Calibri" w:hAnsi="Calibri" w:cs="Calibri"/>
          <w:sz w:val="24"/>
          <w:szCs w:val="24"/>
        </w:rPr>
      </w:pPr>
    </w:p>
    <w:p w14:paraId="74FB1BC2" w14:textId="77777777" w:rsidR="007614E1" w:rsidRDefault="007614E1" w:rsidP="007614E1">
      <w:pPr>
        <w:pStyle w:val="ListParagraph"/>
        <w:rPr>
          <w:rFonts w:ascii="Calibri" w:hAnsi="Calibri" w:cs="Calibri"/>
          <w:sz w:val="24"/>
          <w:szCs w:val="24"/>
        </w:rPr>
      </w:pPr>
    </w:p>
    <w:p w14:paraId="6064D4B7" w14:textId="77777777" w:rsidR="007614E1" w:rsidRDefault="007614E1" w:rsidP="007614E1">
      <w:pPr>
        <w:pStyle w:val="ListParagraph"/>
        <w:rPr>
          <w:rFonts w:ascii="Calibri" w:hAnsi="Calibri" w:cs="Calibri"/>
          <w:sz w:val="24"/>
          <w:szCs w:val="24"/>
        </w:rPr>
      </w:pPr>
    </w:p>
    <w:p w14:paraId="17415869" w14:textId="77777777" w:rsidR="007614E1" w:rsidRDefault="007614E1" w:rsidP="007614E1">
      <w:pPr>
        <w:pStyle w:val="ListParagraph"/>
        <w:rPr>
          <w:rFonts w:ascii="Calibri" w:hAnsi="Calibri" w:cs="Calibri"/>
          <w:sz w:val="24"/>
          <w:szCs w:val="24"/>
        </w:rPr>
      </w:pPr>
    </w:p>
    <w:p w14:paraId="40E96526" w14:textId="77777777" w:rsidR="007614E1" w:rsidRDefault="007614E1" w:rsidP="007614E1">
      <w:pPr>
        <w:pStyle w:val="ListParagraph"/>
        <w:rPr>
          <w:rFonts w:ascii="Calibri" w:hAnsi="Calibri" w:cs="Calibri"/>
          <w:sz w:val="24"/>
          <w:szCs w:val="24"/>
        </w:rPr>
      </w:pPr>
    </w:p>
    <w:p w14:paraId="54DA34B3" w14:textId="77777777" w:rsidR="007614E1" w:rsidRDefault="007614E1" w:rsidP="007614E1">
      <w:pPr>
        <w:pStyle w:val="ListParagraph"/>
        <w:rPr>
          <w:rFonts w:ascii="Calibri" w:hAnsi="Calibri" w:cs="Calibri"/>
          <w:sz w:val="24"/>
          <w:szCs w:val="24"/>
        </w:rPr>
      </w:pPr>
    </w:p>
    <w:p w14:paraId="5224A552" w14:textId="77777777" w:rsidR="007614E1" w:rsidRDefault="007614E1" w:rsidP="007614E1">
      <w:pPr>
        <w:pStyle w:val="ListParagraph"/>
        <w:rPr>
          <w:rFonts w:ascii="Calibri" w:hAnsi="Calibri" w:cs="Calibri"/>
          <w:sz w:val="24"/>
          <w:szCs w:val="24"/>
        </w:rPr>
      </w:pPr>
    </w:p>
    <w:p w14:paraId="62E72303" w14:textId="77777777" w:rsidR="007614E1" w:rsidRDefault="007614E1" w:rsidP="007614E1">
      <w:pPr>
        <w:pStyle w:val="ListParagraph"/>
        <w:rPr>
          <w:rFonts w:ascii="Calibri" w:hAnsi="Calibri" w:cs="Calibri"/>
          <w:sz w:val="24"/>
          <w:szCs w:val="24"/>
        </w:rPr>
      </w:pPr>
    </w:p>
    <w:p w14:paraId="384F180C" w14:textId="51D8D219" w:rsidR="008E2CCB" w:rsidRDefault="00787AF8" w:rsidP="003132A1">
      <w:pPr>
        <w:ind w:left="270" w:right="540"/>
      </w:pPr>
      <w:r w:rsidRPr="00787AF8">
        <w:rPr>
          <w:b/>
          <w:bCs/>
        </w:rPr>
        <w:t>2.</w:t>
      </w:r>
      <w:r>
        <w:t xml:space="preserve"> </w:t>
      </w:r>
      <w:r w:rsidR="004D3D00">
        <w:t>Identify the use and purpose of personification in the following line</w:t>
      </w:r>
      <w:r w:rsidR="00583F66">
        <w:t>:</w:t>
      </w:r>
    </w:p>
    <w:p w14:paraId="33FD91C1" w14:textId="3A28B9E9" w:rsidR="00937C24" w:rsidRDefault="008E2CCB" w:rsidP="008E2CCB">
      <w:pPr>
        <w:pStyle w:val="PoeticsCalloutVerse"/>
        <w:spacing w:after="360"/>
        <w:ind w:left="1080" w:right="576"/>
      </w:pPr>
      <w:r>
        <w:t xml:space="preserve">Thou </w:t>
      </w:r>
      <w:proofErr w:type="spellStart"/>
      <w:r>
        <w:t>mashall’st</w:t>
      </w:r>
      <w:proofErr w:type="spellEnd"/>
      <w:r>
        <w:t xml:space="preserve"> me the way that I was going. / And such an instrument I was to use.</w:t>
      </w:r>
    </w:p>
    <w:p w14:paraId="113CE1BE" w14:textId="67ACF423" w:rsidR="00937C24" w:rsidRDefault="00937C24" w:rsidP="008E2CCB">
      <w:pPr>
        <w:ind w:left="0" w:right="540"/>
      </w:pPr>
    </w:p>
    <w:p w14:paraId="711ED2CE" w14:textId="468A1ED9" w:rsidR="00937C24" w:rsidRDefault="00937C24" w:rsidP="003132A1">
      <w:pPr>
        <w:ind w:left="270" w:right="540"/>
      </w:pPr>
    </w:p>
    <w:p w14:paraId="7EFD6065" w14:textId="77777777" w:rsidR="00AE0F59" w:rsidRDefault="00AE0F59" w:rsidP="003132A1">
      <w:pPr>
        <w:ind w:left="270" w:right="540"/>
      </w:pPr>
    </w:p>
    <w:p w14:paraId="13144AF5" w14:textId="77DD4718" w:rsidR="00AE0F59" w:rsidRDefault="00AE0F59" w:rsidP="008F46B2">
      <w:pPr>
        <w:ind w:left="0"/>
        <w:sectPr w:rsidR="00AE0F5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37698F8B" w14:textId="34A1DF04" w:rsidR="0032378E" w:rsidRPr="00321219" w:rsidRDefault="005472D6" w:rsidP="00187268">
      <w:pPr>
        <w:pStyle w:val="ListParagraph"/>
      </w:pPr>
      <w:r w:rsidRPr="005472D6">
        <w:rPr>
          <w:b/>
          <w:bCs/>
        </w:rPr>
        <w:lastRenderedPageBreak/>
        <w:t>3.</w:t>
      </w:r>
      <w:r>
        <w:t xml:space="preserve"> </w:t>
      </w:r>
      <w:r w:rsidR="0032378E">
        <w:t>Read the two examples of personification below that Shakespeare uses in the soliloquy to convey Macbeth’s uncertainty about what he is seeing. Examine how these examples of personification are used in this section, and then explain how each conveys Macbeth’s confusion.</w:t>
      </w:r>
    </w:p>
    <w:p w14:paraId="23845C5C" w14:textId="77777777" w:rsidR="0032378E" w:rsidRDefault="0032378E" w:rsidP="00703309">
      <w:pPr>
        <w:pStyle w:val="PoeticsCalloutVerse"/>
        <w:spacing w:after="360"/>
        <w:ind w:left="1080"/>
      </w:pPr>
      <w:r>
        <w:t>Mine eyes are made the fools</w:t>
      </w:r>
    </w:p>
    <w:p w14:paraId="22730131" w14:textId="75CE6AE7" w:rsidR="0032378E" w:rsidRDefault="0032378E" w:rsidP="00305BAB">
      <w:pPr>
        <w:pStyle w:val="ListParagraph"/>
      </w:pPr>
    </w:p>
    <w:p w14:paraId="0AE82572" w14:textId="1A122663" w:rsidR="00305BAB" w:rsidRDefault="00305BAB" w:rsidP="00305BAB">
      <w:pPr>
        <w:pStyle w:val="ListParagraph"/>
      </w:pPr>
    </w:p>
    <w:p w14:paraId="45575CB0" w14:textId="77777777" w:rsidR="00305BAB" w:rsidRDefault="00305BAB" w:rsidP="00305BAB">
      <w:pPr>
        <w:pStyle w:val="ListParagraph"/>
      </w:pPr>
    </w:p>
    <w:p w14:paraId="2F03DE84" w14:textId="77777777" w:rsidR="00305BAB" w:rsidRDefault="00305BAB" w:rsidP="00305BAB">
      <w:pPr>
        <w:pStyle w:val="ListParagraph"/>
      </w:pPr>
    </w:p>
    <w:p w14:paraId="21E1513D" w14:textId="77777777" w:rsidR="0032378E" w:rsidRDefault="0032378E" w:rsidP="00305BAB">
      <w:pPr>
        <w:pStyle w:val="ListParagraph"/>
      </w:pPr>
    </w:p>
    <w:p w14:paraId="5601F080" w14:textId="7445DD1E" w:rsidR="002B6198" w:rsidRDefault="002B6198" w:rsidP="00305BAB">
      <w:pPr>
        <w:pStyle w:val="ListParagraph"/>
      </w:pPr>
    </w:p>
    <w:p w14:paraId="17ACA7EF" w14:textId="3740AB7B" w:rsidR="0032378E" w:rsidRDefault="0032378E" w:rsidP="00703309">
      <w:pPr>
        <w:pStyle w:val="PoeticsCalloutVerse"/>
        <w:spacing w:after="360"/>
        <w:ind w:left="1080"/>
      </w:pPr>
      <w:r w:rsidRPr="002205CA">
        <w:t>the bloody business w</w:t>
      </w:r>
      <w:r>
        <w:t>hich informs / Thus to mine eyes</w:t>
      </w:r>
    </w:p>
    <w:p w14:paraId="46FF5098" w14:textId="4BC3B8ED" w:rsidR="0032378E" w:rsidRDefault="0032378E" w:rsidP="00305BAB">
      <w:pPr>
        <w:pStyle w:val="ListParagraph"/>
      </w:pPr>
    </w:p>
    <w:p w14:paraId="2E9A308B" w14:textId="06F12DE8" w:rsidR="0032378E" w:rsidRDefault="0032378E" w:rsidP="00305BAB">
      <w:pPr>
        <w:pStyle w:val="ListParagraph"/>
      </w:pPr>
    </w:p>
    <w:p w14:paraId="6D7AC631" w14:textId="438B92AB" w:rsidR="00305BAB" w:rsidRDefault="00305BAB" w:rsidP="00305BAB">
      <w:pPr>
        <w:pStyle w:val="ListParagraph"/>
      </w:pPr>
    </w:p>
    <w:p w14:paraId="5C8695F1" w14:textId="77777777" w:rsidR="00305BAB" w:rsidRDefault="00305BAB" w:rsidP="00305BAB">
      <w:pPr>
        <w:pStyle w:val="ListParagraph"/>
      </w:pPr>
    </w:p>
    <w:p w14:paraId="31E9EA4D" w14:textId="77777777" w:rsidR="00305BAB" w:rsidRDefault="00305BAB" w:rsidP="00305BAB">
      <w:pPr>
        <w:pStyle w:val="ListParagraph"/>
      </w:pPr>
    </w:p>
    <w:p w14:paraId="30FD4E2F" w14:textId="6C5FBCD1" w:rsidR="0032378E" w:rsidRDefault="0032378E" w:rsidP="00305BAB">
      <w:pPr>
        <w:pStyle w:val="ListParagraph"/>
      </w:pPr>
    </w:p>
    <w:p w14:paraId="08AFFCDC" w14:textId="195C11B0" w:rsidR="0032378E" w:rsidRDefault="008A4DAD" w:rsidP="00AD6266">
      <w:pPr>
        <w:pStyle w:val="ListParagraph"/>
        <w:ind w:left="274" w:right="547"/>
      </w:pPr>
      <w:r w:rsidRPr="008A4DAD">
        <w:rPr>
          <w:b/>
          <w:bCs/>
        </w:rPr>
        <w:t>4.</w:t>
      </w:r>
      <w:r>
        <w:t xml:space="preserve"> </w:t>
      </w:r>
      <w:r w:rsidR="0032378E" w:rsidRPr="008A4DAD">
        <w:t>In</w:t>
      </w:r>
      <w:r w:rsidR="0032378E" w:rsidRPr="00686042">
        <w:t xml:space="preserve"> the following section of the soliloquy, </w:t>
      </w:r>
      <w:r w:rsidR="0032378E">
        <w:t xml:space="preserve">the nouns and verbs used to create personification are color-coded. The </w:t>
      </w:r>
      <w:r w:rsidR="0032378E" w:rsidRPr="00686042">
        <w:t xml:space="preserve">nouns </w:t>
      </w:r>
      <w:r w:rsidR="0032378E">
        <w:t>are</w:t>
      </w:r>
      <w:r w:rsidR="0032378E" w:rsidRPr="00686042">
        <w:t xml:space="preserve"> </w:t>
      </w:r>
      <w:r w:rsidR="0032378E">
        <w:t>blue, and the verbs are red. Study this passage and the examples of personification within it. Then explain how Shakespeare uses personification to illustrate Macbeth’s recognition that the murder he is about to commit is evil.</w:t>
      </w:r>
    </w:p>
    <w:p w14:paraId="6E29A837" w14:textId="77777777" w:rsidR="00703309" w:rsidRPr="00703309" w:rsidRDefault="00703309" w:rsidP="00703309">
      <w:pPr>
        <w:pStyle w:val="PoeticsCalloutVerse"/>
        <w:ind w:left="1080"/>
      </w:pPr>
      <w:r w:rsidRPr="009F509B">
        <w:t xml:space="preserve">Now </w:t>
      </w:r>
      <w:r w:rsidRPr="00703309">
        <w:t>o'er the one half-world</w:t>
      </w:r>
    </w:p>
    <w:p w14:paraId="4F273985" w14:textId="77777777" w:rsidR="00703309" w:rsidRPr="00703309" w:rsidRDefault="00703309" w:rsidP="00703309">
      <w:pPr>
        <w:pStyle w:val="PoeticsCalloutVerse"/>
        <w:ind w:left="1080"/>
      </w:pPr>
      <w:r w:rsidRPr="00703309">
        <w:t xml:space="preserve">Nature seems dead, and </w:t>
      </w:r>
      <w:r w:rsidRPr="00E03E17">
        <w:rPr>
          <w:color w:val="0070C0"/>
        </w:rPr>
        <w:t xml:space="preserve">wicked dreams </w:t>
      </w:r>
      <w:r w:rsidRPr="00E03E17">
        <w:rPr>
          <w:color w:val="FF0000"/>
        </w:rPr>
        <w:t>abuse</w:t>
      </w:r>
    </w:p>
    <w:p w14:paraId="2ED68C24" w14:textId="77777777" w:rsidR="00703309" w:rsidRPr="00703309" w:rsidRDefault="00703309" w:rsidP="00703309">
      <w:pPr>
        <w:pStyle w:val="PoeticsCalloutVerse"/>
        <w:ind w:left="1080"/>
      </w:pPr>
      <w:r w:rsidRPr="00703309">
        <w:t xml:space="preserve">The curtained sleep. </w:t>
      </w:r>
      <w:r w:rsidRPr="00E03E17">
        <w:rPr>
          <w:color w:val="0070C0"/>
        </w:rPr>
        <w:t xml:space="preserve">Witchcraft </w:t>
      </w:r>
      <w:r w:rsidRPr="00E03E17">
        <w:rPr>
          <w:color w:val="FF0000"/>
        </w:rPr>
        <w:t>celebrates</w:t>
      </w:r>
    </w:p>
    <w:p w14:paraId="77CB1F56" w14:textId="77777777" w:rsidR="00703309" w:rsidRPr="00703309" w:rsidRDefault="00703309" w:rsidP="00703309">
      <w:pPr>
        <w:pStyle w:val="PoeticsCalloutVerse"/>
        <w:ind w:left="1080"/>
      </w:pPr>
      <w:r w:rsidRPr="00703309">
        <w:t xml:space="preserve">Pale Hecate’s offerings, and </w:t>
      </w:r>
      <w:r w:rsidRPr="00E03E17">
        <w:rPr>
          <w:color w:val="0070C0"/>
        </w:rPr>
        <w:t>withered murder</w:t>
      </w:r>
      <w:r w:rsidRPr="00703309">
        <w:t>,</w:t>
      </w:r>
    </w:p>
    <w:p w14:paraId="467E136A" w14:textId="77777777" w:rsidR="00703309" w:rsidRPr="00703309" w:rsidRDefault="00703309" w:rsidP="00703309">
      <w:pPr>
        <w:pStyle w:val="PoeticsCalloutVerse"/>
        <w:ind w:left="1080"/>
      </w:pPr>
      <w:r w:rsidRPr="00703309">
        <w:t>Alarumed by his sentinel, the wolf,</w:t>
      </w:r>
    </w:p>
    <w:p w14:paraId="6DBB9602" w14:textId="77777777" w:rsidR="00703309" w:rsidRPr="00703309" w:rsidRDefault="00703309" w:rsidP="00703309">
      <w:pPr>
        <w:pStyle w:val="PoeticsCalloutVerse"/>
        <w:ind w:left="1080"/>
      </w:pPr>
      <w:r w:rsidRPr="00703309">
        <w:t>Whose howl’s his watch, thus with his stealthy pace,</w:t>
      </w:r>
    </w:p>
    <w:p w14:paraId="5076B606" w14:textId="77777777" w:rsidR="00703309" w:rsidRPr="00703309" w:rsidRDefault="00703309" w:rsidP="00703309">
      <w:pPr>
        <w:pStyle w:val="PoeticsCalloutVerse"/>
        <w:ind w:left="1080"/>
      </w:pPr>
      <w:r w:rsidRPr="00703309">
        <w:t>With Tarquin’s ravishing strides, towards his design</w:t>
      </w:r>
    </w:p>
    <w:p w14:paraId="7531E236" w14:textId="77777777" w:rsidR="00703309" w:rsidRDefault="00703309" w:rsidP="00703309">
      <w:pPr>
        <w:pStyle w:val="PoeticsCalloutVerse"/>
        <w:ind w:left="1080"/>
      </w:pPr>
      <w:r w:rsidRPr="00E03E17">
        <w:rPr>
          <w:color w:val="FF0000"/>
        </w:rPr>
        <w:t xml:space="preserve">Moves </w:t>
      </w:r>
      <w:r w:rsidRPr="00703309">
        <w:t>lik</w:t>
      </w:r>
      <w:r w:rsidRPr="009F509B">
        <w:t>e a ghost</w:t>
      </w:r>
    </w:p>
    <w:p w14:paraId="2FDB9D45" w14:textId="77777777" w:rsidR="0032378E" w:rsidRDefault="0032378E" w:rsidP="00CA507B">
      <w:pPr>
        <w:pStyle w:val="PoeticsCalloutVerse"/>
        <w:spacing w:after="360"/>
        <w:ind w:left="900"/>
      </w:pPr>
    </w:p>
    <w:p w14:paraId="2E7104E5" w14:textId="447BA1FB" w:rsidR="00AF3B28" w:rsidRDefault="003D004D" w:rsidP="00BF7BE2">
      <w:pPr>
        <w:pStyle w:val="PoeticsCalloutVerse"/>
        <w:sectPr w:rsidR="00AF3B28" w:rsidSect="001678DD">
          <w:headerReference w:type="default" r:id="rId11"/>
          <w:footerReference w:type="default" r:id="rId12"/>
          <w:pgSz w:w="12240" w:h="15840"/>
          <w:pgMar w:top="306" w:right="1170" w:bottom="1143" w:left="1440" w:header="576" w:footer="576" w:gutter="0"/>
          <w:cols w:space="720"/>
          <w:docGrid w:linePitch="360"/>
        </w:sectPr>
      </w:pPr>
      <w:r w:rsidRPr="00AF3B28">
        <w:rPr>
          <w:noProof/>
        </w:rPr>
        <mc:AlternateContent>
          <mc:Choice Requires="wps">
            <w:drawing>
              <wp:anchor distT="0" distB="0" distL="114300" distR="114300" simplePos="0" relativeHeight="251768832" behindDoc="1" locked="0" layoutInCell="1" allowOverlap="1" wp14:anchorId="17DA2889" wp14:editId="440EF615">
                <wp:simplePos x="0" y="0"/>
                <wp:positionH relativeFrom="column">
                  <wp:posOffset>-139700</wp:posOffset>
                </wp:positionH>
                <wp:positionV relativeFrom="paragraph">
                  <wp:posOffset>8284210</wp:posOffset>
                </wp:positionV>
                <wp:extent cx="6113145" cy="482600"/>
                <wp:effectExtent l="0" t="0" r="8255" b="12700"/>
                <wp:wrapNone/>
                <wp:docPr id="17" name="Rounded Rectangle 17"/>
                <wp:cNvGraphicFramePr/>
                <a:graphic xmlns:a="http://schemas.openxmlformats.org/drawingml/2006/main">
                  <a:graphicData uri="http://schemas.microsoft.com/office/word/2010/wordprocessingShape">
                    <wps:wsp>
                      <wps:cNvSpPr/>
                      <wps:spPr>
                        <a:xfrm>
                          <a:off x="0" y="0"/>
                          <a:ext cx="6113145" cy="4826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97F12" id="Rounded Rectangle 17" o:spid="_x0000_s1026" style="position:absolute;margin-left:-11pt;margin-top:652.3pt;width:481.35pt;height:38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" fillcolor="#8f1f8e" strokecolor="#8f1f8e" strokeweight="1pt">
                <v:fill opacity="4626f"/>
                <v:stroke opacity="19789f"/>
              </v:roundrect>
            </w:pict>
          </mc:Fallback>
        </mc:AlternateContent>
      </w:r>
      <w:r w:rsidRPr="00AF3B28">
        <w:rPr>
          <w:noProof/>
        </w:rPr>
        <mc:AlternateContent>
          <mc:Choice Requires="wps">
            <w:drawing>
              <wp:anchor distT="0" distB="0" distL="114300" distR="114300" simplePos="0" relativeHeight="251767808" behindDoc="0" locked="0" layoutInCell="1" allowOverlap="1" wp14:anchorId="0089DA83" wp14:editId="0D036364">
                <wp:simplePos x="0" y="0"/>
                <wp:positionH relativeFrom="column">
                  <wp:posOffset>0</wp:posOffset>
                </wp:positionH>
                <wp:positionV relativeFrom="paragraph">
                  <wp:posOffset>8360410</wp:posOffset>
                </wp:positionV>
                <wp:extent cx="5778500" cy="4064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78500" cy="406400"/>
                        </a:xfrm>
                        <a:prstGeom prst="rect">
                          <a:avLst/>
                        </a:prstGeom>
                        <a:noFill/>
                        <a:ln w="6350">
                          <a:noFill/>
                        </a:ln>
                      </wps:spPr>
                      <wps:txbx>
                        <w:txbxContent>
                          <w:p w14:paraId="2359AFFD" w14:textId="77777777" w:rsidR="003D004D" w:rsidRDefault="003D004D" w:rsidP="003D004D">
                            <w:pPr>
                              <w:pStyle w:val="Standards"/>
                            </w:pPr>
                            <w:r w:rsidRPr="00230692">
                              <w:t>RL.9-10.2  Determine a theme or central idea of a text and analyze in detail its development over the course of the text, including how it emerges and is shaped and refined by specific details; provide an objective summary of the text.</w:t>
                            </w:r>
                          </w:p>
                          <w:p w14:paraId="2689B2A6" w14:textId="77777777" w:rsidR="00AF3B28" w:rsidRPr="007E60A1" w:rsidRDefault="00AF3B28" w:rsidP="00AF3B28">
                            <w:pPr>
                              <w:pStyle w:val="Standards"/>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9DA83" id="_x0000_t202" coordsize="21600,21600" o:spt="202" path="m,l,21600r21600,l21600,xe">
                <v:stroke joinstyle="miter"/>
                <v:path gradientshapeok="t" o:connecttype="rect"/>
              </v:shapetype>
              <v:shape id="Text Box 16" o:spid="_x0000_s1026" type="#_x0000_t202" style="position:absolute;left:0;text-align:left;margin-left:0;margin-top:658.3pt;width:455pt;height:3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" filled="f" stroked="f" strokeweight=".5pt">
                <v:textbox>
                  <w:txbxContent>
                    <w:p w14:paraId="2359AFFD" w14:textId="77777777" w:rsidR="003D004D" w:rsidRDefault="003D004D" w:rsidP="003D004D">
                      <w:pPr>
                        <w:pStyle w:val="Standards"/>
                      </w:pPr>
                      <w:r w:rsidRPr="00230692">
                        <w:t>RL.9-10.2  Determine a theme or central idea of a text and analyze in detail its development over the course of the text, including how it emerges and is shaped and refined by specific details; provide an objective summary of the text.</w:t>
                      </w:r>
                    </w:p>
                    <w:p w14:paraId="2689B2A6" w14:textId="77777777" w:rsidR="00AF3B28" w:rsidRPr="007E60A1" w:rsidRDefault="00AF3B28" w:rsidP="00AF3B28">
                      <w:pPr>
                        <w:pStyle w:val="Standards"/>
                        <w:rPr>
                          <w:sz w:val="14"/>
                          <w:szCs w:val="14"/>
                        </w:rPr>
                      </w:pPr>
                    </w:p>
                  </w:txbxContent>
                </v:textbox>
              </v:shape>
            </w:pict>
          </mc:Fallback>
        </mc:AlternateContent>
      </w:r>
    </w:p>
    <w:p w14:paraId="538C58C0" w14:textId="77777777" w:rsidR="004A6A6D" w:rsidRPr="002205CA" w:rsidRDefault="004A6A6D" w:rsidP="00177E67">
      <w:pPr>
        <w:pStyle w:val="ListParagraph"/>
        <w:numPr>
          <w:ilvl w:val="0"/>
          <w:numId w:val="23"/>
        </w:numPr>
      </w:pPr>
      <w:r w:rsidRPr="00177E67">
        <w:rPr>
          <w:color w:val="0070C0"/>
        </w:rPr>
        <w:lastRenderedPageBreak/>
        <w:t xml:space="preserve">wicked dreams </w:t>
      </w:r>
      <w:r w:rsidRPr="00177E67">
        <w:rPr>
          <w:color w:val="FF0000"/>
        </w:rPr>
        <w:t>abuse</w:t>
      </w:r>
    </w:p>
    <w:p w14:paraId="070D9620" w14:textId="43BF41EB" w:rsidR="004A6A6D" w:rsidRDefault="004A6A6D" w:rsidP="0047598A">
      <w:pPr>
        <w:pStyle w:val="ListParagraph"/>
      </w:pPr>
    </w:p>
    <w:p w14:paraId="1B50BF5F" w14:textId="03CA61AD" w:rsidR="0047598A" w:rsidRDefault="0047598A" w:rsidP="0047598A">
      <w:pPr>
        <w:pStyle w:val="ListParagraph"/>
      </w:pPr>
    </w:p>
    <w:p w14:paraId="0611EC3D" w14:textId="5BDF31E0" w:rsidR="0047598A" w:rsidRDefault="0047598A" w:rsidP="0047598A">
      <w:pPr>
        <w:pStyle w:val="ListParagraph"/>
      </w:pPr>
    </w:p>
    <w:p w14:paraId="1C89440E" w14:textId="28494CFA" w:rsidR="0047598A" w:rsidRDefault="0047598A" w:rsidP="0047598A">
      <w:pPr>
        <w:pStyle w:val="ListParagraph"/>
      </w:pPr>
    </w:p>
    <w:p w14:paraId="1F1AE385" w14:textId="77777777" w:rsidR="0047598A" w:rsidRDefault="0047598A" w:rsidP="0047598A">
      <w:pPr>
        <w:pStyle w:val="ListParagraph"/>
      </w:pPr>
    </w:p>
    <w:p w14:paraId="42EAEA49" w14:textId="77777777" w:rsidR="0047598A" w:rsidRDefault="0047598A" w:rsidP="0047598A">
      <w:pPr>
        <w:pStyle w:val="ListParagraph"/>
      </w:pPr>
    </w:p>
    <w:p w14:paraId="2F44EBA5" w14:textId="77777777" w:rsidR="004A6A6D" w:rsidRDefault="004A6A6D" w:rsidP="0047598A">
      <w:pPr>
        <w:pStyle w:val="ListParagraph"/>
      </w:pPr>
    </w:p>
    <w:p w14:paraId="0210DE41" w14:textId="77777777" w:rsidR="004A6A6D" w:rsidRDefault="004A6A6D" w:rsidP="0047598A">
      <w:pPr>
        <w:pStyle w:val="ListParagraph"/>
      </w:pPr>
    </w:p>
    <w:p w14:paraId="5C2B17C3" w14:textId="77777777" w:rsidR="004A6A6D" w:rsidRPr="002205CA" w:rsidRDefault="004A6A6D" w:rsidP="007614E1">
      <w:pPr>
        <w:pStyle w:val="ListParagraph"/>
        <w:numPr>
          <w:ilvl w:val="0"/>
          <w:numId w:val="23"/>
        </w:numPr>
        <w:ind w:right="547"/>
      </w:pPr>
      <w:r w:rsidRPr="00177E67">
        <w:rPr>
          <w:color w:val="0070C0"/>
        </w:rPr>
        <w:t xml:space="preserve">Witchcraft </w:t>
      </w:r>
      <w:r w:rsidRPr="00177E67">
        <w:rPr>
          <w:color w:val="FF0000"/>
        </w:rPr>
        <w:t>celebrates</w:t>
      </w:r>
    </w:p>
    <w:p w14:paraId="7C3B7DDD" w14:textId="77777777" w:rsidR="004A6A6D" w:rsidRDefault="004A6A6D" w:rsidP="0047598A">
      <w:pPr>
        <w:pStyle w:val="ListParagraph"/>
      </w:pPr>
    </w:p>
    <w:p w14:paraId="0A24F140" w14:textId="5F5C7311" w:rsidR="004A6A6D" w:rsidRDefault="004A6A6D" w:rsidP="007614E1">
      <w:pPr>
        <w:pStyle w:val="ListParagraph"/>
        <w:ind w:left="274" w:right="547"/>
      </w:pPr>
    </w:p>
    <w:p w14:paraId="78B73A6D" w14:textId="77777777" w:rsidR="0047598A" w:rsidRDefault="0047598A" w:rsidP="0047598A">
      <w:pPr>
        <w:pStyle w:val="ListParagraph"/>
      </w:pPr>
    </w:p>
    <w:p w14:paraId="1F90A5C9" w14:textId="77777777" w:rsidR="0047598A" w:rsidRDefault="0047598A" w:rsidP="0047598A">
      <w:pPr>
        <w:pStyle w:val="ListParagraph"/>
      </w:pPr>
    </w:p>
    <w:p w14:paraId="07DDCEE5" w14:textId="6356D139" w:rsidR="0047598A" w:rsidRDefault="0047598A" w:rsidP="0047598A">
      <w:pPr>
        <w:pStyle w:val="ListParagraph"/>
      </w:pPr>
    </w:p>
    <w:p w14:paraId="14A57417" w14:textId="2A635DEA" w:rsidR="0047598A" w:rsidRDefault="0047598A" w:rsidP="0047598A">
      <w:pPr>
        <w:pStyle w:val="ListParagraph"/>
      </w:pPr>
    </w:p>
    <w:p w14:paraId="41169F64" w14:textId="77777777" w:rsidR="0047598A" w:rsidRDefault="0047598A" w:rsidP="0047598A">
      <w:pPr>
        <w:pStyle w:val="ListParagraph"/>
      </w:pPr>
    </w:p>
    <w:p w14:paraId="4647D81A" w14:textId="77777777" w:rsidR="004A6A6D" w:rsidRPr="00AF331A" w:rsidRDefault="004A6A6D" w:rsidP="0047598A">
      <w:pPr>
        <w:pStyle w:val="ListParagraph"/>
      </w:pPr>
    </w:p>
    <w:p w14:paraId="67E98B6B" w14:textId="77777777" w:rsidR="007614E1" w:rsidRPr="002205CA" w:rsidRDefault="004A6A6D" w:rsidP="007614E1">
      <w:pPr>
        <w:pStyle w:val="ListParagraph"/>
        <w:numPr>
          <w:ilvl w:val="0"/>
          <w:numId w:val="23"/>
        </w:numPr>
        <w:ind w:right="547"/>
      </w:pPr>
      <w:r w:rsidRPr="00177E67">
        <w:rPr>
          <w:color w:val="0070C0"/>
        </w:rPr>
        <w:t xml:space="preserve">withered murder </w:t>
      </w:r>
      <w:r w:rsidRPr="00177E67">
        <w:rPr>
          <w:color w:val="FF0000"/>
        </w:rPr>
        <w:t>Moves</w:t>
      </w:r>
    </w:p>
    <w:p w14:paraId="059665AF" w14:textId="77777777" w:rsidR="007614E1" w:rsidRDefault="007614E1" w:rsidP="007614E1">
      <w:pPr>
        <w:pStyle w:val="ListParagraph"/>
      </w:pPr>
    </w:p>
    <w:p w14:paraId="75C7ADEF" w14:textId="77777777" w:rsidR="007614E1" w:rsidRDefault="007614E1" w:rsidP="007614E1">
      <w:pPr>
        <w:pStyle w:val="ListParagraph"/>
        <w:ind w:left="274" w:right="547"/>
      </w:pPr>
    </w:p>
    <w:p w14:paraId="08688EFB" w14:textId="77777777" w:rsidR="007614E1" w:rsidRDefault="007614E1" w:rsidP="007614E1">
      <w:pPr>
        <w:pStyle w:val="ListParagraph"/>
      </w:pPr>
      <w:bookmarkStart w:id="0" w:name="_GoBack"/>
      <w:bookmarkEnd w:id="0"/>
    </w:p>
    <w:p w14:paraId="2E41EF0D" w14:textId="77777777" w:rsidR="007614E1" w:rsidRDefault="007614E1" w:rsidP="007614E1">
      <w:pPr>
        <w:pStyle w:val="ListParagraph"/>
      </w:pPr>
    </w:p>
    <w:p w14:paraId="327CA495" w14:textId="77777777" w:rsidR="007614E1" w:rsidRDefault="007614E1" w:rsidP="007614E1">
      <w:pPr>
        <w:pStyle w:val="ListParagraph"/>
      </w:pPr>
    </w:p>
    <w:p w14:paraId="72C2C051" w14:textId="77777777" w:rsidR="007614E1" w:rsidRDefault="007614E1" w:rsidP="007614E1">
      <w:pPr>
        <w:pStyle w:val="ListParagraph"/>
      </w:pPr>
    </w:p>
    <w:p w14:paraId="3458DB9D" w14:textId="77777777" w:rsidR="007614E1" w:rsidRDefault="007614E1" w:rsidP="007614E1">
      <w:pPr>
        <w:pStyle w:val="ListParagraph"/>
      </w:pPr>
    </w:p>
    <w:p w14:paraId="4FEDD6FF" w14:textId="77777777" w:rsidR="007614E1" w:rsidRPr="00AF331A" w:rsidRDefault="007614E1" w:rsidP="007614E1">
      <w:pPr>
        <w:pStyle w:val="ListParagraph"/>
      </w:pPr>
    </w:p>
    <w:p w14:paraId="50CF0808" w14:textId="64212DDE" w:rsidR="000F575B" w:rsidRDefault="000F575B" w:rsidP="00AD6266">
      <w:pPr>
        <w:pStyle w:val="ListParagraph"/>
        <w:ind w:left="274" w:right="547"/>
      </w:pPr>
      <w:r w:rsidRPr="000F575B">
        <w:rPr>
          <w:b/>
          <w:bCs/>
        </w:rPr>
        <w:t>5.</w:t>
      </w:r>
      <w:r>
        <w:t xml:space="preserve"> Identify how personification is used in the following section of text in order to convey Macbeth’s actions and his concerns about killing Duncan.</w:t>
      </w:r>
    </w:p>
    <w:p w14:paraId="3173EDEE" w14:textId="77777777" w:rsidR="000F575B" w:rsidRPr="009F509B" w:rsidRDefault="000F575B" w:rsidP="00702274">
      <w:pPr>
        <w:pStyle w:val="PoeticsCalloutVerse"/>
        <w:ind w:left="1080"/>
      </w:pPr>
      <w:r w:rsidRPr="009F509B">
        <w:t>Thou sure and firm-set earth,</w:t>
      </w:r>
    </w:p>
    <w:p w14:paraId="477B80D4" w14:textId="77777777" w:rsidR="000F575B" w:rsidRPr="009F509B" w:rsidRDefault="000F575B" w:rsidP="00702274">
      <w:pPr>
        <w:pStyle w:val="PoeticsCalloutVerse"/>
        <w:ind w:left="1080"/>
      </w:pPr>
      <w:r w:rsidRPr="009F509B">
        <w:t>Hear not my steps, which way they walk, for fear</w:t>
      </w:r>
    </w:p>
    <w:p w14:paraId="48D6425C" w14:textId="77777777" w:rsidR="0089797F" w:rsidRDefault="000F575B" w:rsidP="00702274">
      <w:pPr>
        <w:pStyle w:val="PoeticsCalloutVerse"/>
        <w:ind w:left="1080"/>
        <w:sectPr w:rsidR="0089797F" w:rsidSect="001678DD">
          <w:headerReference w:type="even" r:id="rId13"/>
          <w:headerReference w:type="default" r:id="rId14"/>
          <w:footerReference w:type="even" r:id="rId15"/>
          <w:footerReference w:type="default" r:id="rId16"/>
          <w:pgSz w:w="12240" w:h="15840"/>
          <w:pgMar w:top="306" w:right="1170" w:bottom="1143" w:left="1440" w:header="576" w:footer="576" w:gutter="0"/>
          <w:cols w:space="720"/>
          <w:docGrid w:linePitch="360"/>
        </w:sectPr>
      </w:pPr>
      <w:r w:rsidRPr="009F509B">
        <w:t>Thy very stones prate of my whereabout,</w:t>
      </w:r>
    </w:p>
    <w:p w14:paraId="65F2B8E0" w14:textId="77777777" w:rsidR="000F575B" w:rsidRPr="009F509B" w:rsidRDefault="000F575B" w:rsidP="00702274">
      <w:pPr>
        <w:pStyle w:val="PoeticsCalloutVerse"/>
        <w:ind w:left="1080"/>
      </w:pPr>
      <w:r w:rsidRPr="009F509B">
        <w:lastRenderedPageBreak/>
        <w:t>And take the present horror from the time,</w:t>
      </w:r>
    </w:p>
    <w:p w14:paraId="2DB91BCE" w14:textId="699BB56B" w:rsidR="007614E1" w:rsidRPr="003F4F4D" w:rsidRDefault="000F575B" w:rsidP="007614E1">
      <w:pPr>
        <w:spacing w:after="0"/>
        <w:ind w:left="1080" w:right="547"/>
        <w:rPr>
          <w:color w:val="595959" w:themeColor="text1" w:themeTint="A6"/>
        </w:rPr>
      </w:pPr>
      <w:r w:rsidRPr="003F4F4D">
        <w:rPr>
          <w:color w:val="595959" w:themeColor="text1" w:themeTint="A6"/>
        </w:rPr>
        <w:t>Which now suits with it.</w:t>
      </w:r>
      <w:r w:rsidR="007614E1" w:rsidRPr="003F4F4D">
        <w:rPr>
          <w:color w:val="595959" w:themeColor="text1" w:themeTint="A6"/>
        </w:rPr>
        <w:t xml:space="preserve"> </w:t>
      </w:r>
    </w:p>
    <w:p w14:paraId="02819DA4" w14:textId="77777777" w:rsidR="007614E1" w:rsidRDefault="007614E1" w:rsidP="007614E1">
      <w:pPr>
        <w:pStyle w:val="ListParagraph"/>
        <w:ind w:left="274" w:right="547"/>
        <w:rPr>
          <w:rFonts w:ascii="Calibri" w:hAnsi="Calibri" w:cs="Calibri"/>
          <w:sz w:val="24"/>
          <w:szCs w:val="24"/>
        </w:rPr>
      </w:pPr>
    </w:p>
    <w:p w14:paraId="41895034" w14:textId="47A9A6AD" w:rsidR="007614E1" w:rsidRDefault="007614E1" w:rsidP="007614E1">
      <w:pPr>
        <w:pStyle w:val="ListParagraph"/>
        <w:rPr>
          <w:rFonts w:ascii="Calibri" w:hAnsi="Calibri" w:cs="Calibri"/>
          <w:sz w:val="24"/>
          <w:szCs w:val="24"/>
        </w:rPr>
      </w:pPr>
    </w:p>
    <w:p w14:paraId="526C283E" w14:textId="77777777" w:rsidR="007614E1" w:rsidRDefault="007614E1" w:rsidP="007614E1">
      <w:pPr>
        <w:pStyle w:val="ListParagraph"/>
        <w:rPr>
          <w:rFonts w:ascii="Calibri" w:hAnsi="Calibri" w:cs="Calibri"/>
          <w:sz w:val="24"/>
          <w:szCs w:val="24"/>
        </w:rPr>
      </w:pPr>
    </w:p>
    <w:p w14:paraId="4BD6BA80" w14:textId="77777777" w:rsidR="007614E1" w:rsidRDefault="007614E1" w:rsidP="007614E1">
      <w:pPr>
        <w:pStyle w:val="ListParagraph"/>
        <w:rPr>
          <w:rFonts w:ascii="Calibri" w:hAnsi="Calibri" w:cs="Calibri"/>
          <w:sz w:val="24"/>
          <w:szCs w:val="24"/>
        </w:rPr>
      </w:pPr>
    </w:p>
    <w:p w14:paraId="07BDA8A7" w14:textId="77777777" w:rsidR="007614E1" w:rsidRDefault="007614E1" w:rsidP="007614E1">
      <w:pPr>
        <w:pStyle w:val="ListParagraph"/>
        <w:rPr>
          <w:rFonts w:ascii="Calibri" w:hAnsi="Calibri" w:cs="Calibri"/>
          <w:sz w:val="24"/>
          <w:szCs w:val="24"/>
        </w:rPr>
      </w:pPr>
    </w:p>
    <w:p w14:paraId="11FBD494" w14:textId="77777777" w:rsidR="007614E1" w:rsidRDefault="007614E1" w:rsidP="007614E1">
      <w:pPr>
        <w:pStyle w:val="ListParagraph"/>
        <w:rPr>
          <w:rFonts w:ascii="Calibri" w:hAnsi="Calibri" w:cs="Calibri"/>
          <w:sz w:val="24"/>
          <w:szCs w:val="24"/>
        </w:rPr>
      </w:pPr>
    </w:p>
    <w:p w14:paraId="0516F74E" w14:textId="77777777" w:rsidR="007614E1" w:rsidRDefault="007614E1" w:rsidP="007614E1">
      <w:pPr>
        <w:pStyle w:val="ListParagraph"/>
        <w:rPr>
          <w:rFonts w:ascii="Calibri" w:hAnsi="Calibri" w:cs="Calibri"/>
          <w:sz w:val="24"/>
          <w:szCs w:val="24"/>
        </w:rPr>
      </w:pPr>
    </w:p>
    <w:p w14:paraId="5D1A0E07" w14:textId="77777777" w:rsidR="007614E1" w:rsidRDefault="007614E1" w:rsidP="007614E1">
      <w:pPr>
        <w:pStyle w:val="ListParagraph"/>
        <w:rPr>
          <w:rFonts w:ascii="Calibri" w:hAnsi="Calibri" w:cs="Calibri"/>
          <w:sz w:val="24"/>
          <w:szCs w:val="24"/>
        </w:rPr>
      </w:pPr>
    </w:p>
    <w:p w14:paraId="4B990034" w14:textId="77777777" w:rsidR="007614E1" w:rsidRDefault="007614E1" w:rsidP="007614E1">
      <w:pPr>
        <w:pStyle w:val="ListParagraph"/>
        <w:rPr>
          <w:rFonts w:ascii="Calibri" w:hAnsi="Calibri" w:cs="Calibri"/>
          <w:sz w:val="24"/>
          <w:szCs w:val="24"/>
        </w:rPr>
      </w:pPr>
    </w:p>
    <w:p w14:paraId="58D3BBB7" w14:textId="77777777" w:rsidR="0071785E" w:rsidRDefault="0071785E" w:rsidP="00AD6266">
      <w:pPr>
        <w:pStyle w:val="ListParagraph"/>
        <w:ind w:left="274" w:right="547"/>
      </w:pPr>
      <w:r w:rsidRPr="0071785E">
        <w:rPr>
          <w:b/>
          <w:bCs/>
        </w:rPr>
        <w:t>6.</w:t>
      </w:r>
      <w:r>
        <w:t xml:space="preserve"> In the last line of the soliloquy, Shakespeare uses personification to suggest that the “bell” is inviting Duncan to “heaven or hell.” How does this use of personification separate Macbeth from the act he is about to commit?</w:t>
      </w:r>
    </w:p>
    <w:p w14:paraId="4DD53B2A" w14:textId="77777777" w:rsidR="0071785E" w:rsidRDefault="0071785E" w:rsidP="007614E1">
      <w:pPr>
        <w:pStyle w:val="ListParagraph"/>
        <w:ind w:left="274" w:right="547"/>
        <w:rPr>
          <w:rFonts w:ascii="Calibri" w:hAnsi="Calibri" w:cs="Calibri"/>
          <w:sz w:val="24"/>
          <w:szCs w:val="24"/>
        </w:rPr>
      </w:pPr>
    </w:p>
    <w:p w14:paraId="084B9261" w14:textId="3DE58765" w:rsidR="0071785E" w:rsidRDefault="0071785E" w:rsidP="0071785E">
      <w:pPr>
        <w:pStyle w:val="ListParagraph"/>
        <w:rPr>
          <w:rFonts w:ascii="Calibri" w:hAnsi="Calibri" w:cs="Calibri"/>
          <w:sz w:val="24"/>
          <w:szCs w:val="24"/>
        </w:rPr>
      </w:pPr>
    </w:p>
    <w:p w14:paraId="298811B9" w14:textId="641CAC7D" w:rsidR="00583F66" w:rsidRDefault="00583F66" w:rsidP="0071785E">
      <w:pPr>
        <w:pStyle w:val="ListParagraph"/>
        <w:rPr>
          <w:rFonts w:ascii="Calibri" w:hAnsi="Calibri" w:cs="Calibri"/>
          <w:sz w:val="24"/>
          <w:szCs w:val="24"/>
        </w:rPr>
      </w:pPr>
    </w:p>
    <w:p w14:paraId="3B121FC9" w14:textId="77777777" w:rsidR="00583F66" w:rsidRDefault="00583F66" w:rsidP="0071785E">
      <w:pPr>
        <w:pStyle w:val="ListParagraph"/>
        <w:rPr>
          <w:rFonts w:ascii="Calibri" w:hAnsi="Calibri" w:cs="Calibri"/>
          <w:sz w:val="24"/>
          <w:szCs w:val="24"/>
        </w:rPr>
      </w:pPr>
    </w:p>
    <w:p w14:paraId="31A88B23" w14:textId="4B598E8D" w:rsidR="0071785E" w:rsidRDefault="0071785E" w:rsidP="0071785E">
      <w:pPr>
        <w:pStyle w:val="ListParagraph"/>
        <w:rPr>
          <w:rFonts w:ascii="Calibri" w:hAnsi="Calibri" w:cs="Calibri"/>
          <w:sz w:val="24"/>
          <w:szCs w:val="24"/>
        </w:rPr>
      </w:pPr>
    </w:p>
    <w:p w14:paraId="45BE87FF" w14:textId="77777777" w:rsidR="00887318" w:rsidRDefault="00887318" w:rsidP="0071785E">
      <w:pPr>
        <w:pStyle w:val="ListParagraph"/>
        <w:rPr>
          <w:rFonts w:ascii="Calibri" w:hAnsi="Calibri" w:cs="Calibri"/>
          <w:sz w:val="24"/>
          <w:szCs w:val="24"/>
        </w:rPr>
      </w:pPr>
    </w:p>
    <w:p w14:paraId="3DE05ACC" w14:textId="63081DF2" w:rsidR="0071785E" w:rsidRDefault="0071785E" w:rsidP="0071785E">
      <w:pPr>
        <w:pStyle w:val="ListParagraph"/>
        <w:rPr>
          <w:rFonts w:ascii="Calibri" w:hAnsi="Calibri" w:cs="Calibri"/>
          <w:sz w:val="24"/>
          <w:szCs w:val="24"/>
        </w:rPr>
      </w:pPr>
    </w:p>
    <w:p w14:paraId="4971C4F3" w14:textId="77777777" w:rsidR="0071785E" w:rsidRDefault="0071785E" w:rsidP="0071785E">
      <w:pPr>
        <w:pStyle w:val="ListParagraph"/>
        <w:rPr>
          <w:rFonts w:ascii="Calibri" w:hAnsi="Calibri" w:cs="Calibri"/>
          <w:sz w:val="24"/>
          <w:szCs w:val="24"/>
        </w:rPr>
      </w:pPr>
    </w:p>
    <w:p w14:paraId="563B37BA" w14:textId="77777777" w:rsidR="0071785E" w:rsidRDefault="0071785E" w:rsidP="0071785E">
      <w:pPr>
        <w:pStyle w:val="ListParagraph"/>
        <w:rPr>
          <w:rFonts w:ascii="Calibri" w:hAnsi="Calibri" w:cs="Calibri"/>
          <w:sz w:val="24"/>
          <w:szCs w:val="24"/>
        </w:rPr>
      </w:pPr>
    </w:p>
    <w:p w14:paraId="6C2404E6" w14:textId="3525B6D3" w:rsidR="00E9510A" w:rsidRDefault="0071785E" w:rsidP="007F45FA">
      <w:pPr>
        <w:pStyle w:val="ListParagraph"/>
        <w:ind w:left="274" w:right="576"/>
      </w:pPr>
      <w:r w:rsidRPr="0071785E">
        <w:rPr>
          <w:rFonts w:cs="Calibri"/>
          <w:b/>
          <w:bCs/>
          <w:sz w:val="24"/>
          <w:szCs w:val="24"/>
        </w:rPr>
        <w:t>7</w:t>
      </w:r>
      <w:r w:rsidRPr="0071785E">
        <w:rPr>
          <w:b/>
          <w:bCs/>
        </w:rPr>
        <w:t>.</w:t>
      </w:r>
      <w:r>
        <w:t xml:space="preserve"> Throughout this soliloquy, per</w:t>
      </w:r>
      <w:r w:rsidRPr="009F509B">
        <w:t>sonification</w:t>
      </w:r>
      <w:r>
        <w:t xml:space="preserve"> </w:t>
      </w:r>
      <w:r w:rsidRPr="009F509B">
        <w:t>give</w:t>
      </w:r>
      <w:r>
        <w:t>s</w:t>
      </w:r>
      <w:r w:rsidRPr="009F509B">
        <w:t xml:space="preserve"> life to Macbeth’s concerns</w:t>
      </w:r>
      <w:r>
        <w:t xml:space="preserve"> and allows him to transfer his guilt about the act he is about to commit onto the world around him</w:t>
      </w:r>
      <w:r w:rsidRPr="009F509B">
        <w:t xml:space="preserve">. Explain </w:t>
      </w:r>
      <w:r w:rsidRPr="00125ACA">
        <w:t>how</w:t>
      </w:r>
      <w:r w:rsidRPr="009F509B">
        <w:t xml:space="preserve"> this works</w:t>
      </w:r>
      <w:r>
        <w:t xml:space="preserve"> and how personification is used to give action to a scene where there is non</w:t>
      </w:r>
      <w:r w:rsidR="002825AE">
        <w:t>e.</w:t>
      </w:r>
    </w:p>
    <w:p w14:paraId="021C6580" w14:textId="271F116A" w:rsidR="00FD7088" w:rsidRDefault="00FD7088" w:rsidP="00FD7088">
      <w:pPr>
        <w:pStyle w:val="ListParagraph"/>
      </w:pPr>
    </w:p>
    <w:p w14:paraId="6DEBCB86" w14:textId="09EBC07B" w:rsidR="00887318" w:rsidRDefault="00887318" w:rsidP="00FD7088">
      <w:pPr>
        <w:pStyle w:val="ListParagraph"/>
      </w:pPr>
    </w:p>
    <w:p w14:paraId="3443D845" w14:textId="29CCA1A4" w:rsidR="00887318" w:rsidRDefault="00887318" w:rsidP="00FD7088">
      <w:pPr>
        <w:pStyle w:val="ListParagraph"/>
      </w:pPr>
    </w:p>
    <w:p w14:paraId="7318294D" w14:textId="5237F3DF" w:rsidR="0056350C" w:rsidRPr="0073544F" w:rsidRDefault="0056350C" w:rsidP="00B129C8">
      <w:pPr>
        <w:ind w:left="0"/>
      </w:pPr>
    </w:p>
    <w:sectPr w:rsidR="0056350C" w:rsidRPr="0073544F"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86C10" w14:textId="77777777" w:rsidR="00A0310F" w:rsidRDefault="00A0310F" w:rsidP="000D72AE">
      <w:r>
        <w:separator/>
      </w:r>
    </w:p>
  </w:endnote>
  <w:endnote w:type="continuationSeparator" w:id="0">
    <w:p w14:paraId="1E8A1DA5" w14:textId="77777777" w:rsidR="00A0310F" w:rsidRDefault="00A0310F"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pitch w:val="default"/>
  </w:font>
  <w:font w:name="TektonPro-Regular">
    <w:altName w:val="Times New Roman"/>
    <w:panose1 w:val="020B0604020202020204"/>
    <w:charset w:val="00"/>
    <w:family w:val="roman"/>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B01D8E4" w:rsidR="00874E75" w:rsidRDefault="006D0923" w:rsidP="000D72AE">
    <w:pPr>
      <w:pStyle w:val="Footer"/>
    </w:pPr>
    <w:r w:rsidRPr="00AD3FF6">
      <w:rPr>
        <w:noProof/>
      </w:rPr>
      <mc:AlternateContent>
        <mc:Choice Requires="wps">
          <w:drawing>
            <wp:anchor distT="0" distB="0" distL="114300" distR="114300" simplePos="0" relativeHeight="251682816" behindDoc="1" locked="0" layoutInCell="1" allowOverlap="1" wp14:anchorId="05C141ED" wp14:editId="384B4C1A">
              <wp:simplePos x="0" y="0"/>
              <wp:positionH relativeFrom="column">
                <wp:posOffset>3886200</wp:posOffset>
              </wp:positionH>
              <wp:positionV relativeFrom="paragraph">
                <wp:posOffset>139065</wp:posOffset>
              </wp:positionV>
              <wp:extent cx="2197735" cy="304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141ED" id="_x0000_t202" coordsize="21600,21600" o:spt="202" path="m,l,21600r21600,l21600,xe">
              <v:stroke joinstyle="miter"/>
              <v:path gradientshapeok="t" o:connecttype="rect"/>
            </v:shapetype>
            <v:shape id="Text Box 82" o:spid="_x0000_s1027" type="#_x0000_t202" style="position:absolute;left:0;text-align:left;margin-left:306pt;margin-top:10.95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" fillcolor="white [3201]" stroked="f" strokeweight=".5pt">
              <v:textbo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87B9658" wp14:editId="13BC1C8E">
              <wp:simplePos x="0" y="0"/>
              <wp:positionH relativeFrom="column">
                <wp:posOffset>-203200</wp:posOffset>
              </wp:positionH>
              <wp:positionV relativeFrom="paragraph">
                <wp:posOffset>126365</wp:posOffset>
              </wp:positionV>
              <wp:extent cx="977900" cy="304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72A33B1" w14:textId="6547F495"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w:t>
                          </w:r>
                          <w:r w:rsidR="00556CC1">
                            <w:rPr>
                              <w:color w:val="7F7F7F" w:themeColor="text1" w:themeTint="80"/>
                            </w:rPr>
                            <w:t>5</w:t>
                          </w:r>
                        </w:p>
                        <w:p w14:paraId="690DD801" w14:textId="77777777" w:rsidR="006D0923" w:rsidRDefault="006D0923"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B9658" id="Text Box 81" o:spid="_x0000_s1028" type="#_x0000_t202" style="position:absolute;left:0;text-align:left;margin-left:-16pt;margin-top:9.95pt;width:77pt;height: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" filled="f" stroked="f" strokeweight=".5pt">
              <v:textbox>
                <w:txbxContent>
                  <w:p w14:paraId="372A33B1" w14:textId="6547F495"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w:t>
                    </w:r>
                    <w:r w:rsidR="00556CC1">
                      <w:rPr>
                        <w:color w:val="7F7F7F" w:themeColor="text1" w:themeTint="80"/>
                      </w:rPr>
                      <w:t>5</w:t>
                    </w:r>
                  </w:p>
                  <w:p w14:paraId="690DD801" w14:textId="77777777" w:rsidR="006D0923" w:rsidRDefault="006D0923" w:rsidP="006D0923">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4ECF61" w:rsidR="00733BAD" w:rsidRPr="00733BAD" w:rsidRDefault="00321BF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78720" behindDoc="0" locked="0" layoutInCell="1" allowOverlap="1" wp14:anchorId="4976A9C9" wp14:editId="2B04F9BE">
              <wp:simplePos x="0" y="0"/>
              <wp:positionH relativeFrom="column">
                <wp:posOffset>-243205</wp:posOffset>
              </wp:positionH>
              <wp:positionV relativeFrom="paragraph">
                <wp:posOffset>0</wp:posOffset>
              </wp:positionV>
              <wp:extent cx="977900"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512A136" w14:textId="1B95295B"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 xml:space="preserve">1 of </w:t>
                          </w:r>
                          <w:r w:rsidR="00DC1CB7">
                            <w:rPr>
                              <w:color w:val="7F7F7F" w:themeColor="text1" w:themeTint="80"/>
                            </w:rPr>
                            <w:t>5</w:t>
                          </w:r>
                        </w:p>
                        <w:p w14:paraId="36BF5608" w14:textId="77777777" w:rsidR="00321BF1" w:rsidRDefault="00321BF1" w:rsidP="00321BF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76A9C9" id="_x0000_t202" coordsize="21600,21600" o:spt="202" path="m,l,21600r21600,l21600,xe">
              <v:stroke joinstyle="miter"/>
              <v:path gradientshapeok="t" o:connecttype="rect"/>
            </v:shapetype>
            <v:shape id="Text Box 80" o:spid="_x0000_s1029" type="#_x0000_t202" style="position:absolute;left:0;text-align:left;margin-left:-19.15pt;margin-top:0;width:77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" filled="f" stroked="f" strokeweight=".5pt">
              <v:textbox>
                <w:txbxContent>
                  <w:p w14:paraId="0512A136" w14:textId="1B95295B"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 xml:space="preserve">1 of </w:t>
                    </w:r>
                    <w:r w:rsidR="00DC1CB7">
                      <w:rPr>
                        <w:color w:val="7F7F7F" w:themeColor="text1" w:themeTint="80"/>
                      </w:rPr>
                      <w:t>5</w:t>
                    </w:r>
                  </w:p>
                  <w:p w14:paraId="36BF5608" w14:textId="77777777" w:rsidR="00321BF1" w:rsidRDefault="00321BF1" w:rsidP="00321BF1">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B7C7" id="Text Box 3" o:spid="_x0000_s1030"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yU93&#13;&#10;FU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41C7" w14:textId="77777777" w:rsidR="00FD7088" w:rsidRPr="00733BAD" w:rsidRDefault="00FD7088"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722752" behindDoc="0" locked="0" layoutInCell="1" allowOverlap="1" wp14:anchorId="2B955473" wp14:editId="1AD57B7F">
              <wp:simplePos x="0" y="0"/>
              <wp:positionH relativeFrom="column">
                <wp:posOffset>-243205</wp:posOffset>
              </wp:positionH>
              <wp:positionV relativeFrom="paragraph">
                <wp:posOffset>0</wp:posOffset>
              </wp:positionV>
              <wp:extent cx="977900"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67A081D" w14:textId="12E6F2F0" w:rsidR="00FD7088" w:rsidRPr="00AE4643" w:rsidRDefault="00FD7088" w:rsidP="00321BF1">
                          <w:pPr>
                            <w:ind w:left="0"/>
                            <w:rPr>
                              <w:color w:val="7F7F7F" w:themeColor="text1" w:themeTint="80"/>
                            </w:rPr>
                          </w:pPr>
                          <w:r>
                            <w:rPr>
                              <w:color w:val="7F7F7F" w:themeColor="text1" w:themeTint="80"/>
                            </w:rPr>
                            <w:t xml:space="preserve">Page </w:t>
                          </w:r>
                          <w:r w:rsidR="00DC1CB7">
                            <w:rPr>
                              <w:color w:val="7F7F7F" w:themeColor="text1" w:themeTint="80"/>
                            </w:rPr>
                            <w:t>3</w:t>
                          </w:r>
                          <w:r w:rsidRPr="00AE4643">
                            <w:rPr>
                              <w:color w:val="7F7F7F" w:themeColor="text1" w:themeTint="80"/>
                            </w:rPr>
                            <w:t xml:space="preserve"> of </w:t>
                          </w:r>
                          <w:r w:rsidR="00DC1CB7">
                            <w:rPr>
                              <w:color w:val="7F7F7F" w:themeColor="text1" w:themeTint="80"/>
                            </w:rPr>
                            <w:t>5</w:t>
                          </w:r>
                        </w:p>
                        <w:p w14:paraId="1295F1D7" w14:textId="77777777" w:rsidR="00FD7088" w:rsidRDefault="00FD7088" w:rsidP="00321BF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955473" id="_x0000_t202" coordsize="21600,21600" o:spt="202" path="m,l,21600r21600,l21600,xe">
              <v:stroke joinstyle="miter"/>
              <v:path gradientshapeok="t" o:connecttype="rect"/>
            </v:shapetype>
            <v:shape id="Text Box 31" o:spid="_x0000_s1031" type="#_x0000_t202" style="position:absolute;left:0;text-align:left;margin-left:-19.15pt;margin-top:0;width:77pt;height:24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" filled="f" stroked="f" strokeweight=".5pt">
              <v:textbox>
                <w:txbxContent>
                  <w:p w14:paraId="067A081D" w14:textId="12E6F2F0" w:rsidR="00FD7088" w:rsidRPr="00AE4643" w:rsidRDefault="00FD7088" w:rsidP="00321BF1">
                    <w:pPr>
                      <w:ind w:left="0"/>
                      <w:rPr>
                        <w:color w:val="7F7F7F" w:themeColor="text1" w:themeTint="80"/>
                      </w:rPr>
                    </w:pPr>
                    <w:r>
                      <w:rPr>
                        <w:color w:val="7F7F7F" w:themeColor="text1" w:themeTint="80"/>
                      </w:rPr>
                      <w:t xml:space="preserve">Page </w:t>
                    </w:r>
                    <w:r w:rsidR="00DC1CB7">
                      <w:rPr>
                        <w:color w:val="7F7F7F" w:themeColor="text1" w:themeTint="80"/>
                      </w:rPr>
                      <w:t>3</w:t>
                    </w:r>
                    <w:r w:rsidRPr="00AE4643">
                      <w:rPr>
                        <w:color w:val="7F7F7F" w:themeColor="text1" w:themeTint="80"/>
                      </w:rPr>
                      <w:t xml:space="preserve"> of </w:t>
                    </w:r>
                    <w:r w:rsidR="00DC1CB7">
                      <w:rPr>
                        <w:color w:val="7F7F7F" w:themeColor="text1" w:themeTint="80"/>
                      </w:rPr>
                      <w:t>5</w:t>
                    </w:r>
                  </w:p>
                  <w:p w14:paraId="1295F1D7" w14:textId="77777777" w:rsidR="00FD7088" w:rsidRDefault="00FD7088" w:rsidP="00321BF1">
                    <w:pPr>
                      <w:ind w:left="-540"/>
                    </w:pPr>
                  </w:p>
                </w:txbxContent>
              </v:textbox>
            </v:shape>
          </w:pict>
        </mc:Fallback>
      </mc:AlternateContent>
    </w:r>
    <w:r w:rsidRPr="00AD3FF6">
      <w:rPr>
        <w:noProof/>
      </w:rPr>
      <mc:AlternateContent>
        <mc:Choice Requires="wps">
          <w:drawing>
            <wp:anchor distT="0" distB="0" distL="114300" distR="114300" simplePos="0" relativeHeight="251721728" behindDoc="1" locked="0" layoutInCell="1" allowOverlap="1" wp14:anchorId="0AEF8810" wp14:editId="224387E2">
              <wp:simplePos x="0" y="0"/>
              <wp:positionH relativeFrom="column">
                <wp:posOffset>3901440</wp:posOffset>
              </wp:positionH>
              <wp:positionV relativeFrom="paragraph">
                <wp:posOffset>10160</wp:posOffset>
              </wp:positionV>
              <wp:extent cx="2197735" cy="304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D6B8C84" w14:textId="77777777" w:rsidR="00FD7088" w:rsidRPr="00EC3911" w:rsidRDefault="00FD7088" w:rsidP="00D41F85">
                          <w:pPr>
                            <w:pStyle w:val="Footerleft"/>
                          </w:pPr>
                          <w:r w:rsidRPr="003961A0">
                            <w:t>Photocopiable</w:t>
                          </w:r>
                          <w:r>
                            <w:t xml:space="preserve"> © 2019 SparkNotes, LLC</w:t>
                          </w:r>
                        </w:p>
                        <w:p w14:paraId="41FA5B66" w14:textId="77777777" w:rsidR="00FD7088" w:rsidRPr="00EC3911" w:rsidRDefault="00FD7088"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F8810" id="Text Box 32" o:spid="_x0000_s1032" type="#_x0000_t202" style="position:absolute;left:0;text-align:left;margin-left:307.2pt;margin-top:.8pt;width:173.05pt;height:2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" fillcolor="white [3201]" stroked="f" strokeweight=".5pt">
              <v:textbox>
                <w:txbxContent>
                  <w:p w14:paraId="1D6B8C84" w14:textId="77777777" w:rsidR="00FD7088" w:rsidRPr="00EC3911" w:rsidRDefault="00FD7088" w:rsidP="00D41F85">
                    <w:pPr>
                      <w:pStyle w:val="Footerleft"/>
                    </w:pPr>
                    <w:r w:rsidRPr="003961A0">
                      <w:t>Photocopiable</w:t>
                    </w:r>
                    <w:r>
                      <w:t xml:space="preserve"> © 2019 SparkNotes, LLC</w:t>
                    </w:r>
                  </w:p>
                  <w:p w14:paraId="41FA5B66" w14:textId="77777777" w:rsidR="00FD7088" w:rsidRPr="00EC3911" w:rsidRDefault="00FD7088" w:rsidP="00D41F85">
                    <w:pPr>
                      <w:pStyle w:val="Footerleft"/>
                    </w:pPr>
                  </w:p>
                </w:txbxContent>
              </v:textbox>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D462" w14:textId="77777777" w:rsidR="00C260D1" w:rsidRDefault="00C260D1" w:rsidP="000D72AE">
    <w:pPr>
      <w:pStyle w:val="Footer"/>
    </w:pPr>
    <w:r w:rsidRPr="00AD3FF6">
      <w:rPr>
        <w:noProof/>
      </w:rPr>
      <mc:AlternateContent>
        <mc:Choice Requires="wps">
          <w:drawing>
            <wp:anchor distT="0" distB="0" distL="114300" distR="114300" simplePos="0" relativeHeight="251698176" behindDoc="1" locked="0" layoutInCell="1" allowOverlap="1" wp14:anchorId="5A43583D" wp14:editId="649D158B">
              <wp:simplePos x="0" y="0"/>
              <wp:positionH relativeFrom="column">
                <wp:posOffset>3886200</wp:posOffset>
              </wp:positionH>
              <wp:positionV relativeFrom="paragraph">
                <wp:posOffset>139065</wp:posOffset>
              </wp:positionV>
              <wp:extent cx="219773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583D" id="_x0000_t202" coordsize="21600,21600" o:spt="202" path="m,l,21600r21600,l21600,xe">
              <v:stroke joinstyle="miter"/>
              <v:path gradientshapeok="t" o:connecttype="rect"/>
            </v:shapetype>
            <v:shape id="Text Box 10" o:spid="_x0000_s1033" type="#_x0000_t202" style="position:absolute;left:0;text-align:left;margin-left:306pt;margin-top:10.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" fillcolor="white [3201]" stroked="f" strokeweight=".5pt">
              <v:textbo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95064B0" wp14:editId="1C33A30F">
              <wp:simplePos x="0" y="0"/>
              <wp:positionH relativeFrom="column">
                <wp:posOffset>-203200</wp:posOffset>
              </wp:positionH>
              <wp:positionV relativeFrom="paragraph">
                <wp:posOffset>126365</wp:posOffset>
              </wp:positionV>
              <wp:extent cx="9779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080F51D" w14:textId="0E8980E5" w:rsidR="00C260D1" w:rsidRPr="00AE4643" w:rsidRDefault="00C260D1" w:rsidP="006D0923">
                          <w:pPr>
                            <w:ind w:left="0"/>
                            <w:rPr>
                              <w:color w:val="7F7F7F" w:themeColor="text1" w:themeTint="80"/>
                            </w:rPr>
                          </w:pPr>
                          <w:r>
                            <w:rPr>
                              <w:color w:val="7F7F7F" w:themeColor="text1" w:themeTint="80"/>
                            </w:rPr>
                            <w:t xml:space="preserve">Page </w:t>
                          </w:r>
                          <w:r w:rsidR="009063B4">
                            <w:rPr>
                              <w:color w:val="7F7F7F" w:themeColor="text1" w:themeTint="80"/>
                            </w:rPr>
                            <w:t>4</w:t>
                          </w:r>
                          <w:r w:rsidRPr="00AE4643">
                            <w:rPr>
                              <w:color w:val="7F7F7F" w:themeColor="text1" w:themeTint="80"/>
                            </w:rPr>
                            <w:t xml:space="preserve"> of </w:t>
                          </w:r>
                          <w:r w:rsidR="00D9769F">
                            <w:rPr>
                              <w:color w:val="7F7F7F" w:themeColor="text1" w:themeTint="80"/>
                            </w:rPr>
                            <w:t>6</w:t>
                          </w:r>
                        </w:p>
                        <w:p w14:paraId="0E4824FE" w14:textId="77777777" w:rsidR="00C260D1" w:rsidRDefault="00C260D1"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5064B0" id="Text Box 11" o:spid="_x0000_s1034" type="#_x0000_t202" style="position:absolute;left:0;text-align:left;margin-left:-16pt;margin-top:9.95pt;width:77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" filled="f" stroked="f" strokeweight=".5pt">
              <v:textbox>
                <w:txbxContent>
                  <w:p w14:paraId="2080F51D" w14:textId="0E8980E5" w:rsidR="00C260D1" w:rsidRPr="00AE4643" w:rsidRDefault="00C260D1" w:rsidP="006D0923">
                    <w:pPr>
                      <w:ind w:left="0"/>
                      <w:rPr>
                        <w:color w:val="7F7F7F" w:themeColor="text1" w:themeTint="80"/>
                      </w:rPr>
                    </w:pPr>
                    <w:r>
                      <w:rPr>
                        <w:color w:val="7F7F7F" w:themeColor="text1" w:themeTint="80"/>
                      </w:rPr>
                      <w:t xml:space="preserve">Page </w:t>
                    </w:r>
                    <w:r w:rsidR="009063B4">
                      <w:rPr>
                        <w:color w:val="7F7F7F" w:themeColor="text1" w:themeTint="80"/>
                      </w:rPr>
                      <w:t>4</w:t>
                    </w:r>
                    <w:r w:rsidRPr="00AE4643">
                      <w:rPr>
                        <w:color w:val="7F7F7F" w:themeColor="text1" w:themeTint="80"/>
                      </w:rPr>
                      <w:t xml:space="preserve"> of </w:t>
                    </w:r>
                    <w:r w:rsidR="00D9769F">
                      <w:rPr>
                        <w:color w:val="7F7F7F" w:themeColor="text1" w:themeTint="80"/>
                      </w:rPr>
                      <w:t>6</w:t>
                    </w:r>
                  </w:p>
                  <w:p w14:paraId="0E4824FE" w14:textId="77777777" w:rsidR="00C260D1" w:rsidRDefault="00C260D1" w:rsidP="006D0923">
                    <w:pPr>
                      <w:ind w:left="-540"/>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3144" w14:textId="77777777" w:rsidR="00DC2E3A" w:rsidRPr="00733BAD" w:rsidRDefault="00DC2E3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735040" behindDoc="0" locked="0" layoutInCell="1" allowOverlap="1" wp14:anchorId="0E0ABC92" wp14:editId="4CF0EFBA">
              <wp:simplePos x="0" y="0"/>
              <wp:positionH relativeFrom="column">
                <wp:posOffset>-215900</wp:posOffset>
              </wp:positionH>
              <wp:positionV relativeFrom="paragraph">
                <wp:posOffset>0</wp:posOffset>
              </wp:positionV>
              <wp:extent cx="977900" cy="304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19924CD" w14:textId="53CC947D" w:rsidR="00DC2E3A" w:rsidRPr="00AE4643" w:rsidRDefault="00DC2E3A" w:rsidP="00044170">
                          <w:pPr>
                            <w:ind w:left="0"/>
                            <w:rPr>
                              <w:color w:val="7F7F7F" w:themeColor="text1" w:themeTint="80"/>
                            </w:rPr>
                          </w:pPr>
                          <w:r>
                            <w:rPr>
                              <w:color w:val="7F7F7F" w:themeColor="text1" w:themeTint="80"/>
                            </w:rPr>
                            <w:t>Page 5</w:t>
                          </w:r>
                          <w:r w:rsidRPr="00AE4643">
                            <w:rPr>
                              <w:color w:val="7F7F7F" w:themeColor="text1" w:themeTint="80"/>
                            </w:rPr>
                            <w:t xml:space="preserve"> of </w:t>
                          </w:r>
                          <w:r>
                            <w:rPr>
                              <w:color w:val="7F7F7F" w:themeColor="text1" w:themeTint="80"/>
                            </w:rPr>
                            <w:t>5</w:t>
                          </w:r>
                        </w:p>
                        <w:p w14:paraId="4B25BD17" w14:textId="77777777" w:rsidR="00DC2E3A" w:rsidRDefault="00DC2E3A" w:rsidP="0004417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0ABC92" id="_x0000_t202" coordsize="21600,21600" o:spt="202" path="m,l,21600r21600,l21600,xe">
              <v:stroke joinstyle="miter"/>
              <v:path gradientshapeok="t" o:connecttype="rect"/>
            </v:shapetype>
            <v:shape id="Text Box 39" o:spid="_x0000_s1035" type="#_x0000_t202" style="position:absolute;left:0;text-align:left;margin-left:-17pt;margin-top:0;width:77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" filled="f" stroked="f" strokeweight=".5pt">
              <v:textbox>
                <w:txbxContent>
                  <w:p w14:paraId="619924CD" w14:textId="53CC947D" w:rsidR="00DC2E3A" w:rsidRPr="00AE4643" w:rsidRDefault="00DC2E3A" w:rsidP="00044170">
                    <w:pPr>
                      <w:ind w:left="0"/>
                      <w:rPr>
                        <w:color w:val="7F7F7F" w:themeColor="text1" w:themeTint="80"/>
                      </w:rPr>
                    </w:pPr>
                    <w:r>
                      <w:rPr>
                        <w:color w:val="7F7F7F" w:themeColor="text1" w:themeTint="80"/>
                      </w:rPr>
                      <w:t>Page 5</w:t>
                    </w:r>
                    <w:r w:rsidRPr="00AE4643">
                      <w:rPr>
                        <w:color w:val="7F7F7F" w:themeColor="text1" w:themeTint="80"/>
                      </w:rPr>
                      <w:t xml:space="preserve"> of </w:t>
                    </w:r>
                    <w:r>
                      <w:rPr>
                        <w:color w:val="7F7F7F" w:themeColor="text1" w:themeTint="80"/>
                      </w:rPr>
                      <w:t>5</w:t>
                    </w:r>
                  </w:p>
                  <w:p w14:paraId="4B25BD17" w14:textId="77777777" w:rsidR="00DC2E3A" w:rsidRDefault="00DC2E3A" w:rsidP="00044170">
                    <w:pPr>
                      <w:ind w:left="-540"/>
                    </w:pPr>
                  </w:p>
                </w:txbxContent>
              </v:textbox>
            </v:shape>
          </w:pict>
        </mc:Fallback>
      </mc:AlternateContent>
    </w:r>
    <w:r w:rsidRPr="00AD3FF6">
      <w:rPr>
        <w:noProof/>
      </w:rPr>
      <mc:AlternateContent>
        <mc:Choice Requires="wps">
          <w:drawing>
            <wp:anchor distT="0" distB="0" distL="114300" distR="114300" simplePos="0" relativeHeight="251734016" behindDoc="1" locked="0" layoutInCell="1" allowOverlap="1" wp14:anchorId="52297F5F" wp14:editId="1D084052">
              <wp:simplePos x="0" y="0"/>
              <wp:positionH relativeFrom="column">
                <wp:posOffset>3901440</wp:posOffset>
              </wp:positionH>
              <wp:positionV relativeFrom="paragraph">
                <wp:posOffset>10160</wp:posOffset>
              </wp:positionV>
              <wp:extent cx="2197735"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B7AF073" w14:textId="77777777" w:rsidR="00DC2E3A" w:rsidRPr="00EC3911" w:rsidRDefault="00DC2E3A" w:rsidP="00D41F85">
                          <w:pPr>
                            <w:pStyle w:val="Footerleft"/>
                          </w:pPr>
                          <w:r w:rsidRPr="003961A0">
                            <w:t>Photocopiable</w:t>
                          </w:r>
                          <w:r>
                            <w:t xml:space="preserve"> © 2019 SparkNotes, LLC</w:t>
                          </w:r>
                        </w:p>
                        <w:p w14:paraId="766738CE" w14:textId="77777777" w:rsidR="00DC2E3A" w:rsidRPr="00EC3911" w:rsidRDefault="00DC2E3A" w:rsidP="00D41F85">
                          <w:pPr>
                            <w:pStyle w:val="Footerleft"/>
                          </w:pPr>
                        </w:p>
                        <w:p w14:paraId="70FB1D2F" w14:textId="77777777" w:rsidR="00DC2E3A" w:rsidRDefault="00DC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97F5F" id="Text Box 40" o:spid="_x0000_s1036" type="#_x0000_t202" style="position:absolute;left:0;text-align:left;margin-left:307.2pt;margin-top:.8pt;width:173.0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u0wRgIAAIM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" fillcolor="white [3201]" stroked="f" strokeweight=".5pt">
              <v:textbox>
                <w:txbxContent>
                  <w:p w14:paraId="3B7AF073" w14:textId="77777777" w:rsidR="00DC2E3A" w:rsidRPr="00EC3911" w:rsidRDefault="00DC2E3A" w:rsidP="00D41F85">
                    <w:pPr>
                      <w:pStyle w:val="Footerleft"/>
                    </w:pPr>
                    <w:r w:rsidRPr="003961A0">
                      <w:t>Photocopiable</w:t>
                    </w:r>
                    <w:r>
                      <w:t xml:space="preserve"> © 2019 SparkNotes, LLC</w:t>
                    </w:r>
                  </w:p>
                  <w:p w14:paraId="766738CE" w14:textId="77777777" w:rsidR="00DC2E3A" w:rsidRPr="00EC3911" w:rsidRDefault="00DC2E3A" w:rsidP="00D41F85">
                    <w:pPr>
                      <w:pStyle w:val="Footerleft"/>
                    </w:pPr>
                  </w:p>
                  <w:p w14:paraId="70FB1D2F" w14:textId="77777777" w:rsidR="00DC2E3A" w:rsidRDefault="00DC2E3A"/>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EBB07" w14:textId="77777777" w:rsidR="00A0310F" w:rsidRDefault="00A0310F" w:rsidP="000D72AE">
      <w:r>
        <w:separator/>
      </w:r>
    </w:p>
  </w:footnote>
  <w:footnote w:type="continuationSeparator" w:id="0">
    <w:p w14:paraId="1FE5D5EB" w14:textId="77777777" w:rsidR="00A0310F" w:rsidRDefault="00A0310F"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A29E60E" w:rsidR="00DF465E" w:rsidRPr="00DD5612" w:rsidRDefault="009855A2" w:rsidP="00A658C3">
    <w:pPr>
      <w:pStyle w:val="Eyebrow"/>
      <w:spacing w:after="440"/>
      <w:ind w:left="-274"/>
    </w:pPr>
    <w:r w:rsidRPr="0075580E">
      <w:rPr>
        <w:noProof/>
        <w:color w:val="000000" w:themeColor="text1"/>
      </w:rPr>
      <mc:AlternateContent>
        <mc:Choice Requires="wps">
          <w:drawing>
            <wp:anchor distT="0" distB="0" distL="114300" distR="114300" simplePos="0" relativeHeight="251669504" behindDoc="0" locked="0" layoutInCell="1" allowOverlap="1" wp14:anchorId="6F951808" wp14:editId="72E6E3AA">
              <wp:simplePos x="0" y="0"/>
              <wp:positionH relativeFrom="column">
                <wp:posOffset>-152400</wp:posOffset>
              </wp:positionH>
              <wp:positionV relativeFrom="paragraph">
                <wp:posOffset>261711</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6121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NZDUXDkAAAADgEAAA8AAAAAAAAAAAAAAAAAQgQAAGRycy9k&#13;&#10;b3ducmV2LnhtbFBLBQYAAAAABAAEAPMAAABTBQAAAAA=&#13;&#10;" strokecolor="gray [1629]"/>
          </w:pict>
        </mc:Fallback>
      </mc:AlternateContent>
    </w:r>
    <w:r w:rsidR="00C245FE" w:rsidRPr="00DD5612">
      <w:rPr>
        <w:noProof/>
      </w:rPr>
      <w:drawing>
        <wp:anchor distT="0" distB="0" distL="114300" distR="114300" simplePos="0" relativeHeight="251684864" behindDoc="1" locked="0" layoutInCell="1" allowOverlap="1" wp14:anchorId="1C212782" wp14:editId="746B874A">
          <wp:simplePos x="0" y="0"/>
          <wp:positionH relativeFrom="column">
            <wp:posOffset>5088255</wp:posOffset>
          </wp:positionH>
          <wp:positionV relativeFrom="paragraph">
            <wp:posOffset>-86360</wp:posOffset>
          </wp:positionV>
          <wp:extent cx="871220" cy="179070"/>
          <wp:effectExtent l="0" t="0" r="508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DF465E" w:rsidRPr="00DD5612">
      <w:tab/>
    </w:r>
    <w:r w:rsidR="00153926" w:rsidRPr="00DD5612">
      <w:t xml:space="preserve">                                </w:t>
    </w:r>
    <w:r w:rsidR="0069555B" w:rsidRPr="00DD5612">
      <w:t xml:space="preserve">             </w:t>
    </w:r>
    <w:r w:rsidR="00B2085A" w:rsidRPr="00DD5612">
      <w:tab/>
      <w:t xml:space="preserve"> </w:t>
    </w:r>
    <w:r w:rsidR="0069555B" w:rsidRPr="00DD5612">
      <w:t xml:space="preserve"> </w:t>
    </w:r>
    <w:r w:rsidR="00B2085A" w:rsidRPr="00DD56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75D33EA3" w:rsidR="00FE4740" w:rsidRPr="00FE4740" w:rsidRDefault="00620917" w:rsidP="001405DB">
    <w:pPr>
      <w:pStyle w:val="Eyebrow"/>
      <w:ind w:left="630"/>
    </w:pPr>
    <w:r>
      <w:rPr>
        <w:noProof/>
      </w:rPr>
      <w:drawing>
        <wp:anchor distT="0" distB="0" distL="114300" distR="114300" simplePos="0" relativeHeight="251700224" behindDoc="1" locked="0" layoutInCell="1" allowOverlap="1" wp14:anchorId="021C591D" wp14:editId="053FAEE2">
          <wp:simplePos x="0" y="0"/>
          <wp:positionH relativeFrom="column">
            <wp:posOffset>-342900</wp:posOffset>
          </wp:positionH>
          <wp:positionV relativeFrom="paragraph">
            <wp:posOffset>-215900</wp:posOffset>
          </wp:positionV>
          <wp:extent cx="774700" cy="774700"/>
          <wp:effectExtent l="0" t="0" r="0"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1-PoeticLessons.svg"/>
                  <pic:cNvPicPr/>
                </pic:nvPicPr>
                <pic:blipFill>
                  <a:blip r:embed="rId1">
                    <a:extLst>
                      <a:ext uri="{96DAC541-7B7A-43D3-8B79-37D633B846F1}">
                        <asvg:svgBlip xmlns:asvg="http://schemas.microsoft.com/office/drawing/2016/SVG/main" r:embed="rId2"/>
                      </a:ext>
                    </a:extLst>
                  </a:blip>
                  <a:stretch>
                    <a:fillRect/>
                  </a:stretch>
                </pic:blipFill>
                <pic:spPr>
                  <a:xfrm>
                    <a:off x="0" y="0"/>
                    <a:ext cx="774700" cy="774700"/>
                  </a:xfrm>
                  <a:prstGeom prst="rect">
                    <a:avLst/>
                  </a:prstGeom>
                </pic:spPr>
              </pic:pic>
            </a:graphicData>
          </a:graphic>
          <wp14:sizeRelH relativeFrom="page">
            <wp14:pctWidth>0</wp14:pctWidth>
          </wp14:sizeRelH>
          <wp14:sizeRelV relativeFrom="page">
            <wp14:pctHeight>0</wp14:pctHeight>
          </wp14:sizeRelV>
        </wp:anchor>
      </w:drawing>
    </w:r>
    <w:r w:rsidR="000A0940">
      <w:rPr>
        <w:noProof/>
      </w:rPr>
      <w:drawing>
        <wp:anchor distT="0" distB="0" distL="114300" distR="114300" simplePos="0" relativeHeight="251670528" behindDoc="1" locked="0" layoutInCell="1" allowOverlap="1" wp14:anchorId="0A92232B" wp14:editId="391066D5">
          <wp:simplePos x="0" y="0"/>
          <wp:positionH relativeFrom="column">
            <wp:posOffset>5099685</wp:posOffset>
          </wp:positionH>
          <wp:positionV relativeFrom="paragraph">
            <wp:posOffset>-35560</wp:posOffset>
          </wp:positionV>
          <wp:extent cx="874395" cy="179070"/>
          <wp:effectExtent l="0" t="0" r="1905"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EE1B97">
      <w:t>Poetics Worksheet</w:t>
    </w:r>
    <w:r w:rsidR="00FE4740" w:rsidRPr="00252560">
      <w:tab/>
    </w:r>
    <w:r w:rsidR="00E8267D" w:rsidRPr="00252560">
      <w:t xml:space="preserve"> </w:t>
    </w:r>
  </w:p>
  <w:p w14:paraId="656538B3" w14:textId="173BE787" w:rsidR="0004361A" w:rsidRPr="008A6C3A" w:rsidRDefault="006C1FBC" w:rsidP="00620917">
    <w:pPr>
      <w:pStyle w:val="Heading1"/>
      <w:spacing w:after="120"/>
      <w:ind w:left="630"/>
    </w:pPr>
    <w:r>
      <w:t xml:space="preserve">Macbeth </w:t>
    </w:r>
    <w:r w:rsidRPr="000072C0">
      <w:rPr>
        <w:rFonts w:ascii="Raleway ExtraLight" w:hAnsi="Raleway ExtraLight"/>
        <w:b w:val="0"/>
        <w:bCs w:val="0"/>
      </w:rPr>
      <w:t>Personification</w:t>
    </w:r>
  </w:p>
  <w:p w14:paraId="7CC6EEBD" w14:textId="19A22D40" w:rsidR="00B03609" w:rsidRPr="00B03609" w:rsidRDefault="001D09EB"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67989D58">
              <wp:simplePos x="0" y="0"/>
              <wp:positionH relativeFrom="column">
                <wp:posOffset>-152400</wp:posOffset>
              </wp:positionH>
              <wp:positionV relativeFrom="paragraph">
                <wp:posOffset>55245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82E0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35pt" to="470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Fsp94XiAAAADAEAAA8AAAAAAAAAAAAAAAAAQQQAAGRycy9kb3du&#13;&#10;cmV2LnhtbFBLBQYAAAAABAAEAPMAAABQBQ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F02C" w14:textId="51357C84" w:rsidR="00FD7088" w:rsidRPr="008A6C3A" w:rsidRDefault="00FD7088" w:rsidP="00FD7088">
    <w:pPr>
      <w:pStyle w:val="Eyebrow"/>
      <w:ind w:left="630"/>
    </w:pPr>
    <w:r>
      <w:rPr>
        <w:noProof/>
      </w:rPr>
      <w:drawing>
        <wp:anchor distT="0" distB="0" distL="114300" distR="114300" simplePos="0" relativeHeight="251718656" behindDoc="1" locked="0" layoutInCell="1" allowOverlap="1" wp14:anchorId="6964AA58" wp14:editId="3DF6DF14">
          <wp:simplePos x="0" y="0"/>
          <wp:positionH relativeFrom="column">
            <wp:posOffset>5099685</wp:posOffset>
          </wp:positionH>
          <wp:positionV relativeFrom="paragraph">
            <wp:posOffset>-64044</wp:posOffset>
          </wp:positionV>
          <wp:extent cx="874395" cy="179070"/>
          <wp:effectExtent l="0" t="0" r="1905" b="0"/>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p w14:paraId="364AC45E" w14:textId="77777777" w:rsidR="00FD7088" w:rsidRPr="00B03609" w:rsidRDefault="00FD7088" w:rsidP="0039698D">
    <w:pPr>
      <w:spacing w:after="0"/>
    </w:pPr>
    <w:r w:rsidRPr="0004361A">
      <w:rPr>
        <w:noProof/>
      </w:rPr>
      <mc:AlternateContent>
        <mc:Choice Requires="wps">
          <w:drawing>
            <wp:anchor distT="0" distB="0" distL="114300" distR="114300" simplePos="0" relativeHeight="251717632" behindDoc="0" locked="0" layoutInCell="1" allowOverlap="1" wp14:anchorId="3C681762" wp14:editId="0055D4A3">
              <wp:simplePos x="0" y="0"/>
              <wp:positionH relativeFrom="column">
                <wp:posOffset>-152400</wp:posOffset>
              </wp:positionH>
              <wp:positionV relativeFrom="paragraph">
                <wp:posOffset>55245</wp:posOffset>
              </wp:positionV>
              <wp:extent cx="61214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14A20" id="Straight Connector 2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35pt" to="470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" strokecolor="gray [1629]"/>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2F38" w14:textId="77777777" w:rsidR="00D9769F" w:rsidRPr="00DD5612" w:rsidRDefault="00D9769F" w:rsidP="00A658C3">
    <w:pPr>
      <w:pStyle w:val="Eyebrow"/>
      <w:spacing w:after="440"/>
      <w:ind w:left="-274"/>
    </w:pPr>
    <w:r w:rsidRPr="00DD5612">
      <w:rPr>
        <w:noProof/>
      </w:rPr>
      <w:drawing>
        <wp:anchor distT="0" distB="0" distL="114300" distR="114300" simplePos="0" relativeHeight="251703296" behindDoc="1" locked="0" layoutInCell="1" allowOverlap="1" wp14:anchorId="355456E1" wp14:editId="7F95BFEA">
          <wp:simplePos x="0" y="0"/>
          <wp:positionH relativeFrom="column">
            <wp:posOffset>5088255</wp:posOffset>
          </wp:positionH>
          <wp:positionV relativeFrom="paragraph">
            <wp:posOffset>-86360</wp:posOffset>
          </wp:positionV>
          <wp:extent cx="871220" cy="179070"/>
          <wp:effectExtent l="0" t="0" r="5080" b="0"/>
          <wp:wrapNone/>
          <wp:docPr id="72" name="Graphic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75580E">
      <w:rPr>
        <w:noProof/>
        <w:color w:val="000000" w:themeColor="text1"/>
      </w:rPr>
      <mc:AlternateContent>
        <mc:Choice Requires="wps">
          <w:drawing>
            <wp:anchor distT="0" distB="0" distL="114300" distR="114300" simplePos="0" relativeHeight="251702272" behindDoc="0" locked="0" layoutInCell="1" allowOverlap="1" wp14:anchorId="2EF06D78" wp14:editId="58A45901">
              <wp:simplePos x="0" y="0"/>
              <wp:positionH relativeFrom="column">
                <wp:posOffset>-152400</wp:posOffset>
              </wp:positionH>
              <wp:positionV relativeFrom="paragraph">
                <wp:posOffset>290830</wp:posOffset>
              </wp:positionV>
              <wp:extent cx="6121400" cy="0"/>
              <wp:effectExtent l="0" t="0" r="12700" b="12700"/>
              <wp:wrapNone/>
              <wp:docPr id="30" name="Straight Connector 3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91193" id="Straight Connector 3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" strokecolor="gray [1629]"/>
          </w:pict>
        </mc:Fallback>
      </mc:AlternateContent>
    </w:r>
    <w:r w:rsidRPr="00DD5612">
      <w:tab/>
      <w:t xml:space="preserve">                                             </w:t>
    </w:r>
    <w:r w:rsidRPr="00DD5612">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3181" w14:textId="1374D401" w:rsidR="00DC2E3A" w:rsidRPr="00FE4740" w:rsidRDefault="00EA5338" w:rsidP="00AF3B28">
    <w:pPr>
      <w:pStyle w:val="Eyebrow"/>
      <w:ind w:left="-270"/>
    </w:pPr>
    <w:r w:rsidRPr="0004361A">
      <w:rPr>
        <w:noProof/>
      </w:rPr>
      <mc:AlternateContent>
        <mc:Choice Requires="wps">
          <w:drawing>
            <wp:anchor distT="0" distB="0" distL="114300" distR="114300" simplePos="0" relativeHeight="251730944" behindDoc="0" locked="0" layoutInCell="1" allowOverlap="1" wp14:anchorId="1A8F06DB" wp14:editId="09BF791E">
              <wp:simplePos x="0" y="0"/>
              <wp:positionH relativeFrom="column">
                <wp:posOffset>-152400</wp:posOffset>
              </wp:positionH>
              <wp:positionV relativeFrom="paragraph">
                <wp:posOffset>266065</wp:posOffset>
              </wp:positionV>
              <wp:extent cx="6121400" cy="0"/>
              <wp:effectExtent l="0" t="0" r="12700" b="12700"/>
              <wp:wrapNone/>
              <wp:docPr id="37" name="Straight Connector 3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F9372" id="Straight Connector 3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95pt" to="470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" strokecolor="gray [1629]"/>
          </w:pict>
        </mc:Fallback>
      </mc:AlternateContent>
    </w:r>
    <w:r w:rsidR="00DC2E3A">
      <w:rPr>
        <w:noProof/>
      </w:rPr>
      <w:drawing>
        <wp:anchor distT="0" distB="0" distL="114300" distR="114300" simplePos="0" relativeHeight="251731968" behindDoc="1" locked="0" layoutInCell="1" allowOverlap="1" wp14:anchorId="38B2226A" wp14:editId="24DF0351">
          <wp:simplePos x="0" y="0"/>
          <wp:positionH relativeFrom="column">
            <wp:posOffset>5086985</wp:posOffset>
          </wp:positionH>
          <wp:positionV relativeFrom="paragraph">
            <wp:posOffset>-86360</wp:posOffset>
          </wp:positionV>
          <wp:extent cx="874431" cy="179613"/>
          <wp:effectExtent l="0" t="0" r="1905" b="0"/>
          <wp:wrapNone/>
          <wp:docPr id="73" name="Graphic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00DC2E3A" w:rsidRPr="00252560">
      <w:tab/>
      <w:t xml:space="preserve"> </w:t>
    </w:r>
  </w:p>
  <w:p w14:paraId="1646E454" w14:textId="6555463F" w:rsidR="00DC2E3A" w:rsidRPr="00B03609" w:rsidRDefault="00DC2E3A" w:rsidP="0039698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6A5B"/>
    <w:multiLevelType w:val="multilevel"/>
    <w:tmpl w:val="1BDC3410"/>
    <w:lvl w:ilvl="0">
      <w:start w:val="1"/>
      <w:numFmt w:val="lowerRoman"/>
      <w:lvlText w:val="1%1."/>
      <w:lvlJc w:val="righ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E19795B"/>
    <w:multiLevelType w:val="multilevel"/>
    <w:tmpl w:val="DF4CE498"/>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2946DFD"/>
    <w:multiLevelType w:val="hybridMultilevel"/>
    <w:tmpl w:val="CA6AF9DE"/>
    <w:lvl w:ilvl="0" w:tplc="C09A7BF0">
      <w:start w:val="1"/>
      <w:numFmt w:val="none"/>
      <w:lvlText w:val="2."/>
      <w:lvlJc w:val="left"/>
      <w:pPr>
        <w:ind w:left="12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307246"/>
    <w:multiLevelType w:val="hybridMultilevel"/>
    <w:tmpl w:val="CA1668E0"/>
    <w:lvl w:ilvl="0" w:tplc="65BC448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95472E1"/>
    <w:multiLevelType w:val="hybridMultilevel"/>
    <w:tmpl w:val="3D46016C"/>
    <w:lvl w:ilvl="0" w:tplc="E526A35C">
      <w:start w:val="1"/>
      <w:numFmt w:val="lowerLetter"/>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C5BEE"/>
    <w:multiLevelType w:val="multilevel"/>
    <w:tmpl w:val="D3749928"/>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0836E80"/>
    <w:multiLevelType w:val="hybridMultilevel"/>
    <w:tmpl w:val="05F87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850BD"/>
    <w:multiLevelType w:val="multilevel"/>
    <w:tmpl w:val="5BEA9FC6"/>
    <w:lvl w:ilvl="0">
      <w:start w:val="1"/>
      <w:numFmt w:val="none"/>
      <w:lvlText w:val="3."/>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3DF5E04"/>
    <w:multiLevelType w:val="hybridMultilevel"/>
    <w:tmpl w:val="517C9584"/>
    <w:lvl w:ilvl="0" w:tplc="67905AC0">
      <w:start w:val="1"/>
      <w:numFmt w:val="none"/>
      <w:lvlText w:val="2."/>
      <w:lvlJc w:val="left"/>
      <w:pPr>
        <w:ind w:left="1530" w:hanging="360"/>
      </w:pPr>
      <w:rPr>
        <w:rFonts w:ascii="Raleway" w:hAnsi="Raleway" w:hint="default"/>
        <w:b/>
        <w:bCs/>
        <w:i w:val="0"/>
        <w:i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439501D"/>
    <w:multiLevelType w:val="multilevel"/>
    <w:tmpl w:val="C7B06592"/>
    <w:lvl w:ilvl="0">
      <w:start w:val="1"/>
      <w:numFmt w:val="none"/>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51F3FBA"/>
    <w:multiLevelType w:val="hybridMultilevel"/>
    <w:tmpl w:val="6C3EF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C1056B"/>
    <w:multiLevelType w:val="hybridMultilevel"/>
    <w:tmpl w:val="EDC06240"/>
    <w:lvl w:ilvl="0" w:tplc="9A8C5E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667108"/>
    <w:multiLevelType w:val="hybridMultilevel"/>
    <w:tmpl w:val="59A233A2"/>
    <w:lvl w:ilvl="0" w:tplc="2E303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9E27C5"/>
    <w:multiLevelType w:val="multilevel"/>
    <w:tmpl w:val="3350E866"/>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3917006"/>
    <w:multiLevelType w:val="multilevel"/>
    <w:tmpl w:val="EDC06240"/>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61D29CA"/>
    <w:multiLevelType w:val="multilevel"/>
    <w:tmpl w:val="57A85126"/>
    <w:lvl w:ilvl="0">
      <w:start w:val="1"/>
      <w:numFmt w:val="none"/>
      <w:lvlText w:val="4."/>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8FF48DE"/>
    <w:multiLevelType w:val="hybridMultilevel"/>
    <w:tmpl w:val="1D4C5ABA"/>
    <w:lvl w:ilvl="0" w:tplc="0409000F">
      <w:start w:val="1"/>
      <w:numFmt w:val="decimal"/>
      <w:lvlText w:val="%1."/>
      <w:lvlJc w:val="left"/>
      <w:pPr>
        <w:ind w:left="12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B51D4E"/>
    <w:multiLevelType w:val="hybridMultilevel"/>
    <w:tmpl w:val="CF382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74148"/>
    <w:multiLevelType w:val="hybridMultilevel"/>
    <w:tmpl w:val="5736452E"/>
    <w:lvl w:ilvl="0" w:tplc="4BCC4978">
      <w:start w:val="1"/>
      <w:numFmt w:val="lowerLetter"/>
      <w:lvlText w:val="%1."/>
      <w:lvlJc w:val="left"/>
      <w:pPr>
        <w:ind w:left="900" w:hanging="360"/>
      </w:pPr>
      <w:rPr>
        <w:rFonts w:ascii="Raleway" w:hAnsi="Raleway" w:hint="default"/>
        <w:b/>
        <w:bCs/>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37B5B33"/>
    <w:multiLevelType w:val="multilevel"/>
    <w:tmpl w:val="7FBE43AC"/>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44039D4"/>
    <w:multiLevelType w:val="multilevel"/>
    <w:tmpl w:val="517C9584"/>
    <w:lvl w:ilvl="0">
      <w:start w:val="1"/>
      <w:numFmt w:val="none"/>
      <w:lvlText w:val="2."/>
      <w:lvlJc w:val="left"/>
      <w:pPr>
        <w:ind w:left="1530" w:hanging="360"/>
      </w:pPr>
      <w:rPr>
        <w:rFonts w:ascii="Raleway" w:hAnsi="Raleway" w:hint="default"/>
        <w:b/>
        <w:bCs/>
        <w:i w:val="0"/>
        <w:iCs w:val="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1" w15:restartNumberingAfterBreak="0">
    <w:nsid w:val="690F2895"/>
    <w:multiLevelType w:val="hybridMultilevel"/>
    <w:tmpl w:val="340ACC0E"/>
    <w:lvl w:ilvl="0" w:tplc="CC8CAFAC">
      <w:start w:val="1"/>
      <w:numFmt w:val="decimal"/>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9C4370"/>
    <w:multiLevelType w:val="hybridMultilevel"/>
    <w:tmpl w:val="C9CC1C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8"/>
  </w:num>
  <w:num w:numId="3">
    <w:abstractNumId w:val="22"/>
  </w:num>
  <w:num w:numId="4">
    <w:abstractNumId w:val="3"/>
  </w:num>
  <w:num w:numId="5">
    <w:abstractNumId w:val="16"/>
  </w:num>
  <w:num w:numId="6">
    <w:abstractNumId w:val="15"/>
  </w:num>
  <w:num w:numId="7">
    <w:abstractNumId w:val="9"/>
  </w:num>
  <w:num w:numId="8">
    <w:abstractNumId w:val="7"/>
  </w:num>
  <w:num w:numId="9">
    <w:abstractNumId w:val="19"/>
  </w:num>
  <w:num w:numId="10">
    <w:abstractNumId w:val="0"/>
  </w:num>
  <w:num w:numId="11">
    <w:abstractNumId w:val="20"/>
  </w:num>
  <w:num w:numId="12">
    <w:abstractNumId w:val="2"/>
  </w:num>
  <w:num w:numId="13">
    <w:abstractNumId w:val="1"/>
  </w:num>
  <w:num w:numId="14">
    <w:abstractNumId w:val="13"/>
  </w:num>
  <w:num w:numId="15">
    <w:abstractNumId w:val="5"/>
  </w:num>
  <w:num w:numId="16">
    <w:abstractNumId w:val="21"/>
  </w:num>
  <w:num w:numId="17">
    <w:abstractNumId w:val="17"/>
  </w:num>
  <w:num w:numId="18">
    <w:abstractNumId w:val="6"/>
  </w:num>
  <w:num w:numId="19">
    <w:abstractNumId w:val="12"/>
  </w:num>
  <w:num w:numId="20">
    <w:abstractNumId w:val="11"/>
  </w:num>
  <w:num w:numId="21">
    <w:abstractNumId w:val="14"/>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072C0"/>
    <w:rsid w:val="000074B5"/>
    <w:rsid w:val="00017037"/>
    <w:rsid w:val="00021207"/>
    <w:rsid w:val="000260EC"/>
    <w:rsid w:val="0003029F"/>
    <w:rsid w:val="00031BC0"/>
    <w:rsid w:val="0004361A"/>
    <w:rsid w:val="00044170"/>
    <w:rsid w:val="000451A8"/>
    <w:rsid w:val="000505AA"/>
    <w:rsid w:val="0005749A"/>
    <w:rsid w:val="00061B11"/>
    <w:rsid w:val="000627FE"/>
    <w:rsid w:val="0006439A"/>
    <w:rsid w:val="000651DA"/>
    <w:rsid w:val="0006619B"/>
    <w:rsid w:val="00070FDE"/>
    <w:rsid w:val="000765CE"/>
    <w:rsid w:val="0007773C"/>
    <w:rsid w:val="00082449"/>
    <w:rsid w:val="00082FCA"/>
    <w:rsid w:val="000862A3"/>
    <w:rsid w:val="00090C98"/>
    <w:rsid w:val="0009392A"/>
    <w:rsid w:val="00095593"/>
    <w:rsid w:val="000A0940"/>
    <w:rsid w:val="000A78B1"/>
    <w:rsid w:val="000B09C6"/>
    <w:rsid w:val="000B5F26"/>
    <w:rsid w:val="000C0F36"/>
    <w:rsid w:val="000C46CC"/>
    <w:rsid w:val="000C5073"/>
    <w:rsid w:val="000C5148"/>
    <w:rsid w:val="000D72AE"/>
    <w:rsid w:val="000F575B"/>
    <w:rsid w:val="000F5B43"/>
    <w:rsid w:val="000F5D12"/>
    <w:rsid w:val="001160E9"/>
    <w:rsid w:val="00125ACA"/>
    <w:rsid w:val="00134E88"/>
    <w:rsid w:val="00135A8E"/>
    <w:rsid w:val="00135B5E"/>
    <w:rsid w:val="00137040"/>
    <w:rsid w:val="001405DB"/>
    <w:rsid w:val="0014322A"/>
    <w:rsid w:val="001523BB"/>
    <w:rsid w:val="00153926"/>
    <w:rsid w:val="00154F6D"/>
    <w:rsid w:val="00156C0B"/>
    <w:rsid w:val="001620A3"/>
    <w:rsid w:val="001678DD"/>
    <w:rsid w:val="00177E67"/>
    <w:rsid w:val="00180844"/>
    <w:rsid w:val="00185466"/>
    <w:rsid w:val="0018585F"/>
    <w:rsid w:val="00185ABE"/>
    <w:rsid w:val="00187268"/>
    <w:rsid w:val="00187BD9"/>
    <w:rsid w:val="0019517B"/>
    <w:rsid w:val="001A0D75"/>
    <w:rsid w:val="001A1463"/>
    <w:rsid w:val="001A6B1F"/>
    <w:rsid w:val="001B35D8"/>
    <w:rsid w:val="001B4668"/>
    <w:rsid w:val="001C6199"/>
    <w:rsid w:val="001D09EB"/>
    <w:rsid w:val="001D3D53"/>
    <w:rsid w:val="001D622A"/>
    <w:rsid w:val="001E2654"/>
    <w:rsid w:val="001E2D81"/>
    <w:rsid w:val="001E6B47"/>
    <w:rsid w:val="001E7BE6"/>
    <w:rsid w:val="001F5953"/>
    <w:rsid w:val="001F5B66"/>
    <w:rsid w:val="00200C76"/>
    <w:rsid w:val="00212E17"/>
    <w:rsid w:val="00213DEE"/>
    <w:rsid w:val="00216092"/>
    <w:rsid w:val="00217342"/>
    <w:rsid w:val="00220FF4"/>
    <w:rsid w:val="00222F25"/>
    <w:rsid w:val="00226A60"/>
    <w:rsid w:val="00230256"/>
    <w:rsid w:val="002302DD"/>
    <w:rsid w:val="002307CF"/>
    <w:rsid w:val="00243FDF"/>
    <w:rsid w:val="00245385"/>
    <w:rsid w:val="00252560"/>
    <w:rsid w:val="002573B1"/>
    <w:rsid w:val="002615F1"/>
    <w:rsid w:val="00262826"/>
    <w:rsid w:val="002634E9"/>
    <w:rsid w:val="0026477C"/>
    <w:rsid w:val="002660BD"/>
    <w:rsid w:val="00273244"/>
    <w:rsid w:val="00273695"/>
    <w:rsid w:val="002825AE"/>
    <w:rsid w:val="0028569E"/>
    <w:rsid w:val="00285977"/>
    <w:rsid w:val="00290A1E"/>
    <w:rsid w:val="002919CE"/>
    <w:rsid w:val="0029276E"/>
    <w:rsid w:val="00292C1E"/>
    <w:rsid w:val="00293E7B"/>
    <w:rsid w:val="002B6198"/>
    <w:rsid w:val="002C5860"/>
    <w:rsid w:val="002C7F85"/>
    <w:rsid w:val="002D4580"/>
    <w:rsid w:val="002E69FF"/>
    <w:rsid w:val="002E6C5C"/>
    <w:rsid w:val="002F1186"/>
    <w:rsid w:val="002F2B4C"/>
    <w:rsid w:val="002F4349"/>
    <w:rsid w:val="002F6FEF"/>
    <w:rsid w:val="00305BAB"/>
    <w:rsid w:val="00306D35"/>
    <w:rsid w:val="00312D5A"/>
    <w:rsid w:val="003132A1"/>
    <w:rsid w:val="00321BF1"/>
    <w:rsid w:val="003220F1"/>
    <w:rsid w:val="0032378E"/>
    <w:rsid w:val="00326287"/>
    <w:rsid w:val="00337875"/>
    <w:rsid w:val="00341E6E"/>
    <w:rsid w:val="00345E47"/>
    <w:rsid w:val="0035503D"/>
    <w:rsid w:val="00360BDE"/>
    <w:rsid w:val="0037122C"/>
    <w:rsid w:val="00372EA2"/>
    <w:rsid w:val="00374C14"/>
    <w:rsid w:val="00377BC4"/>
    <w:rsid w:val="0038199A"/>
    <w:rsid w:val="00382B8F"/>
    <w:rsid w:val="003845BC"/>
    <w:rsid w:val="00384D54"/>
    <w:rsid w:val="00386653"/>
    <w:rsid w:val="00391E54"/>
    <w:rsid w:val="003922FF"/>
    <w:rsid w:val="003932F8"/>
    <w:rsid w:val="00394949"/>
    <w:rsid w:val="00396981"/>
    <w:rsid w:val="0039698D"/>
    <w:rsid w:val="003A3677"/>
    <w:rsid w:val="003A4D2C"/>
    <w:rsid w:val="003C3A65"/>
    <w:rsid w:val="003C5BDA"/>
    <w:rsid w:val="003C7A72"/>
    <w:rsid w:val="003D004D"/>
    <w:rsid w:val="003D07E9"/>
    <w:rsid w:val="003D265C"/>
    <w:rsid w:val="003E507F"/>
    <w:rsid w:val="003F3AAF"/>
    <w:rsid w:val="003F4F4D"/>
    <w:rsid w:val="003F64F4"/>
    <w:rsid w:val="00400DA7"/>
    <w:rsid w:val="00406073"/>
    <w:rsid w:val="00406837"/>
    <w:rsid w:val="004072BE"/>
    <w:rsid w:val="00410E1C"/>
    <w:rsid w:val="004146D5"/>
    <w:rsid w:val="00414DD7"/>
    <w:rsid w:val="00433265"/>
    <w:rsid w:val="004376C1"/>
    <w:rsid w:val="004401A5"/>
    <w:rsid w:val="004402A0"/>
    <w:rsid w:val="00441F48"/>
    <w:rsid w:val="004500FA"/>
    <w:rsid w:val="00457964"/>
    <w:rsid w:val="00457D50"/>
    <w:rsid w:val="004716F0"/>
    <w:rsid w:val="0047598A"/>
    <w:rsid w:val="00477B46"/>
    <w:rsid w:val="004828E6"/>
    <w:rsid w:val="00482A04"/>
    <w:rsid w:val="004916AE"/>
    <w:rsid w:val="00495A9D"/>
    <w:rsid w:val="004A10E8"/>
    <w:rsid w:val="004A6A6D"/>
    <w:rsid w:val="004B49DE"/>
    <w:rsid w:val="004B5D01"/>
    <w:rsid w:val="004B6FBE"/>
    <w:rsid w:val="004C40F2"/>
    <w:rsid w:val="004D121F"/>
    <w:rsid w:val="004D2949"/>
    <w:rsid w:val="004D3D00"/>
    <w:rsid w:val="004D3F9A"/>
    <w:rsid w:val="004D418D"/>
    <w:rsid w:val="004D4CBB"/>
    <w:rsid w:val="004F3489"/>
    <w:rsid w:val="004F5F4A"/>
    <w:rsid w:val="00500D53"/>
    <w:rsid w:val="00510978"/>
    <w:rsid w:val="005112CB"/>
    <w:rsid w:val="0051782F"/>
    <w:rsid w:val="00524DB9"/>
    <w:rsid w:val="005253F5"/>
    <w:rsid w:val="0053484D"/>
    <w:rsid w:val="00541C35"/>
    <w:rsid w:val="00542941"/>
    <w:rsid w:val="005468BF"/>
    <w:rsid w:val="005472D6"/>
    <w:rsid w:val="00550414"/>
    <w:rsid w:val="00553F97"/>
    <w:rsid w:val="00556CC1"/>
    <w:rsid w:val="00557535"/>
    <w:rsid w:val="0056225D"/>
    <w:rsid w:val="00562869"/>
    <w:rsid w:val="00562BF1"/>
    <w:rsid w:val="0056350C"/>
    <w:rsid w:val="005651C1"/>
    <w:rsid w:val="00565DBF"/>
    <w:rsid w:val="0057487E"/>
    <w:rsid w:val="0057685E"/>
    <w:rsid w:val="00583F66"/>
    <w:rsid w:val="00585928"/>
    <w:rsid w:val="005871B0"/>
    <w:rsid w:val="005926CE"/>
    <w:rsid w:val="0059332F"/>
    <w:rsid w:val="00597799"/>
    <w:rsid w:val="005A7D51"/>
    <w:rsid w:val="005B3BEB"/>
    <w:rsid w:val="005C4322"/>
    <w:rsid w:val="005C478D"/>
    <w:rsid w:val="005C7AB7"/>
    <w:rsid w:val="005D35AE"/>
    <w:rsid w:val="005D3D45"/>
    <w:rsid w:val="005D416A"/>
    <w:rsid w:val="005D6318"/>
    <w:rsid w:val="005E4446"/>
    <w:rsid w:val="005F51F4"/>
    <w:rsid w:val="005F6A24"/>
    <w:rsid w:val="0060119E"/>
    <w:rsid w:val="006070C3"/>
    <w:rsid w:val="00607234"/>
    <w:rsid w:val="00610106"/>
    <w:rsid w:val="006136E9"/>
    <w:rsid w:val="006140D7"/>
    <w:rsid w:val="006155A9"/>
    <w:rsid w:val="00620917"/>
    <w:rsid w:val="00621447"/>
    <w:rsid w:val="00624089"/>
    <w:rsid w:val="00624911"/>
    <w:rsid w:val="00630DFF"/>
    <w:rsid w:val="00643418"/>
    <w:rsid w:val="0064417D"/>
    <w:rsid w:val="00650A83"/>
    <w:rsid w:val="00652CF0"/>
    <w:rsid w:val="006538B4"/>
    <w:rsid w:val="006622DB"/>
    <w:rsid w:val="006670F7"/>
    <w:rsid w:val="00671721"/>
    <w:rsid w:val="00671722"/>
    <w:rsid w:val="00671D77"/>
    <w:rsid w:val="0067293E"/>
    <w:rsid w:val="00675B49"/>
    <w:rsid w:val="00675C8B"/>
    <w:rsid w:val="00676571"/>
    <w:rsid w:val="0068263A"/>
    <w:rsid w:val="006843E7"/>
    <w:rsid w:val="006852BA"/>
    <w:rsid w:val="00691785"/>
    <w:rsid w:val="0069555B"/>
    <w:rsid w:val="00696388"/>
    <w:rsid w:val="006A4C67"/>
    <w:rsid w:val="006A50A1"/>
    <w:rsid w:val="006B2ACB"/>
    <w:rsid w:val="006B4A64"/>
    <w:rsid w:val="006C1FBC"/>
    <w:rsid w:val="006C5D9C"/>
    <w:rsid w:val="006D0923"/>
    <w:rsid w:val="006D71E1"/>
    <w:rsid w:val="006E3455"/>
    <w:rsid w:val="006F03C0"/>
    <w:rsid w:val="006F0FAA"/>
    <w:rsid w:val="006F1C09"/>
    <w:rsid w:val="006F51CC"/>
    <w:rsid w:val="00702274"/>
    <w:rsid w:val="00703309"/>
    <w:rsid w:val="00705FA0"/>
    <w:rsid w:val="00710145"/>
    <w:rsid w:val="007121B3"/>
    <w:rsid w:val="007133A4"/>
    <w:rsid w:val="0071785E"/>
    <w:rsid w:val="00721C9E"/>
    <w:rsid w:val="00722343"/>
    <w:rsid w:val="00733BAD"/>
    <w:rsid w:val="0073544F"/>
    <w:rsid w:val="00736F17"/>
    <w:rsid w:val="00742E5A"/>
    <w:rsid w:val="007436BB"/>
    <w:rsid w:val="00747A7E"/>
    <w:rsid w:val="00751408"/>
    <w:rsid w:val="00753EE6"/>
    <w:rsid w:val="0075580E"/>
    <w:rsid w:val="007614E1"/>
    <w:rsid w:val="007644A8"/>
    <w:rsid w:val="00764520"/>
    <w:rsid w:val="00784499"/>
    <w:rsid w:val="00787A99"/>
    <w:rsid w:val="00787AF8"/>
    <w:rsid w:val="00790517"/>
    <w:rsid w:val="00793430"/>
    <w:rsid w:val="007A6E02"/>
    <w:rsid w:val="007B7536"/>
    <w:rsid w:val="007C1918"/>
    <w:rsid w:val="007D01D8"/>
    <w:rsid w:val="007D34E5"/>
    <w:rsid w:val="007E1945"/>
    <w:rsid w:val="007E60A1"/>
    <w:rsid w:val="007F20B0"/>
    <w:rsid w:val="007F3141"/>
    <w:rsid w:val="007F45FA"/>
    <w:rsid w:val="007F58FD"/>
    <w:rsid w:val="007F6CA3"/>
    <w:rsid w:val="007F72A1"/>
    <w:rsid w:val="00800602"/>
    <w:rsid w:val="00801558"/>
    <w:rsid w:val="00804C86"/>
    <w:rsid w:val="00807E79"/>
    <w:rsid w:val="00810535"/>
    <w:rsid w:val="00821D0C"/>
    <w:rsid w:val="008253B0"/>
    <w:rsid w:val="0083451B"/>
    <w:rsid w:val="0084028A"/>
    <w:rsid w:val="0084095D"/>
    <w:rsid w:val="00842F76"/>
    <w:rsid w:val="0084734B"/>
    <w:rsid w:val="00852294"/>
    <w:rsid w:val="00856FC0"/>
    <w:rsid w:val="00861AEB"/>
    <w:rsid w:val="00867F33"/>
    <w:rsid w:val="008712C8"/>
    <w:rsid w:val="0087352C"/>
    <w:rsid w:val="00874E75"/>
    <w:rsid w:val="008768A8"/>
    <w:rsid w:val="00887318"/>
    <w:rsid w:val="00893CEA"/>
    <w:rsid w:val="0089797F"/>
    <w:rsid w:val="00897E16"/>
    <w:rsid w:val="008A01D6"/>
    <w:rsid w:val="008A36AC"/>
    <w:rsid w:val="008A4DAD"/>
    <w:rsid w:val="008A6C3A"/>
    <w:rsid w:val="008B267D"/>
    <w:rsid w:val="008C280A"/>
    <w:rsid w:val="008C5BE7"/>
    <w:rsid w:val="008D4382"/>
    <w:rsid w:val="008D5B6E"/>
    <w:rsid w:val="008E2CCB"/>
    <w:rsid w:val="008F46B2"/>
    <w:rsid w:val="008F6FB8"/>
    <w:rsid w:val="00900753"/>
    <w:rsid w:val="00901050"/>
    <w:rsid w:val="00901ED2"/>
    <w:rsid w:val="009029FF"/>
    <w:rsid w:val="00903146"/>
    <w:rsid w:val="009048E1"/>
    <w:rsid w:val="009063B4"/>
    <w:rsid w:val="00912F48"/>
    <w:rsid w:val="00916778"/>
    <w:rsid w:val="00920335"/>
    <w:rsid w:val="00924F55"/>
    <w:rsid w:val="00926F57"/>
    <w:rsid w:val="00927CEF"/>
    <w:rsid w:val="00930608"/>
    <w:rsid w:val="00937C24"/>
    <w:rsid w:val="009415A0"/>
    <w:rsid w:val="009476B9"/>
    <w:rsid w:val="009509DB"/>
    <w:rsid w:val="00960B19"/>
    <w:rsid w:val="0096106F"/>
    <w:rsid w:val="00961642"/>
    <w:rsid w:val="009619C9"/>
    <w:rsid w:val="00981DF7"/>
    <w:rsid w:val="009855A2"/>
    <w:rsid w:val="00990652"/>
    <w:rsid w:val="00993704"/>
    <w:rsid w:val="009947DC"/>
    <w:rsid w:val="009973EA"/>
    <w:rsid w:val="00997E60"/>
    <w:rsid w:val="009A5F08"/>
    <w:rsid w:val="009B19D5"/>
    <w:rsid w:val="009B3C08"/>
    <w:rsid w:val="009B70F0"/>
    <w:rsid w:val="009B77D3"/>
    <w:rsid w:val="009C08FF"/>
    <w:rsid w:val="009C2AE7"/>
    <w:rsid w:val="009E685A"/>
    <w:rsid w:val="009E6AA5"/>
    <w:rsid w:val="009F025E"/>
    <w:rsid w:val="009F35C3"/>
    <w:rsid w:val="009F3F4A"/>
    <w:rsid w:val="00A02B4C"/>
    <w:rsid w:val="00A0310F"/>
    <w:rsid w:val="00A059AB"/>
    <w:rsid w:val="00A05F39"/>
    <w:rsid w:val="00A06641"/>
    <w:rsid w:val="00A14D4A"/>
    <w:rsid w:val="00A16E7D"/>
    <w:rsid w:val="00A173B6"/>
    <w:rsid w:val="00A17E76"/>
    <w:rsid w:val="00A302BC"/>
    <w:rsid w:val="00A304BA"/>
    <w:rsid w:val="00A3404A"/>
    <w:rsid w:val="00A36526"/>
    <w:rsid w:val="00A36E01"/>
    <w:rsid w:val="00A42A60"/>
    <w:rsid w:val="00A46833"/>
    <w:rsid w:val="00A502B8"/>
    <w:rsid w:val="00A55E57"/>
    <w:rsid w:val="00A567EE"/>
    <w:rsid w:val="00A658C3"/>
    <w:rsid w:val="00A65D3E"/>
    <w:rsid w:val="00A712AA"/>
    <w:rsid w:val="00A72EF0"/>
    <w:rsid w:val="00A763C2"/>
    <w:rsid w:val="00A944B0"/>
    <w:rsid w:val="00A95016"/>
    <w:rsid w:val="00AA24EB"/>
    <w:rsid w:val="00AA3B54"/>
    <w:rsid w:val="00AA3EFC"/>
    <w:rsid w:val="00AA60D0"/>
    <w:rsid w:val="00AB31F5"/>
    <w:rsid w:val="00AB51DB"/>
    <w:rsid w:val="00AB741A"/>
    <w:rsid w:val="00AC047E"/>
    <w:rsid w:val="00AC0D2C"/>
    <w:rsid w:val="00AD274E"/>
    <w:rsid w:val="00AD6266"/>
    <w:rsid w:val="00AD7667"/>
    <w:rsid w:val="00AE0F59"/>
    <w:rsid w:val="00AE2CB7"/>
    <w:rsid w:val="00AF018D"/>
    <w:rsid w:val="00AF3B28"/>
    <w:rsid w:val="00B026DD"/>
    <w:rsid w:val="00B03609"/>
    <w:rsid w:val="00B048C7"/>
    <w:rsid w:val="00B1127C"/>
    <w:rsid w:val="00B129C8"/>
    <w:rsid w:val="00B2085A"/>
    <w:rsid w:val="00B20F7F"/>
    <w:rsid w:val="00B24274"/>
    <w:rsid w:val="00B26336"/>
    <w:rsid w:val="00B362ED"/>
    <w:rsid w:val="00B36F9F"/>
    <w:rsid w:val="00B40BBA"/>
    <w:rsid w:val="00B4250E"/>
    <w:rsid w:val="00B42C47"/>
    <w:rsid w:val="00B471E5"/>
    <w:rsid w:val="00B5274F"/>
    <w:rsid w:val="00B529AF"/>
    <w:rsid w:val="00B621DE"/>
    <w:rsid w:val="00B62761"/>
    <w:rsid w:val="00B72E69"/>
    <w:rsid w:val="00B73045"/>
    <w:rsid w:val="00B759C4"/>
    <w:rsid w:val="00B812B2"/>
    <w:rsid w:val="00B82CFD"/>
    <w:rsid w:val="00B87872"/>
    <w:rsid w:val="00B90A90"/>
    <w:rsid w:val="00B92C8A"/>
    <w:rsid w:val="00B92EE1"/>
    <w:rsid w:val="00BD0B0F"/>
    <w:rsid w:val="00BD1856"/>
    <w:rsid w:val="00BD5B6B"/>
    <w:rsid w:val="00BE21A4"/>
    <w:rsid w:val="00BE233F"/>
    <w:rsid w:val="00BF1B6E"/>
    <w:rsid w:val="00BF275D"/>
    <w:rsid w:val="00BF7860"/>
    <w:rsid w:val="00BF7BE2"/>
    <w:rsid w:val="00BF7E1A"/>
    <w:rsid w:val="00C02318"/>
    <w:rsid w:val="00C11977"/>
    <w:rsid w:val="00C11FB9"/>
    <w:rsid w:val="00C14333"/>
    <w:rsid w:val="00C15715"/>
    <w:rsid w:val="00C23C64"/>
    <w:rsid w:val="00C245FE"/>
    <w:rsid w:val="00C260D1"/>
    <w:rsid w:val="00C407E9"/>
    <w:rsid w:val="00C41C0E"/>
    <w:rsid w:val="00C44584"/>
    <w:rsid w:val="00C477C7"/>
    <w:rsid w:val="00C507AB"/>
    <w:rsid w:val="00C613D8"/>
    <w:rsid w:val="00C62B77"/>
    <w:rsid w:val="00C71DB7"/>
    <w:rsid w:val="00C75285"/>
    <w:rsid w:val="00C810C3"/>
    <w:rsid w:val="00C81480"/>
    <w:rsid w:val="00C8353A"/>
    <w:rsid w:val="00C84B19"/>
    <w:rsid w:val="00C85AAD"/>
    <w:rsid w:val="00C968FA"/>
    <w:rsid w:val="00CA0E42"/>
    <w:rsid w:val="00CA1345"/>
    <w:rsid w:val="00CA507B"/>
    <w:rsid w:val="00CA5B3C"/>
    <w:rsid w:val="00CA5ED2"/>
    <w:rsid w:val="00CC3EA7"/>
    <w:rsid w:val="00CD4436"/>
    <w:rsid w:val="00CD51C2"/>
    <w:rsid w:val="00CD7197"/>
    <w:rsid w:val="00CE1247"/>
    <w:rsid w:val="00CE1DD5"/>
    <w:rsid w:val="00CE6160"/>
    <w:rsid w:val="00CF1031"/>
    <w:rsid w:val="00CF203B"/>
    <w:rsid w:val="00CF2DA7"/>
    <w:rsid w:val="00D01B0D"/>
    <w:rsid w:val="00D03C7F"/>
    <w:rsid w:val="00D04F79"/>
    <w:rsid w:val="00D05D0C"/>
    <w:rsid w:val="00D12356"/>
    <w:rsid w:val="00D146EB"/>
    <w:rsid w:val="00D16CE2"/>
    <w:rsid w:val="00D20F89"/>
    <w:rsid w:val="00D21E23"/>
    <w:rsid w:val="00D34C66"/>
    <w:rsid w:val="00D35969"/>
    <w:rsid w:val="00D36EB2"/>
    <w:rsid w:val="00D407B8"/>
    <w:rsid w:val="00D40A8A"/>
    <w:rsid w:val="00D41F85"/>
    <w:rsid w:val="00D421E5"/>
    <w:rsid w:val="00D454B9"/>
    <w:rsid w:val="00D460CB"/>
    <w:rsid w:val="00D471FE"/>
    <w:rsid w:val="00D47AAA"/>
    <w:rsid w:val="00D5009C"/>
    <w:rsid w:val="00D5328B"/>
    <w:rsid w:val="00D61DA7"/>
    <w:rsid w:val="00D708F8"/>
    <w:rsid w:val="00D70A37"/>
    <w:rsid w:val="00D73548"/>
    <w:rsid w:val="00D75021"/>
    <w:rsid w:val="00D90426"/>
    <w:rsid w:val="00D91882"/>
    <w:rsid w:val="00D96125"/>
    <w:rsid w:val="00D96C39"/>
    <w:rsid w:val="00D9769F"/>
    <w:rsid w:val="00DA1F36"/>
    <w:rsid w:val="00DA6567"/>
    <w:rsid w:val="00DB0038"/>
    <w:rsid w:val="00DB44D0"/>
    <w:rsid w:val="00DB5010"/>
    <w:rsid w:val="00DB7C36"/>
    <w:rsid w:val="00DC1CB7"/>
    <w:rsid w:val="00DC2E3A"/>
    <w:rsid w:val="00DC756C"/>
    <w:rsid w:val="00DD5612"/>
    <w:rsid w:val="00DD78F5"/>
    <w:rsid w:val="00DE0112"/>
    <w:rsid w:val="00DE2AD3"/>
    <w:rsid w:val="00DF465E"/>
    <w:rsid w:val="00E008A5"/>
    <w:rsid w:val="00E03E17"/>
    <w:rsid w:val="00E054E7"/>
    <w:rsid w:val="00E10BF5"/>
    <w:rsid w:val="00E17198"/>
    <w:rsid w:val="00E21F44"/>
    <w:rsid w:val="00E22530"/>
    <w:rsid w:val="00E2377C"/>
    <w:rsid w:val="00E45C3F"/>
    <w:rsid w:val="00E5095A"/>
    <w:rsid w:val="00E574D8"/>
    <w:rsid w:val="00E62FDC"/>
    <w:rsid w:val="00E7012D"/>
    <w:rsid w:val="00E719D3"/>
    <w:rsid w:val="00E71A52"/>
    <w:rsid w:val="00E8267D"/>
    <w:rsid w:val="00E9510A"/>
    <w:rsid w:val="00E97199"/>
    <w:rsid w:val="00EA5338"/>
    <w:rsid w:val="00EA797A"/>
    <w:rsid w:val="00EC3911"/>
    <w:rsid w:val="00ED0475"/>
    <w:rsid w:val="00ED6A7E"/>
    <w:rsid w:val="00ED6CDA"/>
    <w:rsid w:val="00EE1B97"/>
    <w:rsid w:val="00EF059E"/>
    <w:rsid w:val="00EF23AB"/>
    <w:rsid w:val="00F018B8"/>
    <w:rsid w:val="00F041B4"/>
    <w:rsid w:val="00F04F26"/>
    <w:rsid w:val="00F04F90"/>
    <w:rsid w:val="00F05710"/>
    <w:rsid w:val="00F06514"/>
    <w:rsid w:val="00F10D19"/>
    <w:rsid w:val="00F10F62"/>
    <w:rsid w:val="00F21E32"/>
    <w:rsid w:val="00F22BA4"/>
    <w:rsid w:val="00F309D4"/>
    <w:rsid w:val="00F3187A"/>
    <w:rsid w:val="00F32FC9"/>
    <w:rsid w:val="00F3449D"/>
    <w:rsid w:val="00F36A29"/>
    <w:rsid w:val="00F370D1"/>
    <w:rsid w:val="00F4381B"/>
    <w:rsid w:val="00F46148"/>
    <w:rsid w:val="00F54104"/>
    <w:rsid w:val="00F634CC"/>
    <w:rsid w:val="00F6668A"/>
    <w:rsid w:val="00F67C0E"/>
    <w:rsid w:val="00F7088C"/>
    <w:rsid w:val="00F75C3D"/>
    <w:rsid w:val="00F77A07"/>
    <w:rsid w:val="00F77A78"/>
    <w:rsid w:val="00F81475"/>
    <w:rsid w:val="00F9276B"/>
    <w:rsid w:val="00F96A75"/>
    <w:rsid w:val="00FA2D94"/>
    <w:rsid w:val="00FA4E87"/>
    <w:rsid w:val="00FA61A4"/>
    <w:rsid w:val="00FB705F"/>
    <w:rsid w:val="00FC1D12"/>
    <w:rsid w:val="00FC60CB"/>
    <w:rsid w:val="00FD0CC7"/>
    <w:rsid w:val="00FD15CB"/>
    <w:rsid w:val="00FD7088"/>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19517B"/>
    <w:pPr>
      <w:ind w:right="180"/>
    </w:pPr>
    <w:rPr>
      <w:rFonts w:ascii="Literata Book" w:hAnsi="Literata Book" w:cs="TektonPro-Regular"/>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187268"/>
    <w:pPr>
      <w:ind w:left="270" w:right="540"/>
      <w:contextualSpacing/>
    </w:pPr>
  </w:style>
  <w:style w:type="paragraph" w:customStyle="1" w:styleId="PoeticsCalloutVerse">
    <w:name w:val="Poetics Callout Verse"/>
    <w:basedOn w:val="Normal"/>
    <w:qFormat/>
    <w:rsid w:val="00821D0C"/>
    <w:pPr>
      <w:spacing w:after="160" w:line="259" w:lineRule="auto"/>
      <w:ind w:left="720" w:right="0"/>
    </w:pPr>
    <w:rPr>
      <w:rFonts w:cstheme="minorHAnsi"/>
      <w:color w:val="595959" w:themeColor="text1" w:themeTint="A6"/>
    </w:rPr>
  </w:style>
  <w:style w:type="paragraph" w:customStyle="1" w:styleId="PoeticsCalloutParagraph">
    <w:name w:val="Poetics Callout Paragraph"/>
    <w:basedOn w:val="Normal"/>
    <w:qFormat/>
    <w:rsid w:val="00D12356"/>
    <w:pPr>
      <w:spacing w:after="160" w:line="256" w:lineRule="auto"/>
      <w:ind w:left="0" w:right="0"/>
    </w:pPr>
    <w:rPr>
      <w:rFonts w:asciiTheme="minorHAnsi" w:hAnsiTheme="minorHAnsi" w:cstheme="minorHAnsi"/>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02E9FD-5197-4C56-8EDD-81F41D51C8FB}"/>
</file>

<file path=customXml/itemProps2.xml><?xml version="1.0" encoding="utf-8"?>
<ds:datastoreItem xmlns:ds="http://schemas.openxmlformats.org/officeDocument/2006/customXml" ds:itemID="{A4E6C877-090A-4626-B8B1-F192DF31A689}"/>
</file>

<file path=customXml/itemProps3.xml><?xml version="1.0" encoding="utf-8"?>
<ds:datastoreItem xmlns:ds="http://schemas.openxmlformats.org/officeDocument/2006/customXml" ds:itemID="{846015BB-3B53-4073-8F15-82C511BB3DEF}"/>
</file>

<file path=docProps/app.xml><?xml version="1.0" encoding="utf-8"?>
<Properties xmlns="http://schemas.openxmlformats.org/officeDocument/2006/extended-properties" xmlns:vt="http://schemas.openxmlformats.org/officeDocument/2006/docPropsVTypes">
  <Template>Normal.dotm</Template>
  <TotalTime>29</TotalTime>
  <Pages>5</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7</cp:revision>
  <cp:lastPrinted>2019-10-02T19:01:00Z</cp:lastPrinted>
  <dcterms:created xsi:type="dcterms:W3CDTF">2019-10-02T19:01:00Z</dcterms:created>
  <dcterms:modified xsi:type="dcterms:W3CDTF">2019-10-14T14:17:00Z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