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119A1" w14:textId="204CA28C" w:rsidR="00DC2C85" w:rsidRPr="00942009" w:rsidRDefault="00DC2C85" w:rsidP="00DC2C85">
      <w:pPr>
        <w:ind w:left="-90" w:right="270"/>
      </w:pPr>
      <w:r>
        <w:t xml:space="preserve">This chapter-by-chapter book map shows the structure of </w:t>
      </w:r>
      <w:r>
        <w:rPr>
          <w:i/>
        </w:rPr>
        <w:t>Brave New World.</w:t>
      </w:r>
      <w:r>
        <w:t xml:space="preserve"> The book’s events take place before, during, or after the trip to the Savage Reservation.</w:t>
      </w:r>
    </w:p>
    <w:p w14:paraId="69412581" w14:textId="17592910" w:rsidR="00DC2C85" w:rsidRPr="00D65458" w:rsidRDefault="00DC2C85" w:rsidP="00DC2C85">
      <w:pPr>
        <w:ind w:left="-90" w:right="270"/>
      </w:pPr>
      <w:r>
        <w:rPr>
          <w:b/>
        </w:rPr>
        <w:t>Row A</w:t>
      </w:r>
      <w:r w:rsidRPr="00D65458">
        <w:rPr>
          <w:b/>
        </w:rPr>
        <w:t>:</w:t>
      </w:r>
      <w:r w:rsidRPr="00D65458">
        <w:t xml:space="preserve"> </w:t>
      </w:r>
      <w:r>
        <w:t>Select and briefly describe a scene from each section. On the book map, mark the chapter where the scene appears.</w:t>
      </w:r>
    </w:p>
    <w:p w14:paraId="0348B4FC" w14:textId="77777777" w:rsidR="00DC2C85" w:rsidRPr="00D65458" w:rsidRDefault="00DC2C85" w:rsidP="00DC2C85">
      <w:pPr>
        <w:ind w:left="-90" w:right="270"/>
      </w:pPr>
      <w:r>
        <w:rPr>
          <w:b/>
        </w:rPr>
        <w:t>Row B</w:t>
      </w:r>
      <w:r w:rsidRPr="00D65458">
        <w:rPr>
          <w:b/>
        </w:rPr>
        <w:t xml:space="preserve">: </w:t>
      </w:r>
      <w:r w:rsidRPr="00D65458">
        <w:t xml:space="preserve">Summarize the </w:t>
      </w:r>
      <w:r>
        <w:t>scene, using complete sentences.</w:t>
      </w:r>
    </w:p>
    <w:p w14:paraId="62F891FB" w14:textId="78AD8162" w:rsidR="001936CE" w:rsidRDefault="00EB05C4" w:rsidP="00DC2C85">
      <w:pPr>
        <w:ind w:left="-90" w:right="360"/>
        <w:rPr>
          <w:bCs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380694E" wp14:editId="55176E67">
                <wp:simplePos x="0" y="0"/>
                <wp:positionH relativeFrom="column">
                  <wp:posOffset>-23446</wp:posOffset>
                </wp:positionH>
                <wp:positionV relativeFrom="paragraph">
                  <wp:posOffset>745832</wp:posOffset>
                </wp:positionV>
                <wp:extent cx="4753708" cy="287020"/>
                <wp:effectExtent l="0" t="0" r="0" b="177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3708" cy="287020"/>
                          <a:chOff x="0" y="0"/>
                          <a:chExt cx="4753708" cy="28702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367030" cy="287020"/>
                          </a:xfrm>
                          <a:prstGeom prst="rect">
                            <a:avLst/>
                          </a:prstGeom>
                          <a:solidFill>
                            <a:srgbClr val="9CC04D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69277" y="23446"/>
                            <a:ext cx="1031240" cy="263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F452EA" w14:textId="05A2320A" w:rsidR="005869D4" w:rsidRPr="00D02C28" w:rsidRDefault="005869D4">
                              <w:pPr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D02C28"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World State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75692" y="0"/>
                            <a:ext cx="367030" cy="287020"/>
                          </a:xfrm>
                          <a:prstGeom prst="rect">
                            <a:avLst/>
                          </a:prstGeom>
                          <a:solidFill>
                            <a:srgbClr val="E87F03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244969" y="17585"/>
                            <a:ext cx="2508739" cy="269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E25E2F" w14:textId="0D57AF41" w:rsidR="005869D4" w:rsidRPr="00D02C28" w:rsidRDefault="00EB05C4">
                              <w:pPr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D02C28"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Savage Reservation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80694E" id="Group 25" o:spid="_x0000_s1026" style="position:absolute;left:0;text-align:left;margin-left:-1.85pt;margin-top:58.75pt;width:374.3pt;height:22.6pt;z-index:251681792" coordsize="47537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">
                <v:rect id="Rectangle 16" o:spid="_x0000_s1027" style="position:absolute;width:3670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" fillcolor="#9cc04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3692;top:234;width:10313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<v:textbox>
                    <w:txbxContent>
                      <w:p w14:paraId="00F452EA" w14:textId="05A2320A" w:rsidR="005869D4" w:rsidRPr="00D02C28" w:rsidRDefault="005869D4">
                        <w:pPr>
                          <w:ind w:left="0"/>
                          <w:rPr>
                            <w:sz w:val="19"/>
                            <w:szCs w:val="19"/>
                          </w:rPr>
                        </w:pPr>
                        <w:r w:rsidRPr="00D02C28">
                          <w:rPr>
                            <w:b/>
                            <w:bCs/>
                            <w:sz w:val="19"/>
                            <w:szCs w:val="19"/>
                          </w:rPr>
                          <w:t>World State</w:t>
                        </w:r>
                      </w:p>
                    </w:txbxContent>
                  </v:textbox>
                </v:shape>
                <v:rect id="Rectangle 21" o:spid="_x0000_s1029" style="position:absolute;left:18756;width:3671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" fillcolor="#e87f03" strokeweight=".5pt"/>
                <v:shape id="Text Box 22" o:spid="_x0000_s1030" type="#_x0000_t202" style="position:absolute;left:22449;top:175;width:2508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" filled="f" stroked="f" strokeweight=".5pt">
                  <v:textbox>
                    <w:txbxContent>
                      <w:p w14:paraId="7FE25E2F" w14:textId="0D57AF41" w:rsidR="005869D4" w:rsidRPr="00D02C28" w:rsidRDefault="00EB05C4">
                        <w:pPr>
                          <w:ind w:left="0"/>
                          <w:rPr>
                            <w:sz w:val="19"/>
                            <w:szCs w:val="19"/>
                          </w:rPr>
                        </w:pPr>
                        <w:r w:rsidRPr="00D02C28">
                          <w:rPr>
                            <w:b/>
                            <w:bCs/>
                            <w:sz w:val="19"/>
                            <w:szCs w:val="19"/>
                          </w:rPr>
                          <w:t>Savage Reservation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2C85">
        <w:rPr>
          <w:b/>
        </w:rPr>
        <w:t>Row C</w:t>
      </w:r>
      <w:r w:rsidR="00DC2C85" w:rsidRPr="00D65458">
        <w:rPr>
          <w:b/>
        </w:rPr>
        <w:t xml:space="preserve">: </w:t>
      </w:r>
      <w:r w:rsidR="00DC2C85">
        <w:rPr>
          <w:bCs/>
        </w:rPr>
        <w:t xml:space="preserve">Analyze the scene in two to three sentences. Questions to consider: What does </w:t>
      </w:r>
      <w:r w:rsidR="00E02442">
        <w:rPr>
          <w:bCs/>
        </w:rPr>
        <w:br/>
      </w:r>
      <w:r w:rsidR="00DC2C85">
        <w:rPr>
          <w:bCs/>
        </w:rPr>
        <w:t xml:space="preserve">the scene reveal about the characters or setting? What bigger ideas are expressed in </w:t>
      </w:r>
      <w:r w:rsidR="00E02442">
        <w:rPr>
          <w:bCs/>
        </w:rPr>
        <w:br/>
      </w:r>
      <w:r w:rsidR="00DC2C85">
        <w:rPr>
          <w:bCs/>
        </w:rPr>
        <w:t>the scene?</w:t>
      </w:r>
    </w:p>
    <w:tbl>
      <w:tblPr>
        <w:tblStyle w:val="TableGrid"/>
        <w:tblpPr w:leftFromText="180" w:rightFromText="180" w:vertAnchor="text" w:horzAnchor="margin" w:tblpX="-20" w:tblpY="747"/>
        <w:tblW w:w="9295" w:type="dxa"/>
        <w:tblLayout w:type="fixed"/>
        <w:tblLook w:val="04A0" w:firstRow="1" w:lastRow="0" w:firstColumn="1" w:lastColumn="0" w:noHBand="0" w:noVBand="1"/>
      </w:tblPr>
      <w:tblGrid>
        <w:gridCol w:w="459"/>
        <w:gridCol w:w="520"/>
        <w:gridCol w:w="520"/>
        <w:gridCol w:w="259"/>
        <w:gridCol w:w="260"/>
        <w:gridCol w:w="260"/>
        <w:gridCol w:w="260"/>
        <w:gridCol w:w="520"/>
        <w:gridCol w:w="520"/>
        <w:gridCol w:w="519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5869D4" w:rsidRPr="006B42D0" w14:paraId="64E2843A" w14:textId="77777777" w:rsidTr="005869D4">
        <w:trPr>
          <w:trHeight w:val="440"/>
        </w:trPr>
        <w:tc>
          <w:tcPr>
            <w:tcW w:w="459" w:type="dxa"/>
            <w:shd w:val="clear" w:color="auto" w:fill="auto"/>
            <w:vAlign w:val="center"/>
          </w:tcPr>
          <w:p w14:paraId="7978B906" w14:textId="77777777" w:rsidR="005869D4" w:rsidRPr="006B42D0" w:rsidRDefault="005869D4" w:rsidP="005869D4">
            <w:pPr>
              <w:pStyle w:val="DNS"/>
              <w:spacing w:before="40" w:after="0"/>
              <w:ind w:left="-520" w:right="0" w:firstLine="52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75F1DDB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7092C02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3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05EA0D37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4</w:t>
            </w:r>
          </w:p>
        </w:tc>
        <w:tc>
          <w:tcPr>
            <w:tcW w:w="520" w:type="dxa"/>
            <w:gridSpan w:val="2"/>
            <w:shd w:val="clear" w:color="auto" w:fill="auto"/>
            <w:vAlign w:val="center"/>
          </w:tcPr>
          <w:p w14:paraId="7F09AB34" w14:textId="00644E4F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0F9DAE2" w14:textId="6B9F3D6C" w:rsidR="005869D4" w:rsidRPr="006B42D0" w:rsidRDefault="006C01A8" w:rsidP="006624B9">
            <w:pPr>
              <w:pStyle w:val="DNS"/>
              <w:spacing w:before="8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4E7977" wp14:editId="44D6C6F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278765</wp:posOffset>
                      </wp:positionV>
                      <wp:extent cx="0" cy="289560"/>
                      <wp:effectExtent l="0" t="0" r="12700" b="1524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5C571D" id="Straight Connector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21.95pt" to="3.3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" strokecolor="black [3213]" strokeweight=".5pt"/>
                  </w:pict>
                </mc:Fallback>
              </mc:AlternateContent>
            </w:r>
            <w:r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99B17B2" wp14:editId="6B5038A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285115</wp:posOffset>
                      </wp:positionV>
                      <wp:extent cx="125095" cy="284480"/>
                      <wp:effectExtent l="0" t="0" r="1905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7F03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47A03F" id="Rectangle 10" o:spid="_x0000_s1026" style="position:absolute;margin-left:11.5pt;margin-top:22.45pt;width:9.85pt;height:22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" fillcolor="#e87f03" stroked="f" strokeweight=".5pt"/>
                  </w:pict>
                </mc:Fallback>
              </mc:AlternateContent>
            </w:r>
            <w:r w:rsidR="00237835"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76C1EF" wp14:editId="25EE2F2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278765</wp:posOffset>
                      </wp:positionV>
                      <wp:extent cx="0" cy="284480"/>
                      <wp:effectExtent l="0" t="0" r="12700" b="762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4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405051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1.95pt" to="11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" strokecolor="black [3213]" strokeweight=".5pt"/>
                  </w:pict>
                </mc:Fallback>
              </mc:AlternateContent>
            </w:r>
            <w:r w:rsidR="005869D4" w:rsidRPr="006B42D0">
              <w:rPr>
                <w:rFonts w:ascii="Raleway SemiBold" w:hAnsi="Raleway SemiBold"/>
                <w:color w:val="000000" w:themeColor="text1"/>
              </w:rPr>
              <w:t>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C4EE6A4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7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9F319E9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E35F50E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9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7070C33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46BF2F1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C53EF7B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B16F2AF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A691BD6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14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D5DA8AC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D1CB6B6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19A30FE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17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356680D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18</w:t>
            </w:r>
          </w:p>
        </w:tc>
      </w:tr>
      <w:tr w:rsidR="00C84957" w:rsidRPr="006B42D0" w14:paraId="285E3DD4" w14:textId="77777777" w:rsidTr="00C84957">
        <w:trPr>
          <w:trHeight w:val="440"/>
        </w:trPr>
        <w:tc>
          <w:tcPr>
            <w:tcW w:w="459" w:type="dxa"/>
            <w:shd w:val="clear" w:color="auto" w:fill="9CC04D"/>
            <w:vAlign w:val="center"/>
          </w:tcPr>
          <w:p w14:paraId="60F7862D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12E355C6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365E5636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59" w:type="dxa"/>
            <w:shd w:val="clear" w:color="auto" w:fill="9CC04D"/>
            <w:vAlign w:val="center"/>
          </w:tcPr>
          <w:p w14:paraId="5C1E21D1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60" w:type="dxa"/>
            <w:shd w:val="clear" w:color="auto" w:fill="9CC04D"/>
            <w:vAlign w:val="center"/>
          </w:tcPr>
          <w:p w14:paraId="0B0444B7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60" w:type="dxa"/>
            <w:shd w:val="clear" w:color="auto" w:fill="9CC04D"/>
            <w:vAlign w:val="center"/>
          </w:tcPr>
          <w:p w14:paraId="3DCCE8A3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60" w:type="dxa"/>
            <w:shd w:val="clear" w:color="auto" w:fill="9CC04D"/>
            <w:vAlign w:val="center"/>
          </w:tcPr>
          <w:p w14:paraId="79058BFB" w14:textId="31A62FA8" w:rsidR="005869D4" w:rsidRPr="006B42D0" w:rsidRDefault="006C01A8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8D189EA" wp14:editId="3909222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-1905</wp:posOffset>
                      </wp:positionV>
                      <wp:extent cx="234315" cy="28194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CC04D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BE1CA6" id="Rectangle 4" o:spid="_x0000_s1026" style="position:absolute;margin-left:6.9pt;margin-top:-.15pt;width:18.45pt;height:2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" fillcolor="#9cc04d" stroked="f" strokeweight=".5pt"/>
                  </w:pict>
                </mc:Fallback>
              </mc:AlternateConten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4D8030F" w14:textId="7CFDDA21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E87F03"/>
            <w:vAlign w:val="center"/>
          </w:tcPr>
          <w:p w14:paraId="4DFA3F6C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19" w:type="dxa"/>
            <w:shd w:val="clear" w:color="auto" w:fill="E87F03"/>
            <w:vAlign w:val="center"/>
          </w:tcPr>
          <w:p w14:paraId="145FFE6F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E87F03"/>
            <w:vAlign w:val="center"/>
          </w:tcPr>
          <w:p w14:paraId="41B0A6E4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30FF4601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19" w:type="dxa"/>
            <w:shd w:val="clear" w:color="auto" w:fill="9CC04D"/>
            <w:vAlign w:val="center"/>
          </w:tcPr>
          <w:p w14:paraId="4C2D71A6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066DCC9E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3D4F7EAC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2DBB6BF2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19" w:type="dxa"/>
            <w:shd w:val="clear" w:color="auto" w:fill="9CC04D"/>
            <w:vAlign w:val="center"/>
          </w:tcPr>
          <w:p w14:paraId="0A28E621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5E1130D7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548B926E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097D5623" w14:textId="77777777" w:rsidR="005869D4" w:rsidRPr="006B42D0" w:rsidRDefault="005869D4" w:rsidP="005869D4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27"/>
        <w:tblW w:w="9265" w:type="dxa"/>
        <w:tblLayout w:type="fixed"/>
        <w:tblLook w:val="00A0" w:firstRow="1" w:lastRow="0" w:firstColumn="1" w:lastColumn="0" w:noHBand="0" w:noVBand="0"/>
      </w:tblPr>
      <w:tblGrid>
        <w:gridCol w:w="622"/>
        <w:gridCol w:w="2881"/>
        <w:gridCol w:w="2881"/>
        <w:gridCol w:w="2881"/>
      </w:tblGrid>
      <w:tr w:rsidR="005869D4" w:rsidRPr="00335905" w14:paraId="6A614831" w14:textId="77777777" w:rsidTr="005C4CF9">
        <w:trPr>
          <w:trHeight w:val="516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04D"/>
            <w:tcMar>
              <w:top w:w="86" w:type="dxa"/>
              <w:left w:w="115" w:type="dxa"/>
              <w:right w:w="115" w:type="dxa"/>
            </w:tcMar>
            <w:vAlign w:val="center"/>
          </w:tcPr>
          <w:p w14:paraId="3B99EA41" w14:textId="77777777" w:rsidR="005869D4" w:rsidRPr="00335905" w:rsidRDefault="005869D4" w:rsidP="00C60219">
            <w:pPr>
              <w:pStyle w:val="ChartHead"/>
              <w:spacing w:before="40" w:after="60"/>
              <w:ind w:left="-690" w:firstLine="360"/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04D"/>
            <w:tcMar>
              <w:top w:w="86" w:type="dxa"/>
              <w:left w:w="115" w:type="dxa"/>
              <w:right w:w="115" w:type="dxa"/>
            </w:tcMar>
          </w:tcPr>
          <w:p w14:paraId="1ABC8CA4" w14:textId="77777777" w:rsidR="005869D4" w:rsidRPr="00335905" w:rsidRDefault="005869D4" w:rsidP="009A4A8C">
            <w:pPr>
              <w:pStyle w:val="ChartHead"/>
              <w:spacing w:before="40" w:after="60"/>
            </w:pPr>
            <w:r>
              <w:t>Before the Trip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7F03"/>
          </w:tcPr>
          <w:p w14:paraId="4E6C3EED" w14:textId="77777777" w:rsidR="005869D4" w:rsidRPr="00335905" w:rsidRDefault="005869D4" w:rsidP="009A4A8C">
            <w:pPr>
              <w:pStyle w:val="ChartHead"/>
              <w:spacing w:before="40" w:after="60"/>
            </w:pPr>
            <w:r>
              <w:t>During the Trip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04D"/>
          </w:tcPr>
          <w:p w14:paraId="29B6F1A6" w14:textId="77777777" w:rsidR="005869D4" w:rsidRPr="00335905" w:rsidRDefault="005869D4" w:rsidP="009A4A8C">
            <w:pPr>
              <w:pStyle w:val="ChartHead"/>
              <w:spacing w:before="40" w:after="60"/>
            </w:pPr>
            <w:r>
              <w:t>After the Trip</w:t>
            </w:r>
            <w:bookmarkStart w:id="0" w:name="_GoBack"/>
            <w:bookmarkEnd w:id="0"/>
          </w:p>
        </w:tc>
      </w:tr>
      <w:tr w:rsidR="005869D4" w14:paraId="7F67BDF3" w14:textId="77777777" w:rsidTr="005C4CF9">
        <w:trPr>
          <w:trHeight w:val="1872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11B664E" w14:textId="77777777" w:rsidR="005869D4" w:rsidRPr="002B072A" w:rsidRDefault="005869D4" w:rsidP="009A4A8C">
            <w:pPr>
              <w:pStyle w:val="ChartHead"/>
              <w:spacing w:before="0"/>
              <w:rPr>
                <w:color w:val="000000" w:themeColor="text1"/>
              </w:rPr>
            </w:pPr>
            <w:r w:rsidRPr="002B072A">
              <w:rPr>
                <w:color w:val="000000" w:themeColor="text1"/>
              </w:rPr>
              <w:t>A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3308466" w14:textId="3F5B1890" w:rsidR="005869D4" w:rsidRPr="00E203DA" w:rsidRDefault="005869D4" w:rsidP="00734301">
            <w:pPr>
              <w:pStyle w:val="ChartSampleAnswer"/>
              <w:framePr w:hSpace="0" w:wrap="auto" w:vAnchor="margin" w:hAnchor="text" w:xAlign="left" w:yAlign="inline"/>
              <w:spacing w:before="0"/>
              <w:ind w:right="0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E40DA">
              <w:t>Students visit the hatchery</w:t>
            </w:r>
            <w:r>
              <w:t>.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3EA29" w14:textId="77777777" w:rsidR="005869D4" w:rsidRPr="00335905" w:rsidRDefault="005869D4" w:rsidP="00734301">
            <w:pPr>
              <w:pStyle w:val="ChartText"/>
              <w:spacing w:before="0"/>
              <w:ind w:right="0"/>
              <w:rPr>
                <w:rStyle w:val="IntenseEmphasis"/>
                <w:i w:val="0"/>
                <w:iCs w:val="0"/>
                <w:color w:val="0D0D0D" w:themeColor="text1" w:themeTint="F2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B0E12" w14:textId="77777777" w:rsidR="005869D4" w:rsidRPr="00335905" w:rsidRDefault="005869D4" w:rsidP="00734301">
            <w:pPr>
              <w:pStyle w:val="ChartText"/>
              <w:spacing w:before="0"/>
              <w:ind w:right="0"/>
              <w:rPr>
                <w:rStyle w:val="IntenseEmphasis"/>
                <w:i w:val="0"/>
                <w:iCs w:val="0"/>
                <w:color w:val="0D0D0D" w:themeColor="text1" w:themeTint="F2"/>
              </w:rPr>
            </w:pPr>
          </w:p>
        </w:tc>
      </w:tr>
      <w:tr w:rsidR="005869D4" w14:paraId="3AE84014" w14:textId="77777777" w:rsidTr="005C4CF9">
        <w:trPr>
          <w:trHeight w:val="1872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9EF0551" w14:textId="77777777" w:rsidR="005869D4" w:rsidRPr="002B072A" w:rsidRDefault="005869D4" w:rsidP="009A4A8C">
            <w:pPr>
              <w:pStyle w:val="ChartHead"/>
              <w:spacing w:before="0"/>
              <w:rPr>
                <w:color w:val="000000" w:themeColor="text1"/>
              </w:rPr>
            </w:pPr>
            <w:r w:rsidRPr="002B072A">
              <w:rPr>
                <w:color w:val="000000" w:themeColor="text1"/>
              </w:rPr>
              <w:t>B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1ABDFF2" w14:textId="77777777" w:rsidR="005869D4" w:rsidRPr="00E203DA" w:rsidRDefault="005869D4" w:rsidP="00734301">
            <w:pPr>
              <w:pStyle w:val="ChartText"/>
              <w:spacing w:before="0"/>
              <w:ind w:right="0"/>
              <w:rPr>
                <w:rFonts w:ascii="Raleway" w:hAnsi="Raleway"/>
                <w:b/>
                <w:bCs/>
              </w:rPr>
            </w:pPr>
            <w:r w:rsidRPr="00E203DA">
              <w:rPr>
                <w:rFonts w:ascii="Raleway" w:hAnsi="Raleway"/>
                <w:b/>
                <w:bCs/>
              </w:rPr>
              <w:t xml:space="preserve">Summary: </w:t>
            </w:r>
          </w:p>
          <w:p w14:paraId="69BB39DA" w14:textId="77777777" w:rsidR="005869D4" w:rsidRPr="00E203DA" w:rsidRDefault="005869D4" w:rsidP="00734301">
            <w:pPr>
              <w:pStyle w:val="ChartSampleAnswer"/>
              <w:framePr w:hSpace="0" w:wrap="auto" w:vAnchor="margin" w:hAnchor="text" w:xAlign="left" w:yAlign="inline"/>
              <w:spacing w:before="0"/>
              <w:ind w:right="0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37587">
              <w:t>At the hatchery, the Director and Mr. Foster show students the process of creating human being</w:t>
            </w:r>
            <w:r>
              <w:t>s</w:t>
            </w:r>
            <w:r w:rsidRPr="00137587">
              <w:t xml:space="preserve"> by mass production.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7529C" w14:textId="77777777" w:rsidR="005869D4" w:rsidRDefault="005869D4" w:rsidP="00734301">
            <w:pPr>
              <w:pStyle w:val="ChartText"/>
              <w:spacing w:before="0"/>
              <w:ind w:right="0"/>
              <w:rPr>
                <w:rFonts w:ascii="Raleway" w:hAnsi="Raleway"/>
                <w:b/>
                <w:bCs/>
              </w:rPr>
            </w:pPr>
            <w:r w:rsidRPr="00E203DA">
              <w:rPr>
                <w:rFonts w:ascii="Raleway" w:hAnsi="Raleway"/>
                <w:b/>
                <w:bCs/>
              </w:rPr>
              <w:t>Summary:</w:t>
            </w:r>
          </w:p>
          <w:p w14:paraId="04191287" w14:textId="77777777" w:rsidR="005869D4" w:rsidRPr="00E203DA" w:rsidRDefault="005869D4" w:rsidP="00734301">
            <w:pPr>
              <w:pStyle w:val="ChartSampleAnswer"/>
              <w:framePr w:hSpace="0" w:wrap="auto" w:vAnchor="margin" w:hAnchor="text" w:xAlign="left" w:yAlign="inline"/>
              <w:ind w:right="0"/>
              <w:rPr>
                <w:rStyle w:val="IntenseEmphasis"/>
                <w:rFonts w:ascii="Raleway" w:hAnsi="Raleway"/>
                <w:b/>
                <w:bCs/>
                <w:color w:val="000000" w:themeColor="text1"/>
                <w14:textFill>
                  <w14:solidFill>
                    <w14:schemeClr w14:val="tx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86F14" w14:textId="77777777" w:rsidR="005869D4" w:rsidRDefault="005869D4" w:rsidP="00734301">
            <w:pPr>
              <w:pStyle w:val="ChartText"/>
              <w:spacing w:before="0"/>
              <w:ind w:right="0"/>
              <w:rPr>
                <w:rFonts w:ascii="Raleway" w:hAnsi="Raleway"/>
                <w:b/>
                <w:bCs/>
              </w:rPr>
            </w:pPr>
            <w:r w:rsidRPr="00E203DA">
              <w:rPr>
                <w:rFonts w:ascii="Raleway" w:hAnsi="Raleway"/>
                <w:b/>
                <w:bCs/>
              </w:rPr>
              <w:t>Summary:</w:t>
            </w:r>
          </w:p>
          <w:p w14:paraId="7FFA2848" w14:textId="77777777" w:rsidR="005869D4" w:rsidRPr="00E203DA" w:rsidRDefault="005869D4" w:rsidP="00734301">
            <w:pPr>
              <w:pStyle w:val="ChartSampleAnswer"/>
              <w:framePr w:hSpace="0" w:wrap="auto" w:vAnchor="margin" w:hAnchor="text" w:xAlign="left" w:yAlign="inline"/>
              <w:ind w:right="0"/>
              <w:rPr>
                <w:rStyle w:val="IntenseEmphasis"/>
                <w:rFonts w:ascii="Raleway" w:hAnsi="Raleway"/>
                <w:b/>
                <w:bCs/>
                <w:color w:val="000000" w:themeColor="text1"/>
                <w14:textFill>
                  <w14:solidFill>
                    <w14:schemeClr w14:val="tx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:rsidR="005869D4" w14:paraId="5DD066A5" w14:textId="77777777" w:rsidTr="005C4CF9">
        <w:trPr>
          <w:trHeight w:val="1872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AEF04B9" w14:textId="77777777" w:rsidR="005869D4" w:rsidRPr="002B072A" w:rsidRDefault="005869D4" w:rsidP="009A4A8C">
            <w:pPr>
              <w:pStyle w:val="ChartHead"/>
              <w:spacing w:before="0"/>
              <w:rPr>
                <w:color w:val="000000" w:themeColor="text1"/>
              </w:rPr>
            </w:pPr>
            <w:r w:rsidRPr="002B072A">
              <w:rPr>
                <w:color w:val="000000" w:themeColor="text1"/>
              </w:rPr>
              <w:t>C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E9515A8" w14:textId="77777777" w:rsidR="005869D4" w:rsidRPr="00E203DA" w:rsidRDefault="005869D4" w:rsidP="00734301">
            <w:pPr>
              <w:pStyle w:val="ChartText"/>
              <w:spacing w:before="0"/>
              <w:ind w:right="0"/>
              <w:rPr>
                <w:rFonts w:ascii="Raleway" w:hAnsi="Raleway"/>
                <w:b/>
                <w:bCs/>
              </w:rPr>
            </w:pPr>
            <w:r w:rsidRPr="00E203DA">
              <w:rPr>
                <w:rFonts w:ascii="Raleway" w:hAnsi="Raleway"/>
                <w:b/>
                <w:bCs/>
              </w:rPr>
              <w:t xml:space="preserve">Analysis: </w:t>
            </w:r>
          </w:p>
          <w:p w14:paraId="786CAFF6" w14:textId="68F63606" w:rsidR="005869D4" w:rsidRPr="00E4458A" w:rsidRDefault="005869D4" w:rsidP="00734301">
            <w:pPr>
              <w:pStyle w:val="ChartSampleAnswer"/>
              <w:framePr w:hSpace="0" w:wrap="auto" w:vAnchor="margin" w:hAnchor="text" w:xAlign="left" w:yAlign="inline"/>
              <w:spacing w:before="0"/>
              <w:ind w:right="0"/>
            </w:pPr>
            <w:r>
              <w:t>In this scene, s</w:t>
            </w:r>
            <w:r w:rsidRPr="00137587">
              <w:t xml:space="preserve">cience has </w:t>
            </w:r>
            <w:r>
              <w:t xml:space="preserve">radically </w:t>
            </w:r>
            <w:r w:rsidRPr="00137587">
              <w:t>altered the biology of humans. The process reveals the potential dangers of a society controlled by scientists</w:t>
            </w:r>
            <w:r>
              <w:t xml:space="preserve"> and heightens tension in the novel</w:t>
            </w:r>
            <w:r w:rsidRPr="00137587">
              <w:t>.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A759B7" w14:textId="77777777" w:rsidR="005869D4" w:rsidRDefault="005869D4" w:rsidP="00734301">
            <w:pPr>
              <w:pStyle w:val="ChartText"/>
              <w:spacing w:before="0"/>
              <w:ind w:right="0"/>
              <w:rPr>
                <w:rFonts w:ascii="Raleway" w:hAnsi="Raleway"/>
                <w:b/>
                <w:bCs/>
              </w:rPr>
            </w:pPr>
            <w:r w:rsidRPr="00E203DA">
              <w:rPr>
                <w:rFonts w:ascii="Raleway" w:hAnsi="Raleway"/>
                <w:b/>
                <w:bCs/>
              </w:rPr>
              <w:t>Analysis:</w:t>
            </w:r>
          </w:p>
          <w:p w14:paraId="3B29AA4E" w14:textId="77777777" w:rsidR="005869D4" w:rsidRPr="00E203DA" w:rsidRDefault="005869D4" w:rsidP="00734301">
            <w:pPr>
              <w:pStyle w:val="ChartSampleAnswer"/>
              <w:framePr w:hSpace="0" w:wrap="auto" w:vAnchor="margin" w:hAnchor="text" w:xAlign="left" w:yAlign="inline"/>
              <w:ind w:right="0"/>
              <w:rPr>
                <w:rFonts w:ascii="Raleway" w:hAnsi="Raleway"/>
                <w:b/>
                <w:bCs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7750AC" w14:textId="77777777" w:rsidR="005869D4" w:rsidRDefault="005869D4" w:rsidP="00734301">
            <w:pPr>
              <w:pStyle w:val="ChartText"/>
              <w:spacing w:before="0"/>
              <w:ind w:right="0"/>
              <w:rPr>
                <w:rFonts w:ascii="Raleway" w:hAnsi="Raleway"/>
                <w:b/>
                <w:bCs/>
              </w:rPr>
            </w:pPr>
            <w:r w:rsidRPr="00E203DA">
              <w:rPr>
                <w:rFonts w:ascii="Raleway" w:hAnsi="Raleway"/>
                <w:b/>
                <w:bCs/>
              </w:rPr>
              <w:t>Analysis:</w:t>
            </w:r>
          </w:p>
          <w:p w14:paraId="245EA443" w14:textId="77777777" w:rsidR="005869D4" w:rsidRPr="00E203DA" w:rsidRDefault="005869D4" w:rsidP="00734301">
            <w:pPr>
              <w:pStyle w:val="ChartSampleAnswer"/>
              <w:framePr w:hSpace="0" w:wrap="auto" w:vAnchor="margin" w:hAnchor="text" w:xAlign="left" w:yAlign="inline"/>
              <w:ind w:right="0"/>
              <w:rPr>
                <w:rFonts w:ascii="Raleway" w:hAnsi="Raleway"/>
                <w:b/>
                <w:bCs/>
              </w:rPr>
            </w:pPr>
          </w:p>
        </w:tc>
      </w:tr>
    </w:tbl>
    <w:p w14:paraId="17E4B38B" w14:textId="198CA9BC" w:rsidR="00414DD7" w:rsidRPr="00867F33" w:rsidRDefault="009A4A8C" w:rsidP="008F46B2">
      <w:pPr>
        <w:ind w:left="0"/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67630" wp14:editId="780F0D74">
                <wp:simplePos x="0" y="0"/>
                <wp:positionH relativeFrom="column">
                  <wp:posOffset>-11430</wp:posOffset>
                </wp:positionH>
                <wp:positionV relativeFrom="paragraph">
                  <wp:posOffset>5757545</wp:posOffset>
                </wp:positionV>
                <wp:extent cx="5715635" cy="419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6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01FF0" w14:textId="4A0BD105" w:rsidR="002050EB" w:rsidRPr="00E55E61" w:rsidRDefault="002050EB" w:rsidP="002050EB">
                            <w:pPr>
                              <w:pStyle w:val="Standards"/>
                            </w:pPr>
                            <w:r>
                              <w:rPr>
                                <w:rFonts w:cstheme="minorHAnsi"/>
                              </w:rPr>
                              <w:t>RL.11-12.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2 </w:t>
                            </w:r>
                            <w:r w:rsidRPr="005C33A6">
                              <w:t xml:space="preserve">Determine two or more themes or central ideas of a text and analyze their development over the course of the text, including how they interact and </w:t>
                            </w:r>
                            <w:r w:rsidRPr="002050EB">
                              <w:t>build</w:t>
                            </w:r>
                            <w:r w:rsidRPr="005C33A6">
                              <w:t xml:space="preserve"> on one another to produce a complex account;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C676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-.9pt;margin-top:453.35pt;width:450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" filled="f" stroked="f" strokeweight=".5pt">
                <v:textbox>
                  <w:txbxContent>
                    <w:p w14:paraId="37701FF0" w14:textId="4A0BD105" w:rsidR="002050EB" w:rsidRPr="00E55E61" w:rsidRDefault="002050EB" w:rsidP="002050EB">
                      <w:pPr>
                        <w:pStyle w:val="Standards"/>
                      </w:pPr>
                      <w:r>
                        <w:rPr>
                          <w:rFonts w:cstheme="minorHAnsi"/>
                        </w:rPr>
                        <w:t>RL.11-12.</w:t>
                      </w:r>
                      <w:r w:rsidRPr="005C33A6">
                        <w:rPr>
                          <w:rFonts w:cstheme="minorHAnsi"/>
                        </w:rPr>
                        <w:t xml:space="preserve">2 </w:t>
                      </w:r>
                      <w:r w:rsidRPr="005C33A6">
                        <w:t xml:space="preserve">Determine two or more themes or central ideas of a text and analyze their development over the course of the text, including how they interact and </w:t>
                      </w:r>
                      <w:r w:rsidRPr="002050EB">
                        <w:t>build</w:t>
                      </w:r>
                      <w:r w:rsidRPr="005C33A6">
                        <w:t xml:space="preserve"> on one another to produce a complex account;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EF3A99" wp14:editId="0D044671">
                <wp:simplePos x="0" y="0"/>
                <wp:positionH relativeFrom="column">
                  <wp:posOffset>-10795</wp:posOffset>
                </wp:positionH>
                <wp:positionV relativeFrom="paragraph">
                  <wp:posOffset>5694680</wp:posOffset>
                </wp:positionV>
                <wp:extent cx="5893435" cy="482600"/>
                <wp:effectExtent l="0" t="0" r="12065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435" cy="482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F84307" id="Rounded Rectangle 15" o:spid="_x0000_s1026" style="position:absolute;margin-left:-.85pt;margin-top:448.4pt;width:464.05pt;height:3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2264B" w14:textId="77777777" w:rsidR="00C2148E" w:rsidRDefault="00C2148E" w:rsidP="000D72AE">
      <w:r>
        <w:separator/>
      </w:r>
    </w:p>
  </w:endnote>
  <w:endnote w:type="continuationSeparator" w:id="0">
    <w:p w14:paraId="0AEB7501" w14:textId="77777777" w:rsidR="00C2148E" w:rsidRDefault="00C2148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FEA4CB6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5487BE8A">
              <wp:simplePos x="0" y="0"/>
              <wp:positionH relativeFrom="column">
                <wp:posOffset>3850640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303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UQmeI+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A3DA9" w14:textId="77777777" w:rsidR="00C2148E" w:rsidRDefault="00C2148E" w:rsidP="000D72AE">
      <w:r>
        <w:separator/>
      </w:r>
    </w:p>
  </w:footnote>
  <w:footnote w:type="continuationSeparator" w:id="0">
    <w:p w14:paraId="0F92BA89" w14:textId="77777777" w:rsidR="00C2148E" w:rsidRDefault="00C2148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EB1FE19" w:rsidR="00FE4740" w:rsidRPr="00FE4740" w:rsidRDefault="00FA3AB2" w:rsidP="009A4A8C">
    <w:pPr>
      <w:pStyle w:val="Eyebrow"/>
      <w:ind w:left="81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1A4ADEB0" w:rsidR="0004361A" w:rsidRPr="00A25224" w:rsidRDefault="00A25224" w:rsidP="009A4A8C">
    <w:pPr>
      <w:pStyle w:val="Heading1"/>
      <w:spacing w:after="120"/>
      <w:ind w:left="810"/>
      <w:rPr>
        <w:rFonts w:ascii="Raleway ExtraLight" w:hAnsi="Raleway ExtraLight"/>
        <w:b w:val="0"/>
        <w:bCs w:val="0"/>
      </w:rPr>
    </w:pPr>
    <w:r>
      <w:t>Brave New World</w:t>
    </w:r>
    <w:r w:rsidR="00FE0D3C" w:rsidRPr="006305A7">
      <w:t xml:space="preserve"> </w:t>
    </w:r>
    <w:r w:rsidRPr="00A25224">
      <w:rPr>
        <w:rFonts w:ascii="Raleway ExtraLight" w:hAnsi="Raleway ExtraLight"/>
        <w:b w:val="0"/>
        <w:bCs w:val="0"/>
      </w:rPr>
      <w:t>Key Scenes and Settings</w:t>
    </w:r>
  </w:p>
  <w:p w14:paraId="7CC6EEBD" w14:textId="767F7C2E" w:rsidR="00B03609" w:rsidRPr="00B03609" w:rsidRDefault="0039698D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E0A4ECD">
              <wp:simplePos x="0" y="0"/>
              <wp:positionH relativeFrom="column">
                <wp:posOffset>-152400</wp:posOffset>
              </wp:positionH>
              <wp:positionV relativeFrom="paragraph">
                <wp:posOffset>67945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BBCED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5.35pt" to="47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Lvpd13iAAAADgEAAA8AAAAAAAAAAAAAAAAAQQQAAGRycy9kb3du&#10;cmV2LnhtbFBLBQYAAAAABAAEAPMAAABQBQAAAAA=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4509"/>
    <w:rsid w:val="00021207"/>
    <w:rsid w:val="000260EC"/>
    <w:rsid w:val="0003029F"/>
    <w:rsid w:val="0004361A"/>
    <w:rsid w:val="000451A8"/>
    <w:rsid w:val="000505AA"/>
    <w:rsid w:val="0005749A"/>
    <w:rsid w:val="0006439A"/>
    <w:rsid w:val="000651DA"/>
    <w:rsid w:val="00075D1E"/>
    <w:rsid w:val="000765CE"/>
    <w:rsid w:val="0007773C"/>
    <w:rsid w:val="00082449"/>
    <w:rsid w:val="00082FCA"/>
    <w:rsid w:val="000862A3"/>
    <w:rsid w:val="00090C98"/>
    <w:rsid w:val="0009153A"/>
    <w:rsid w:val="0009392A"/>
    <w:rsid w:val="000A0779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160E9"/>
    <w:rsid w:val="00135A8E"/>
    <w:rsid w:val="00137040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36CE"/>
    <w:rsid w:val="001A0D75"/>
    <w:rsid w:val="001A1463"/>
    <w:rsid w:val="001A6B1F"/>
    <w:rsid w:val="001B35D8"/>
    <w:rsid w:val="001B4668"/>
    <w:rsid w:val="001C2BA2"/>
    <w:rsid w:val="001C6199"/>
    <w:rsid w:val="001D5BEF"/>
    <w:rsid w:val="001E2654"/>
    <w:rsid w:val="001E2D81"/>
    <w:rsid w:val="001E6B47"/>
    <w:rsid w:val="001E7BE6"/>
    <w:rsid w:val="001F5953"/>
    <w:rsid w:val="001F5B66"/>
    <w:rsid w:val="002050EB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60BD"/>
    <w:rsid w:val="00266786"/>
    <w:rsid w:val="00273244"/>
    <w:rsid w:val="00273695"/>
    <w:rsid w:val="00277BA8"/>
    <w:rsid w:val="0028569E"/>
    <w:rsid w:val="00285977"/>
    <w:rsid w:val="00290A1E"/>
    <w:rsid w:val="002919CE"/>
    <w:rsid w:val="00292C1E"/>
    <w:rsid w:val="00293E7B"/>
    <w:rsid w:val="002B072A"/>
    <w:rsid w:val="002B11FA"/>
    <w:rsid w:val="002C58CD"/>
    <w:rsid w:val="002C7F85"/>
    <w:rsid w:val="002E69FF"/>
    <w:rsid w:val="002F0C0B"/>
    <w:rsid w:val="002F2B4C"/>
    <w:rsid w:val="00306D35"/>
    <w:rsid w:val="00312D5A"/>
    <w:rsid w:val="003220F1"/>
    <w:rsid w:val="00326287"/>
    <w:rsid w:val="00335905"/>
    <w:rsid w:val="00337875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4949"/>
    <w:rsid w:val="00396981"/>
    <w:rsid w:val="0039698D"/>
    <w:rsid w:val="003A4D2C"/>
    <w:rsid w:val="003C3A65"/>
    <w:rsid w:val="003C5BDA"/>
    <w:rsid w:val="003C7A72"/>
    <w:rsid w:val="003D07E9"/>
    <w:rsid w:val="003E1C03"/>
    <w:rsid w:val="003E507F"/>
    <w:rsid w:val="00400DA7"/>
    <w:rsid w:val="00404BE3"/>
    <w:rsid w:val="00406073"/>
    <w:rsid w:val="004072BE"/>
    <w:rsid w:val="00410E1C"/>
    <w:rsid w:val="00414DD7"/>
    <w:rsid w:val="004376C1"/>
    <w:rsid w:val="004401A5"/>
    <w:rsid w:val="00441F48"/>
    <w:rsid w:val="00444A75"/>
    <w:rsid w:val="004500FA"/>
    <w:rsid w:val="00457964"/>
    <w:rsid w:val="00457D50"/>
    <w:rsid w:val="00477B46"/>
    <w:rsid w:val="004828E6"/>
    <w:rsid w:val="004916AE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3484D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C4CF9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305A7"/>
    <w:rsid w:val="00630DFF"/>
    <w:rsid w:val="00642076"/>
    <w:rsid w:val="0064417D"/>
    <w:rsid w:val="006538B4"/>
    <w:rsid w:val="006624B9"/>
    <w:rsid w:val="00671722"/>
    <w:rsid w:val="00671D77"/>
    <w:rsid w:val="00672957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21B3"/>
    <w:rsid w:val="007133A4"/>
    <w:rsid w:val="00714733"/>
    <w:rsid w:val="00721C9E"/>
    <w:rsid w:val="00722343"/>
    <w:rsid w:val="00733BAD"/>
    <w:rsid w:val="00734301"/>
    <w:rsid w:val="00736F17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1AEB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5BE7"/>
    <w:rsid w:val="008C6196"/>
    <w:rsid w:val="008D5B6E"/>
    <w:rsid w:val="008F46B2"/>
    <w:rsid w:val="00901050"/>
    <w:rsid w:val="00903146"/>
    <w:rsid w:val="009048E1"/>
    <w:rsid w:val="009078A5"/>
    <w:rsid w:val="00912F48"/>
    <w:rsid w:val="00916778"/>
    <w:rsid w:val="00920335"/>
    <w:rsid w:val="00926F57"/>
    <w:rsid w:val="009415A0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944B0"/>
    <w:rsid w:val="00A95016"/>
    <w:rsid w:val="00AA24EB"/>
    <w:rsid w:val="00AA3B54"/>
    <w:rsid w:val="00AA60D0"/>
    <w:rsid w:val="00AB31F5"/>
    <w:rsid w:val="00AB51DB"/>
    <w:rsid w:val="00AB741A"/>
    <w:rsid w:val="00AC047E"/>
    <w:rsid w:val="00AC0D2C"/>
    <w:rsid w:val="00AD274E"/>
    <w:rsid w:val="00AD7667"/>
    <w:rsid w:val="00AE2CB7"/>
    <w:rsid w:val="00AF018D"/>
    <w:rsid w:val="00B026DD"/>
    <w:rsid w:val="00B03609"/>
    <w:rsid w:val="00B048C7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C00D0"/>
    <w:rsid w:val="00BD1856"/>
    <w:rsid w:val="00BD5663"/>
    <w:rsid w:val="00BD5B6B"/>
    <w:rsid w:val="00BE21A4"/>
    <w:rsid w:val="00BE233F"/>
    <w:rsid w:val="00BE797F"/>
    <w:rsid w:val="00BF1B6E"/>
    <w:rsid w:val="00BF275D"/>
    <w:rsid w:val="00BF7860"/>
    <w:rsid w:val="00C02318"/>
    <w:rsid w:val="00C11977"/>
    <w:rsid w:val="00C14333"/>
    <w:rsid w:val="00C15715"/>
    <w:rsid w:val="00C2148E"/>
    <w:rsid w:val="00C23C64"/>
    <w:rsid w:val="00C407E9"/>
    <w:rsid w:val="00C41C0E"/>
    <w:rsid w:val="00C507AB"/>
    <w:rsid w:val="00C60219"/>
    <w:rsid w:val="00C613D8"/>
    <w:rsid w:val="00C810C3"/>
    <w:rsid w:val="00C81480"/>
    <w:rsid w:val="00C823FA"/>
    <w:rsid w:val="00C8353A"/>
    <w:rsid w:val="00C84957"/>
    <w:rsid w:val="00C84B19"/>
    <w:rsid w:val="00C85AAD"/>
    <w:rsid w:val="00C968FA"/>
    <w:rsid w:val="00CA0E42"/>
    <w:rsid w:val="00CA1345"/>
    <w:rsid w:val="00CA5B3C"/>
    <w:rsid w:val="00CC3EA7"/>
    <w:rsid w:val="00CD4436"/>
    <w:rsid w:val="00CD7197"/>
    <w:rsid w:val="00CE1DD5"/>
    <w:rsid w:val="00CF0869"/>
    <w:rsid w:val="00CF1031"/>
    <w:rsid w:val="00CF203B"/>
    <w:rsid w:val="00CF2DA7"/>
    <w:rsid w:val="00D02C28"/>
    <w:rsid w:val="00D03C7F"/>
    <w:rsid w:val="00D04F79"/>
    <w:rsid w:val="00D146EB"/>
    <w:rsid w:val="00D16CE2"/>
    <w:rsid w:val="00D20F89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60CB"/>
    <w:rsid w:val="00D47AAA"/>
    <w:rsid w:val="00D52611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C2C85"/>
    <w:rsid w:val="00DE0112"/>
    <w:rsid w:val="00DE2AD3"/>
    <w:rsid w:val="00DF465E"/>
    <w:rsid w:val="00E008A5"/>
    <w:rsid w:val="00E02442"/>
    <w:rsid w:val="00E10BF5"/>
    <w:rsid w:val="00E203DA"/>
    <w:rsid w:val="00E21F44"/>
    <w:rsid w:val="00E22530"/>
    <w:rsid w:val="00E2377C"/>
    <w:rsid w:val="00E4458A"/>
    <w:rsid w:val="00E45C3F"/>
    <w:rsid w:val="00E5095A"/>
    <w:rsid w:val="00E574D8"/>
    <w:rsid w:val="00E7012D"/>
    <w:rsid w:val="00E71A52"/>
    <w:rsid w:val="00E8267D"/>
    <w:rsid w:val="00EA797A"/>
    <w:rsid w:val="00EB05C4"/>
    <w:rsid w:val="00EB2AA2"/>
    <w:rsid w:val="00EC3911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7945"/>
    <w:rsid w:val="00F40257"/>
    <w:rsid w:val="00F46148"/>
    <w:rsid w:val="00F54104"/>
    <w:rsid w:val="00F634CC"/>
    <w:rsid w:val="00F7088C"/>
    <w:rsid w:val="00F77A07"/>
    <w:rsid w:val="00F81475"/>
    <w:rsid w:val="00F9276B"/>
    <w:rsid w:val="00FA2D94"/>
    <w:rsid w:val="00FA3AB2"/>
    <w:rsid w:val="00FA4E87"/>
    <w:rsid w:val="00FB705F"/>
    <w:rsid w:val="00FC1D12"/>
    <w:rsid w:val="00FC60CB"/>
    <w:rsid w:val="00FD0CC7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A063F-DA27-432E-BB2F-73C3976AFD5C}"/>
</file>

<file path=customXml/itemProps2.xml><?xml version="1.0" encoding="utf-8"?>
<ds:datastoreItem xmlns:ds="http://schemas.openxmlformats.org/officeDocument/2006/customXml" ds:itemID="{1A6AC2AC-4435-498A-B446-E2633670AEBD}"/>
</file>

<file path=customXml/itemProps3.xml><?xml version="1.0" encoding="utf-8"?>
<ds:datastoreItem xmlns:ds="http://schemas.openxmlformats.org/officeDocument/2006/customXml" ds:itemID="{ED189985-7A0B-4C52-9539-D06C3FDD2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</cp:revision>
  <cp:lastPrinted>2019-09-10T17:13:00Z</cp:lastPrinted>
  <dcterms:created xsi:type="dcterms:W3CDTF">2019-10-01T16:41:00Z</dcterms:created>
  <dcterms:modified xsi:type="dcterms:W3CDTF">2019-10-02T23:03:00Z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