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3ACDB0" w14:textId="295311C7" w:rsidR="00FB4372" w:rsidRDefault="00FB4372" w:rsidP="00EB3F08">
      <w:pPr>
        <w:spacing w:after="120"/>
        <w:ind w:right="270"/>
      </w:pPr>
      <w:r>
        <w:t xml:space="preserve">Use this worksheet to explore how Mark Twain expresses the themes of </w:t>
      </w:r>
      <w:r>
        <w:rPr>
          <w:i/>
          <w:iCs/>
        </w:rPr>
        <w:t>The Adventures of Huckleberry Finn</w:t>
      </w:r>
      <w:r>
        <w:t>. Find each quote in the text using the chapter number as a clue. Read the quote in context and identify the theme or themes the quote expresses. Make notes to explain the context and meaning of each quote.</w:t>
      </w:r>
    </w:p>
    <w:tbl>
      <w:tblPr>
        <w:tblStyle w:val="TableGrid"/>
        <w:tblpPr w:leftFromText="180" w:rightFromText="180" w:vertAnchor="text" w:horzAnchor="margin" w:tblpX="-175" w:tblpY="305"/>
        <w:tblW w:w="953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9"/>
        <w:gridCol w:w="2394"/>
        <w:gridCol w:w="2762"/>
        <w:gridCol w:w="1800"/>
      </w:tblGrid>
      <w:tr w:rsidR="009010E9" w14:paraId="1E441FD3" w14:textId="77777777" w:rsidTr="00C90DB7">
        <w:trPr>
          <w:trHeight w:val="353"/>
        </w:trPr>
        <w:tc>
          <w:tcPr>
            <w:tcW w:w="2579" w:type="dxa"/>
            <w:vAlign w:val="bottom"/>
          </w:tcPr>
          <w:p w14:paraId="7E29D2AC" w14:textId="77777777" w:rsidR="009010E9" w:rsidRPr="0069191D" w:rsidRDefault="009010E9" w:rsidP="009010E9">
            <w:pPr>
              <w:spacing w:before="60" w:after="0"/>
              <w:ind w:left="0"/>
              <w:rPr>
                <w:b/>
                <w:bCs/>
              </w:rPr>
            </w:pPr>
            <w:r w:rsidRPr="0069191D">
              <w:rPr>
                <w:b/>
                <w:bCs/>
              </w:rPr>
              <w:t>conformity</w:t>
            </w:r>
          </w:p>
        </w:tc>
        <w:tc>
          <w:tcPr>
            <w:tcW w:w="2394" w:type="dxa"/>
            <w:vAlign w:val="bottom"/>
          </w:tcPr>
          <w:p w14:paraId="2584133C" w14:textId="77777777" w:rsidR="009010E9" w:rsidRPr="0069191D" w:rsidRDefault="009010E9" w:rsidP="009010E9">
            <w:pPr>
              <w:spacing w:before="60" w:after="0"/>
              <w:ind w:left="0"/>
              <w:rPr>
                <w:b/>
                <w:bCs/>
              </w:rPr>
            </w:pPr>
            <w:r w:rsidRPr="0069191D">
              <w:rPr>
                <w:b/>
                <w:bCs/>
              </w:rPr>
              <w:t>hypocrisy</w:t>
            </w:r>
          </w:p>
        </w:tc>
        <w:tc>
          <w:tcPr>
            <w:tcW w:w="2762" w:type="dxa"/>
            <w:vAlign w:val="bottom"/>
          </w:tcPr>
          <w:p w14:paraId="56E2BD49" w14:textId="77777777" w:rsidR="009010E9" w:rsidRPr="0069191D" w:rsidRDefault="009010E9" w:rsidP="009010E9">
            <w:pPr>
              <w:spacing w:before="60" w:after="0"/>
              <w:ind w:left="0"/>
              <w:rPr>
                <w:b/>
                <w:bCs/>
              </w:rPr>
            </w:pPr>
            <w:r w:rsidRPr="0069191D">
              <w:rPr>
                <w:b/>
                <w:bCs/>
              </w:rPr>
              <w:t>independence</w:t>
            </w:r>
          </w:p>
        </w:tc>
        <w:tc>
          <w:tcPr>
            <w:tcW w:w="1800" w:type="dxa"/>
            <w:vAlign w:val="bottom"/>
          </w:tcPr>
          <w:p w14:paraId="53848737" w14:textId="77777777" w:rsidR="009010E9" w:rsidRPr="0069191D" w:rsidRDefault="009010E9" w:rsidP="009010E9">
            <w:pPr>
              <w:spacing w:before="60" w:after="0"/>
              <w:ind w:left="0"/>
              <w:rPr>
                <w:b/>
                <w:bCs/>
              </w:rPr>
            </w:pPr>
            <w:r w:rsidRPr="0069191D">
              <w:rPr>
                <w:b/>
                <w:bCs/>
              </w:rPr>
              <w:t>slavery</w:t>
            </w:r>
          </w:p>
        </w:tc>
      </w:tr>
    </w:tbl>
    <w:p w14:paraId="72DDC4F9" w14:textId="78BB41D5" w:rsidR="009010E9" w:rsidRDefault="009010E9" w:rsidP="009010E9">
      <w:pPr>
        <w:spacing w:after="360"/>
      </w:pPr>
      <w:r>
        <w:t>Theme:</w:t>
      </w:r>
    </w:p>
    <w:p w14:paraId="39452E83" w14:textId="77777777" w:rsidR="009010E9" w:rsidRPr="005C0E8D" w:rsidRDefault="009010E9" w:rsidP="007D2271">
      <w:pPr>
        <w:spacing w:after="0"/>
      </w:pPr>
    </w:p>
    <w:tbl>
      <w:tblPr>
        <w:tblStyle w:val="TableGrid"/>
        <w:tblW w:w="9540" w:type="dxa"/>
        <w:tblInd w:w="-185" w:type="dxa"/>
        <w:tblLook w:val="00A0" w:firstRow="1" w:lastRow="0" w:firstColumn="1" w:lastColumn="0" w:noHBand="0" w:noVBand="0"/>
      </w:tblPr>
      <w:tblGrid>
        <w:gridCol w:w="3420"/>
        <w:gridCol w:w="1440"/>
        <w:gridCol w:w="4680"/>
      </w:tblGrid>
      <w:tr w:rsidR="00553CF2" w14:paraId="2D383682" w14:textId="77777777" w:rsidTr="00C90DB7">
        <w:trPr>
          <w:trHeight w:val="219"/>
        </w:trPr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  <w:vAlign w:val="center"/>
          </w:tcPr>
          <w:p w14:paraId="2139AE5D" w14:textId="7AB178B6" w:rsidR="00553CF2" w:rsidRPr="000B09C6" w:rsidRDefault="00553CF2" w:rsidP="00553CF2">
            <w:pPr>
              <w:pStyle w:val="ChartHead"/>
            </w:pPr>
            <w:r w:rsidRPr="00322F62">
              <w:t>Quote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  <w:vAlign w:val="center"/>
          </w:tcPr>
          <w:p w14:paraId="3CE2ED1E" w14:textId="528A0A17" w:rsidR="00553CF2" w:rsidRPr="000B09C6" w:rsidRDefault="00553CF2" w:rsidP="00553CF2">
            <w:pPr>
              <w:pStyle w:val="ChartHead"/>
            </w:pPr>
            <w:r w:rsidRPr="00322F62">
              <w:t>Theme</w:t>
            </w:r>
          </w:p>
        </w:tc>
        <w:tc>
          <w:tcPr>
            <w:tcW w:w="4680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  <w:vAlign w:val="center"/>
          </w:tcPr>
          <w:p w14:paraId="68AF6EBD" w14:textId="08E66785" w:rsidR="00553CF2" w:rsidRPr="000B09C6" w:rsidRDefault="00553CF2" w:rsidP="00553CF2">
            <w:pPr>
              <w:pStyle w:val="ChartHead"/>
            </w:pPr>
            <w:r w:rsidRPr="00322F62">
              <w:t>Notes</w:t>
            </w:r>
          </w:p>
        </w:tc>
      </w:tr>
      <w:tr w:rsidR="0069191D" w14:paraId="1ACA98B9" w14:textId="77777777" w:rsidTr="00C90DB7">
        <w:tblPrEx>
          <w:tblLook w:val="04A0" w:firstRow="1" w:lastRow="0" w:firstColumn="1" w:lastColumn="0" w:noHBand="0" w:noVBand="1"/>
        </w:tblPrEx>
        <w:trPr>
          <w:trHeight w:val="755"/>
        </w:trPr>
        <w:tc>
          <w:tcPr>
            <w:tcW w:w="3420" w:type="dxa"/>
          </w:tcPr>
          <w:p w14:paraId="17C40D69" w14:textId="7063C69E" w:rsidR="0069191D" w:rsidRPr="00C4068B" w:rsidRDefault="0069191D" w:rsidP="00B26CE0">
            <w:pPr>
              <w:pStyle w:val="ChartText"/>
              <w:spacing w:before="34"/>
            </w:pPr>
            <w:r>
              <w:t xml:space="preserve">And she took snuff, too; </w:t>
            </w:r>
            <w:proofErr w:type="gramStart"/>
            <w:r>
              <w:t>of course</w:t>
            </w:r>
            <w:proofErr w:type="gramEnd"/>
            <w:r>
              <w:t xml:space="preserve"> that was all right, because she done it herself. (1)</w:t>
            </w:r>
          </w:p>
        </w:tc>
        <w:tc>
          <w:tcPr>
            <w:tcW w:w="1440" w:type="dxa"/>
          </w:tcPr>
          <w:p w14:paraId="57432EC3" w14:textId="3EC79203" w:rsidR="0069191D" w:rsidRPr="0069191D" w:rsidRDefault="0069191D" w:rsidP="0069191D">
            <w:pPr>
              <w:pStyle w:val="ChartSampleAnswer"/>
            </w:pPr>
            <w:r w:rsidRPr="0069191D">
              <w:t>hypocrisy</w:t>
            </w:r>
          </w:p>
        </w:tc>
        <w:tc>
          <w:tcPr>
            <w:tcW w:w="4680" w:type="dxa"/>
          </w:tcPr>
          <w:p w14:paraId="73518E3C" w14:textId="09394540" w:rsidR="0069191D" w:rsidRPr="0069191D" w:rsidRDefault="0069191D" w:rsidP="0069191D">
            <w:pPr>
              <w:pStyle w:val="ChartSampleAnswer"/>
            </w:pPr>
            <w:r w:rsidRPr="0069191D">
              <w:t>Widow won’t let Huck smoke.</w:t>
            </w:r>
          </w:p>
        </w:tc>
      </w:tr>
      <w:tr w:rsidR="0069191D" w14:paraId="44FF1650" w14:textId="77777777" w:rsidTr="00C90DB7">
        <w:tblPrEx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3420" w:type="dxa"/>
          </w:tcPr>
          <w:p w14:paraId="1CDC68BF" w14:textId="0B6CB7FF" w:rsidR="0069191D" w:rsidRPr="00C4068B" w:rsidRDefault="0069191D" w:rsidP="00B26CE0">
            <w:pPr>
              <w:pStyle w:val="ChartText"/>
              <w:spacing w:before="34"/>
            </w:pPr>
            <w:r>
              <w:t>“Now Ben Rogers, do you want to do things regular, or don’t you?” (2)</w:t>
            </w:r>
          </w:p>
        </w:tc>
        <w:tc>
          <w:tcPr>
            <w:tcW w:w="1440" w:type="dxa"/>
          </w:tcPr>
          <w:p w14:paraId="4EAB16BE" w14:textId="77777777" w:rsidR="0069191D" w:rsidRPr="00C4068B" w:rsidRDefault="0069191D" w:rsidP="0069191D">
            <w:pPr>
              <w:pStyle w:val="ChartSampleAnswer"/>
            </w:pPr>
          </w:p>
        </w:tc>
        <w:tc>
          <w:tcPr>
            <w:tcW w:w="4680" w:type="dxa"/>
          </w:tcPr>
          <w:p w14:paraId="3C27268F" w14:textId="52E1007C" w:rsidR="0069191D" w:rsidRPr="00C4068B" w:rsidRDefault="0069191D" w:rsidP="0069191D">
            <w:pPr>
              <w:pStyle w:val="ChartSampleAnswer"/>
            </w:pPr>
          </w:p>
        </w:tc>
      </w:tr>
      <w:tr w:rsidR="0069191D" w14:paraId="0CD5AFB7" w14:textId="77777777" w:rsidTr="00C90DB7">
        <w:tblPrEx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3420" w:type="dxa"/>
          </w:tcPr>
          <w:p w14:paraId="0BB1CB74" w14:textId="7E814F88" w:rsidR="0069191D" w:rsidRPr="00C4068B" w:rsidRDefault="0069191D" w:rsidP="00B26CE0">
            <w:pPr>
              <w:pStyle w:val="ChartText"/>
              <w:spacing w:before="34"/>
            </w:pPr>
            <w:r>
              <w:t>“Yes—</w:t>
            </w:r>
            <w:proofErr w:type="spellStart"/>
            <w:r>
              <w:t>en</w:t>
            </w:r>
            <w:proofErr w:type="spellEnd"/>
            <w:r>
              <w:t xml:space="preserve"> I’s rich now, come to </w:t>
            </w:r>
            <w:r w:rsidR="00A13336">
              <w:br/>
            </w:r>
            <w:r>
              <w:t xml:space="preserve">look at it. I </w:t>
            </w:r>
            <w:proofErr w:type="gramStart"/>
            <w:r>
              <w:t>owns</w:t>
            </w:r>
            <w:proofErr w:type="gramEnd"/>
            <w:r>
              <w:t xml:space="preserve"> myself, and I’s </w:t>
            </w:r>
            <w:proofErr w:type="spellStart"/>
            <w:r>
              <w:t>wuth</w:t>
            </w:r>
            <w:proofErr w:type="spellEnd"/>
            <w:r>
              <w:t xml:space="preserve"> eight </w:t>
            </w:r>
            <w:proofErr w:type="spellStart"/>
            <w:r>
              <w:t>hund’d</w:t>
            </w:r>
            <w:proofErr w:type="spellEnd"/>
            <w:r>
              <w:t xml:space="preserve"> dollars.” (8)</w:t>
            </w:r>
          </w:p>
        </w:tc>
        <w:tc>
          <w:tcPr>
            <w:tcW w:w="1440" w:type="dxa"/>
          </w:tcPr>
          <w:p w14:paraId="3ED6D61E" w14:textId="77777777" w:rsidR="0069191D" w:rsidRPr="00C4068B" w:rsidRDefault="0069191D" w:rsidP="0069191D">
            <w:pPr>
              <w:pStyle w:val="ChartSampleAnswer"/>
            </w:pPr>
          </w:p>
        </w:tc>
        <w:tc>
          <w:tcPr>
            <w:tcW w:w="4680" w:type="dxa"/>
          </w:tcPr>
          <w:p w14:paraId="0907D727" w14:textId="58AD4EB8" w:rsidR="0069191D" w:rsidRPr="00C4068B" w:rsidRDefault="0069191D" w:rsidP="0069191D">
            <w:pPr>
              <w:pStyle w:val="ChartSampleAnswer"/>
            </w:pPr>
          </w:p>
        </w:tc>
        <w:bookmarkStart w:id="0" w:name="_GoBack"/>
        <w:bookmarkEnd w:id="0"/>
      </w:tr>
      <w:tr w:rsidR="0069191D" w14:paraId="52FF4232" w14:textId="77777777" w:rsidTr="00C90DB7">
        <w:tblPrEx>
          <w:tblLook w:val="04A0" w:firstRow="1" w:lastRow="0" w:firstColumn="1" w:lastColumn="0" w:noHBand="0" w:noVBand="1"/>
        </w:tblPrEx>
        <w:trPr>
          <w:trHeight w:val="728"/>
        </w:trPr>
        <w:tc>
          <w:tcPr>
            <w:tcW w:w="3420" w:type="dxa"/>
          </w:tcPr>
          <w:p w14:paraId="2CDD0CB8" w14:textId="0C57E624" w:rsidR="0069191D" w:rsidRPr="00C4068B" w:rsidRDefault="0069191D" w:rsidP="00B26CE0">
            <w:pPr>
              <w:pStyle w:val="ChartText"/>
              <w:spacing w:before="34"/>
            </w:pPr>
            <w:r>
              <w:t>Take it all around, we lived</w:t>
            </w:r>
            <w:r w:rsidR="004418BD">
              <w:t xml:space="preserve"> </w:t>
            </w:r>
            <w:r>
              <w:t>pretty high. (12)</w:t>
            </w:r>
          </w:p>
        </w:tc>
        <w:tc>
          <w:tcPr>
            <w:tcW w:w="1440" w:type="dxa"/>
          </w:tcPr>
          <w:p w14:paraId="373DCB4E" w14:textId="77777777" w:rsidR="0069191D" w:rsidRPr="00C4068B" w:rsidRDefault="0069191D" w:rsidP="0069191D">
            <w:pPr>
              <w:pStyle w:val="ChartSampleAnswer"/>
            </w:pPr>
          </w:p>
        </w:tc>
        <w:tc>
          <w:tcPr>
            <w:tcW w:w="4680" w:type="dxa"/>
          </w:tcPr>
          <w:p w14:paraId="7CC2A9F6" w14:textId="3A8574C2" w:rsidR="0069191D" w:rsidRPr="00C4068B" w:rsidRDefault="0069191D" w:rsidP="0069191D">
            <w:pPr>
              <w:pStyle w:val="ChartSampleAnswer"/>
            </w:pPr>
          </w:p>
        </w:tc>
      </w:tr>
      <w:tr w:rsidR="0069191D" w14:paraId="51F949CB" w14:textId="77777777" w:rsidTr="00C90DB7">
        <w:tblPrEx>
          <w:tblLook w:val="04A0" w:firstRow="1" w:lastRow="0" w:firstColumn="1" w:lastColumn="0" w:noHBand="0" w:noVBand="1"/>
        </w:tblPrEx>
        <w:trPr>
          <w:trHeight w:val="1232"/>
        </w:trPr>
        <w:tc>
          <w:tcPr>
            <w:tcW w:w="3420" w:type="dxa"/>
          </w:tcPr>
          <w:p w14:paraId="19F2123E" w14:textId="429A5DCA" w:rsidR="0069191D" w:rsidRPr="00C4068B" w:rsidRDefault="0069191D" w:rsidP="00B26CE0">
            <w:pPr>
              <w:pStyle w:val="ChartText"/>
              <w:spacing w:before="34"/>
            </w:pPr>
            <w:r>
              <w:t xml:space="preserve">Well, then, says I, what’s the use you learning to do right, when it’s troublesome to do right and </w:t>
            </w:r>
            <w:proofErr w:type="spellStart"/>
            <w:r>
              <w:t>ain’t</w:t>
            </w:r>
            <w:proofErr w:type="spellEnd"/>
            <w:r>
              <w:t xml:space="preserve"> no trouble to do wrong, and the wages is just the same? (16)</w:t>
            </w:r>
          </w:p>
        </w:tc>
        <w:tc>
          <w:tcPr>
            <w:tcW w:w="1440" w:type="dxa"/>
          </w:tcPr>
          <w:p w14:paraId="76B28AD8" w14:textId="77777777" w:rsidR="0069191D" w:rsidRPr="00C4068B" w:rsidRDefault="0069191D" w:rsidP="0069191D">
            <w:pPr>
              <w:pStyle w:val="ChartSampleAnswer"/>
            </w:pPr>
          </w:p>
        </w:tc>
        <w:tc>
          <w:tcPr>
            <w:tcW w:w="4680" w:type="dxa"/>
          </w:tcPr>
          <w:p w14:paraId="259B4D82" w14:textId="27CA60D8" w:rsidR="0069191D" w:rsidRPr="00C4068B" w:rsidRDefault="0069191D" w:rsidP="0069191D">
            <w:pPr>
              <w:pStyle w:val="ChartSampleAnswer"/>
            </w:pPr>
          </w:p>
        </w:tc>
      </w:tr>
      <w:tr w:rsidR="0069191D" w14:paraId="4736D174" w14:textId="77777777" w:rsidTr="00C90DB7">
        <w:tblPrEx>
          <w:tblLook w:val="04A0" w:firstRow="1" w:lastRow="0" w:firstColumn="1" w:lastColumn="0" w:noHBand="0" w:noVBand="1"/>
        </w:tblPrEx>
        <w:trPr>
          <w:trHeight w:val="782"/>
        </w:trPr>
        <w:tc>
          <w:tcPr>
            <w:tcW w:w="3420" w:type="dxa"/>
          </w:tcPr>
          <w:p w14:paraId="723CD287" w14:textId="370CF350" w:rsidR="0069191D" w:rsidRPr="00C4068B" w:rsidRDefault="0069191D" w:rsidP="00B26CE0">
            <w:pPr>
              <w:pStyle w:val="ChartText"/>
              <w:spacing w:before="34"/>
            </w:pPr>
            <w:r>
              <w:t>You feel mighty free and easy and comfortable on a raft. (18)</w:t>
            </w:r>
          </w:p>
        </w:tc>
        <w:tc>
          <w:tcPr>
            <w:tcW w:w="1440" w:type="dxa"/>
          </w:tcPr>
          <w:p w14:paraId="22656B19" w14:textId="77777777" w:rsidR="0069191D" w:rsidRPr="00C4068B" w:rsidRDefault="0069191D" w:rsidP="0069191D">
            <w:pPr>
              <w:pStyle w:val="ChartSampleAnswer"/>
            </w:pPr>
          </w:p>
        </w:tc>
        <w:tc>
          <w:tcPr>
            <w:tcW w:w="4680" w:type="dxa"/>
          </w:tcPr>
          <w:p w14:paraId="6390DB38" w14:textId="59D8EE5A" w:rsidR="0069191D" w:rsidRPr="00C4068B" w:rsidRDefault="0069191D" w:rsidP="0069191D">
            <w:pPr>
              <w:pStyle w:val="ChartSampleAnswer"/>
            </w:pPr>
          </w:p>
        </w:tc>
      </w:tr>
      <w:tr w:rsidR="0069191D" w14:paraId="4415ED8B" w14:textId="77777777" w:rsidTr="00C90DB7">
        <w:tblPrEx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3420" w:type="dxa"/>
          </w:tcPr>
          <w:p w14:paraId="0FB56634" w14:textId="264AF902" w:rsidR="0069191D" w:rsidRPr="00C4068B" w:rsidRDefault="0069191D" w:rsidP="00B26CE0">
            <w:pPr>
              <w:pStyle w:val="ChartText"/>
              <w:spacing w:before="34"/>
            </w:pPr>
            <w:r>
              <w:t xml:space="preserve">Next day you couldn’t hear </w:t>
            </w:r>
            <w:r w:rsidR="00A13336">
              <w:br/>
            </w:r>
            <w:r>
              <w:t xml:space="preserve">nothing around that town but </w:t>
            </w:r>
            <w:r w:rsidR="00A13336">
              <w:br/>
            </w:r>
            <w:r>
              <w:t>how splendid that show was. (23)</w:t>
            </w:r>
          </w:p>
        </w:tc>
        <w:tc>
          <w:tcPr>
            <w:tcW w:w="1440" w:type="dxa"/>
          </w:tcPr>
          <w:p w14:paraId="3D1E98CE" w14:textId="77777777" w:rsidR="0069191D" w:rsidRPr="00C4068B" w:rsidRDefault="0069191D" w:rsidP="0069191D">
            <w:pPr>
              <w:pStyle w:val="ChartSampleAnswer"/>
            </w:pPr>
          </w:p>
        </w:tc>
        <w:tc>
          <w:tcPr>
            <w:tcW w:w="4680" w:type="dxa"/>
          </w:tcPr>
          <w:p w14:paraId="1D0E2E60" w14:textId="7A399FD3" w:rsidR="0069191D" w:rsidRPr="00C4068B" w:rsidRDefault="0069191D" w:rsidP="0069191D">
            <w:pPr>
              <w:pStyle w:val="ChartSampleAnswer"/>
            </w:pPr>
          </w:p>
        </w:tc>
      </w:tr>
      <w:tr w:rsidR="0069191D" w14:paraId="6FCFAF19" w14:textId="77777777" w:rsidTr="00C90DB7">
        <w:tblPrEx>
          <w:tblLook w:val="04A0" w:firstRow="1" w:lastRow="0" w:firstColumn="1" w:lastColumn="0" w:noHBand="0" w:noVBand="1"/>
        </w:tblPrEx>
        <w:trPr>
          <w:trHeight w:val="945"/>
        </w:trPr>
        <w:tc>
          <w:tcPr>
            <w:tcW w:w="3420" w:type="dxa"/>
          </w:tcPr>
          <w:p w14:paraId="44DB98B4" w14:textId="253F816B" w:rsidR="0069191D" w:rsidRPr="00C4068B" w:rsidRDefault="0069191D" w:rsidP="00B26CE0">
            <w:pPr>
              <w:pStyle w:val="ChartText"/>
              <w:spacing w:before="34"/>
            </w:pPr>
            <w:proofErr w:type="gramStart"/>
            <w:r>
              <w:t>First</w:t>
            </w:r>
            <w:proofErr w:type="gramEnd"/>
            <w:r>
              <w:t xml:space="preserve"> they done a lecture on temperance; but they didn’t make enough for them both to get </w:t>
            </w:r>
            <w:r w:rsidR="00A13336">
              <w:br/>
            </w:r>
            <w:r>
              <w:t>drunk on. (31)</w:t>
            </w:r>
          </w:p>
        </w:tc>
        <w:tc>
          <w:tcPr>
            <w:tcW w:w="1440" w:type="dxa"/>
          </w:tcPr>
          <w:p w14:paraId="377E1007" w14:textId="77777777" w:rsidR="0069191D" w:rsidRPr="00C4068B" w:rsidRDefault="0069191D" w:rsidP="0069191D">
            <w:pPr>
              <w:pStyle w:val="ChartSampleAnswer"/>
            </w:pPr>
          </w:p>
        </w:tc>
        <w:tc>
          <w:tcPr>
            <w:tcW w:w="4680" w:type="dxa"/>
          </w:tcPr>
          <w:p w14:paraId="1846D114" w14:textId="28364401" w:rsidR="0069191D" w:rsidRPr="00C4068B" w:rsidRDefault="0069191D" w:rsidP="0069191D">
            <w:pPr>
              <w:pStyle w:val="ChartSampleAnswer"/>
            </w:pPr>
          </w:p>
        </w:tc>
      </w:tr>
    </w:tbl>
    <w:p w14:paraId="1273DBB3" w14:textId="22BA875F" w:rsidR="00F91610" w:rsidRDefault="00C90DB7" w:rsidP="00FA606A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 wp14:anchorId="1631487A" wp14:editId="6528A5EA">
                <wp:simplePos x="0" y="0"/>
                <wp:positionH relativeFrom="column">
                  <wp:posOffset>-153151</wp:posOffset>
                </wp:positionH>
                <wp:positionV relativeFrom="paragraph">
                  <wp:posOffset>130550</wp:posOffset>
                </wp:positionV>
                <wp:extent cx="6089994" cy="1181100"/>
                <wp:effectExtent l="0" t="0" r="19050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994" cy="11811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96A72" id="Rounded Rectangle 3" o:spid="_x0000_s1026" style="position:absolute;margin-left:-12.05pt;margin-top:10.3pt;width:479.55pt;height:93pt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  <w:r w:rsidR="00E213C4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1EB25CF" wp14:editId="2A08EFAA">
                <wp:simplePos x="0" y="0"/>
                <wp:positionH relativeFrom="column">
                  <wp:posOffset>-114300</wp:posOffset>
                </wp:positionH>
                <wp:positionV relativeFrom="paragraph">
                  <wp:posOffset>168275</wp:posOffset>
                </wp:positionV>
                <wp:extent cx="5829300" cy="1092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BC08F3C" w14:textId="77777777" w:rsidR="00022756" w:rsidRDefault="00022756" w:rsidP="00022756">
                            <w:pPr>
                              <w:pStyle w:val="Standards"/>
                            </w:pPr>
                            <w:r>
                              <w:t xml:space="preserve">RL.11-12.1 Cite strong and thorough textual evidence to support analysis of what the text says explicitly as well as inferences drawn from the text, including determining where the text leaves </w:t>
                            </w:r>
                            <w:proofErr w:type="gramStart"/>
                            <w:r>
                              <w:t>matters</w:t>
                            </w:r>
                            <w:proofErr w:type="gramEnd"/>
                            <w:r>
                              <w:t xml:space="preserve"> uncertain.</w:t>
                            </w:r>
                          </w:p>
                          <w:p w14:paraId="2543F92B" w14:textId="77777777" w:rsidR="00022756" w:rsidRDefault="00022756" w:rsidP="00022756">
                            <w:pPr>
                              <w:pStyle w:val="Standards"/>
                            </w:pPr>
                            <w:r>
                              <w:t>RL.11-12.2 Determine two or more themes or central ideas of a text and analyze their development over the course of the text, including how they interact and build on one another to produce a complex account; provide an objective summary of the text.</w:t>
                            </w:r>
                          </w:p>
                          <w:p w14:paraId="1835ECA4" w14:textId="3BBAB093" w:rsidR="00DE05E2" w:rsidRPr="00E55E61" w:rsidRDefault="00022756" w:rsidP="00022756">
                            <w:pPr>
                              <w:pStyle w:val="Standards"/>
                            </w:pPr>
                            <w:r>
                              <w:t xml:space="preserve">RL.11-12.6 </w:t>
                            </w:r>
                            <w:r w:rsidRPr="00F71738">
                              <w:t>Analyze a case in which grasping point of view requires distinguishing what is</w:t>
                            </w:r>
                            <w:r>
                              <w:t xml:space="preserve"> </w:t>
                            </w:r>
                            <w:r w:rsidRPr="00F71738">
                              <w:t>directly stated in a text from what is really meant (e.g., satire, sarcasm, irony, or</w:t>
                            </w:r>
                            <w:r>
                              <w:t xml:space="preserve"> </w:t>
                            </w:r>
                            <w:r w:rsidRPr="00F71738">
                              <w:t>understatement).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B25C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pt;margin-top:13.25pt;width:459pt;height:8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" filled="f" stroked="f" strokeweight=".5pt">
                <v:textbox>
                  <w:txbxContent>
                    <w:p w14:paraId="7BC08F3C" w14:textId="77777777" w:rsidR="00022756" w:rsidRDefault="00022756" w:rsidP="00022756">
                      <w:pPr>
                        <w:pStyle w:val="Standards"/>
                      </w:pPr>
                      <w:r>
                        <w:t xml:space="preserve">RL.11-12.1 Cite strong and thorough textual evidence to support analysis of what the text says explicitly as well as inferences drawn from the text, including determining where the text leaves </w:t>
                      </w:r>
                      <w:proofErr w:type="gramStart"/>
                      <w:r>
                        <w:t>matters</w:t>
                      </w:r>
                      <w:proofErr w:type="gramEnd"/>
                      <w:r>
                        <w:t xml:space="preserve"> uncertain.</w:t>
                      </w:r>
                    </w:p>
                    <w:p w14:paraId="2543F92B" w14:textId="77777777" w:rsidR="00022756" w:rsidRDefault="00022756" w:rsidP="00022756">
                      <w:pPr>
                        <w:pStyle w:val="Standards"/>
                      </w:pPr>
                      <w:r>
                        <w:t>RL.11-12.2 Determine two or more themes or central ideas of a text and analyze their development over the course of the text, including how they interact and build on one another to produce a complex account; provide an objective summary of the text.</w:t>
                      </w:r>
                    </w:p>
                    <w:p w14:paraId="1835ECA4" w14:textId="3BBAB093" w:rsidR="00DE05E2" w:rsidRPr="00E55E61" w:rsidRDefault="00022756" w:rsidP="00022756">
                      <w:pPr>
                        <w:pStyle w:val="Standards"/>
                      </w:pPr>
                      <w:r>
                        <w:t xml:space="preserve">RL.11-12.6 </w:t>
                      </w:r>
                      <w:r w:rsidRPr="00F71738">
                        <w:t>Analyze a case in which grasping point of view requires distinguishing what is</w:t>
                      </w:r>
                      <w:r>
                        <w:t xml:space="preserve"> </w:t>
                      </w:r>
                      <w:r w:rsidRPr="00F71738">
                        <w:t>directly stated in a text from what is really meant (e.g., satire, sarcasm, irony, or</w:t>
                      </w:r>
                      <w:r>
                        <w:t xml:space="preserve"> </w:t>
                      </w:r>
                      <w:r w:rsidRPr="00F71738">
                        <w:t>understatement).</w:t>
                      </w:r>
                    </w:p>
                  </w:txbxContent>
                </v:textbox>
              </v:shape>
            </w:pict>
          </mc:Fallback>
        </mc:AlternateContent>
      </w:r>
      <w:r w:rsidR="00DE05E2" w:rsidRPr="009567FC">
        <w:br/>
      </w:r>
    </w:p>
    <w:p w14:paraId="486A99AE" w14:textId="3F03AD25" w:rsidR="009010E9" w:rsidRDefault="009010E9" w:rsidP="00FA606A"/>
    <w:p w14:paraId="0B162841" w14:textId="77777777" w:rsidR="009010E9" w:rsidRDefault="009010E9" w:rsidP="00FA606A"/>
    <w:sectPr w:rsidR="009010E9" w:rsidSect="00874E75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75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508F34" w14:textId="77777777" w:rsidR="002110A1" w:rsidRDefault="002110A1" w:rsidP="000D72AE">
      <w:r>
        <w:separator/>
      </w:r>
    </w:p>
  </w:endnote>
  <w:endnote w:type="continuationSeparator" w:id="0">
    <w:p w14:paraId="657B1925" w14:textId="77777777" w:rsidR="002110A1" w:rsidRDefault="002110A1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Raleway"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Calibri"/>
    <w:panose1 w:val="020B0604020202020204"/>
    <w:charset w:val="00"/>
    <w:family w:val="roman"/>
    <w:notTrueType/>
    <w:pitch w:val="default"/>
  </w:font>
  <w:font w:name="TektonPro-Regular">
    <w:altName w:val="Calibri"/>
    <w:panose1 w:val="020B0604020202020204"/>
    <w:charset w:val="00"/>
    <w:family w:val="roman"/>
    <w:notTrueType/>
    <w:pitch w:val="default"/>
  </w:font>
  <w:font w:name="Raleway Light"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21D47B43" w:rsidR="00874E75" w:rsidRDefault="000972BE" w:rsidP="000D72AE">
    <w:pPr>
      <w:pStyle w:val="Footer"/>
    </w:pPr>
    <w:r w:rsidRPr="000972BE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737D7D19" wp14:editId="64278F5E">
              <wp:simplePos x="0" y="0"/>
              <wp:positionH relativeFrom="column">
                <wp:posOffset>3937000</wp:posOffset>
              </wp:positionH>
              <wp:positionV relativeFrom="paragraph">
                <wp:posOffset>113665</wp:posOffset>
              </wp:positionV>
              <wp:extent cx="2197735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63D950" w14:textId="77777777" w:rsidR="000972BE" w:rsidRPr="00EC3911" w:rsidRDefault="000972BE" w:rsidP="000972BE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694C155" w14:textId="77777777" w:rsidR="000972BE" w:rsidRPr="00EC3911" w:rsidRDefault="000972BE" w:rsidP="000972BE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7D7D19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left:0;text-align:left;margin-left:310pt;margin-top:8.95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" fillcolor="white [3201]" stroked="f" strokeweight=".5pt">
              <v:textbox>
                <w:txbxContent>
                  <w:p w14:paraId="6963D950" w14:textId="77777777" w:rsidR="000972BE" w:rsidRPr="00EC3911" w:rsidRDefault="000972BE" w:rsidP="000972BE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694C155" w14:textId="77777777" w:rsidR="000972BE" w:rsidRPr="00EC3911" w:rsidRDefault="000972BE" w:rsidP="000972BE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0972BE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31CBFB" wp14:editId="6F898C95">
              <wp:simplePos x="0" y="0"/>
              <wp:positionH relativeFrom="column">
                <wp:posOffset>-241300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3C9A99B" w14:textId="00874281" w:rsidR="000972BE" w:rsidRPr="00AE4643" w:rsidRDefault="000972BE" w:rsidP="000972BE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 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6A7C5CF9" w14:textId="77777777" w:rsidR="000972BE" w:rsidRDefault="000972BE" w:rsidP="000972BE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331CBFB" id="Text Box 15" o:spid="_x0000_s1028" type="#_x0000_t202" style="position:absolute;left:0;text-align:left;margin-left:-19pt;margin-top:8.95pt;width:77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" filled="f" stroked="f" strokeweight=".5pt">
              <v:textbox>
                <w:txbxContent>
                  <w:p w14:paraId="03C9A99B" w14:textId="00874281" w:rsidR="000972BE" w:rsidRPr="00AE4643" w:rsidRDefault="000972BE" w:rsidP="000972BE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 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6A7C5CF9" w14:textId="77777777" w:rsidR="000972BE" w:rsidRDefault="000972BE" w:rsidP="000972BE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6B1FD12C" w:rsidR="00733BAD" w:rsidRPr="00733BAD" w:rsidRDefault="001235C9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E02E351" wp14:editId="457201A6">
              <wp:simplePos x="0" y="0"/>
              <wp:positionH relativeFrom="column">
                <wp:posOffset>3860800</wp:posOffset>
              </wp:positionH>
              <wp:positionV relativeFrom="paragraph">
                <wp:posOffset>0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8A4F14" w14:textId="77777777" w:rsidR="00886C44" w:rsidRPr="00EC3911" w:rsidRDefault="00886C44" w:rsidP="00886C44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D089A44" w14:textId="77777777" w:rsidR="00886C44" w:rsidRPr="00EC3911" w:rsidRDefault="00886C44" w:rsidP="00886C44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02E351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9" type="#_x0000_t202" style="position:absolute;left:0;text-align:left;margin-left:304pt;margin-top:0;width:173.05pt;height:2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" fillcolor="white [3201]" stroked="f" strokeweight=".5pt">
              <v:textbox>
                <w:txbxContent>
                  <w:p w14:paraId="588A4F14" w14:textId="77777777" w:rsidR="00886C44" w:rsidRPr="00EC3911" w:rsidRDefault="00886C44" w:rsidP="00886C44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D089A44" w14:textId="77777777" w:rsidR="00886C44" w:rsidRPr="00EC3911" w:rsidRDefault="00886C44" w:rsidP="00886C44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886C44" w:rsidRPr="00886C44"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9F58B09" wp14:editId="3EA880B1">
              <wp:simplePos x="0" y="0"/>
              <wp:positionH relativeFrom="column">
                <wp:posOffset>-241300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130109" w14:textId="2AD7CA58" w:rsidR="00886C44" w:rsidRPr="00AE4643" w:rsidRDefault="00886C44" w:rsidP="00886C44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</w:p>
                        <w:p w14:paraId="1A1BAA69" w14:textId="77777777" w:rsidR="00886C44" w:rsidRDefault="00886C44" w:rsidP="00886C44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9F58B09" id="Text Box 10" o:spid="_x0000_s1030" type="#_x0000_t202" style="position:absolute;left:0;text-align:left;margin-left:-19pt;margin-top:0;width:77pt;height:2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" filled="f" stroked="f" strokeweight=".5pt">
              <v:textbox>
                <w:txbxContent>
                  <w:p w14:paraId="5E130109" w14:textId="2AD7CA58" w:rsidR="00886C44" w:rsidRPr="00AE4643" w:rsidRDefault="00886C44" w:rsidP="00886C44">
                    <w:pPr>
                      <w:ind w:left="0"/>
                      <w:rPr>
                        <w:color w:val="7F7F7F" w:themeColor="text1" w:themeTint="80"/>
                      </w:rPr>
                    </w:pPr>
                  </w:p>
                  <w:p w14:paraId="1A1BAA69" w14:textId="77777777" w:rsidR="00886C44" w:rsidRDefault="00886C44" w:rsidP="00886C44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FA6C9D" w14:textId="77777777" w:rsidR="002110A1" w:rsidRDefault="002110A1" w:rsidP="000D72AE">
      <w:r>
        <w:separator/>
      </w:r>
    </w:p>
  </w:footnote>
  <w:footnote w:type="continuationSeparator" w:id="0">
    <w:p w14:paraId="244AF732" w14:textId="77777777" w:rsidR="002110A1" w:rsidRDefault="002110A1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3C4E83A5" w:rsidR="00DF465E" w:rsidRPr="00671722" w:rsidRDefault="00D130D7" w:rsidP="002308CB">
    <w:pPr>
      <w:pStyle w:val="Eyebrow"/>
      <w:spacing w:after="360"/>
      <w:ind w:left="-180"/>
    </w:pPr>
    <w:r w:rsidRPr="00783419">
      <w:rPr>
        <w:noProof/>
        <w:color w:val="0D0D0D" w:themeColor="text1" w:themeTint="F2"/>
      </w:rPr>
      <w:drawing>
        <wp:anchor distT="0" distB="0" distL="114300" distR="114300" simplePos="0" relativeHeight="251685888" behindDoc="1" locked="0" layoutInCell="1" allowOverlap="1" wp14:anchorId="56C9E5D4" wp14:editId="7791131B">
          <wp:simplePos x="0" y="0"/>
          <wp:positionH relativeFrom="column">
            <wp:posOffset>4902200</wp:posOffset>
          </wp:positionH>
          <wp:positionV relativeFrom="paragraph">
            <wp:posOffset>-50800</wp:posOffset>
          </wp:positionV>
          <wp:extent cx="1066800" cy="179070"/>
          <wp:effectExtent l="0" t="0" r="0" b="0"/>
          <wp:wrapNone/>
          <wp:docPr id="21" name="Graphic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34C0" w:rsidRPr="00783419">
      <w:rPr>
        <w:noProof/>
        <w:color w:val="0D0D0D" w:themeColor="text1" w:themeTint="F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1CCE6ACD">
              <wp:simplePos x="0" y="0"/>
              <wp:positionH relativeFrom="column">
                <wp:posOffset>-152400</wp:posOffset>
              </wp:positionH>
              <wp:positionV relativeFrom="paragraph">
                <wp:posOffset>252730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0D039A3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9.9pt" to="470pt,19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F9GtrLkAAAADgEAAA8AAAAAAAAAAAAAAAAAQgQAAGRycy9k&#13;&#10;b3ducmV2LnhtbFBLBQYAAAAABAAEAPMAAABTBQAAAAA=&#13;&#10;" strokecolor="gray [1629]"/>
          </w:pict>
        </mc:Fallback>
      </mc:AlternateContent>
    </w:r>
    <w:r w:rsidR="007F5093" w:rsidRPr="00783419">
      <w:rPr>
        <w:noProof/>
        <w:color w:val="0D0D0D" w:themeColor="text1" w:themeTint="F2"/>
      </w:rPr>
      <w:t>Examining Text Structute</w:t>
    </w:r>
    <w:r w:rsidR="00926F57" w:rsidRPr="00783419">
      <w:rPr>
        <w:color w:val="0D0D0D" w:themeColor="text1" w:themeTint="F2"/>
        <w:sz w:val="24"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5F345B79" w:rsidR="00FE4740" w:rsidRPr="00FE4740" w:rsidRDefault="00DF690D" w:rsidP="00F14DE8">
    <w:pPr>
      <w:pStyle w:val="Eyebrow"/>
      <w:spacing w:before="60"/>
      <w:ind w:left="810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83840" behindDoc="1" locked="0" layoutInCell="1" allowOverlap="1" wp14:anchorId="68A26860" wp14:editId="604DEF68">
          <wp:simplePos x="0" y="0"/>
          <wp:positionH relativeFrom="column">
            <wp:posOffset>5100955</wp:posOffset>
          </wp:positionH>
          <wp:positionV relativeFrom="paragraph">
            <wp:posOffset>-10160</wp:posOffset>
          </wp:positionV>
          <wp:extent cx="871788" cy="179070"/>
          <wp:effectExtent l="0" t="0" r="5080" b="0"/>
          <wp:wrapNone/>
          <wp:docPr id="20" name="Graphic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788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4DE8">
      <w:rPr>
        <w:noProof/>
        <w:sz w:val="40"/>
        <w:szCs w:val="40"/>
      </w:rPr>
      <w:drawing>
        <wp:anchor distT="0" distB="0" distL="114300" distR="114300" simplePos="0" relativeHeight="251673600" behindDoc="1" locked="0" layoutInCell="1" allowOverlap="1" wp14:anchorId="71F95810" wp14:editId="76A61788">
          <wp:simplePos x="0" y="0"/>
          <wp:positionH relativeFrom="column">
            <wp:posOffset>-215900</wp:posOffset>
          </wp:positionH>
          <wp:positionV relativeFrom="paragraph">
            <wp:posOffset>-76200</wp:posOffset>
          </wp:positionV>
          <wp:extent cx="698500" cy="698500"/>
          <wp:effectExtent l="0" t="0" r="0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4740" w:rsidRPr="00252560">
      <w:t>Reading Skills Worksheet</w:t>
    </w:r>
  </w:p>
  <w:p w14:paraId="1B1E2DE3" w14:textId="1CE2CF74" w:rsidR="00FE4740" w:rsidRPr="00E86465" w:rsidRDefault="0072148D" w:rsidP="004A34C5">
    <w:pPr>
      <w:pStyle w:val="Heading1"/>
    </w:pPr>
    <w:r w:rsidRPr="0072148D">
      <w:t xml:space="preserve">Huckleberry Finn </w:t>
    </w:r>
    <w:r w:rsidRPr="0072148D">
      <w:rPr>
        <w:rFonts w:ascii="Raleway ExtraLight" w:hAnsi="Raleway ExtraLight"/>
        <w:b w:val="0"/>
        <w:bCs w:val="0"/>
      </w:rPr>
      <w:t>Quotes and Themes</w:t>
    </w:r>
  </w:p>
  <w:p w14:paraId="63ACB41A" w14:textId="0550ABC3" w:rsidR="00E8267D" w:rsidRPr="00FE4740" w:rsidRDefault="00E8267D" w:rsidP="000D72AE">
    <w:pPr>
      <w:pStyle w:val="Header"/>
    </w:pPr>
    <w:r w:rsidRPr="00E8267D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2841EF32">
              <wp:simplePos x="0" y="0"/>
              <wp:positionH relativeFrom="column">
                <wp:posOffset>-152400</wp:posOffset>
              </wp:positionH>
              <wp:positionV relativeFrom="paragraph">
                <wp:posOffset>176530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47321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3.9pt" to="470pt,1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+qB40eQAAAAOAQAADwAAAAAAAAAAAAAAAABBBAAAZHJzL2Rv&#13;&#10;d25yZXYueG1sUEsFBgAAAAAEAAQA8wAAAFIFAAAAAA==&#13;&#10;" strokecolor="gray [1629]"/>
          </w:pict>
        </mc:Fallback>
      </mc:AlternateContent>
    </w:r>
  </w:p>
  <w:p w14:paraId="5FA8AACB" w14:textId="77777777" w:rsidR="00FE4740" w:rsidRDefault="00FE4740" w:rsidP="000D7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541A83"/>
    <w:multiLevelType w:val="hybridMultilevel"/>
    <w:tmpl w:val="C068EBEE"/>
    <w:lvl w:ilvl="0" w:tplc="C66EFB8A">
      <w:start w:val="1"/>
      <w:numFmt w:val="decimal"/>
      <w:lvlText w:val="%1."/>
      <w:lvlJc w:val="left"/>
      <w:pPr>
        <w:ind w:left="24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3150" w:hanging="360"/>
      </w:pPr>
    </w:lvl>
    <w:lvl w:ilvl="2" w:tplc="0409001B" w:tentative="1">
      <w:start w:val="1"/>
      <w:numFmt w:val="lowerRoman"/>
      <w:lvlText w:val="%3."/>
      <w:lvlJc w:val="right"/>
      <w:pPr>
        <w:ind w:left="3870" w:hanging="180"/>
      </w:pPr>
    </w:lvl>
    <w:lvl w:ilvl="3" w:tplc="0409000F" w:tentative="1">
      <w:start w:val="1"/>
      <w:numFmt w:val="decimal"/>
      <w:lvlText w:val="%4."/>
      <w:lvlJc w:val="left"/>
      <w:pPr>
        <w:ind w:left="4590" w:hanging="360"/>
      </w:pPr>
    </w:lvl>
    <w:lvl w:ilvl="4" w:tplc="04090019" w:tentative="1">
      <w:start w:val="1"/>
      <w:numFmt w:val="lowerLetter"/>
      <w:lvlText w:val="%5."/>
      <w:lvlJc w:val="left"/>
      <w:pPr>
        <w:ind w:left="5310" w:hanging="360"/>
      </w:pPr>
    </w:lvl>
    <w:lvl w:ilvl="5" w:tplc="0409001B" w:tentative="1">
      <w:start w:val="1"/>
      <w:numFmt w:val="lowerRoman"/>
      <w:lvlText w:val="%6."/>
      <w:lvlJc w:val="right"/>
      <w:pPr>
        <w:ind w:left="6030" w:hanging="180"/>
      </w:pPr>
    </w:lvl>
    <w:lvl w:ilvl="6" w:tplc="0409000F" w:tentative="1">
      <w:start w:val="1"/>
      <w:numFmt w:val="decimal"/>
      <w:lvlText w:val="%7."/>
      <w:lvlJc w:val="left"/>
      <w:pPr>
        <w:ind w:left="6750" w:hanging="360"/>
      </w:pPr>
    </w:lvl>
    <w:lvl w:ilvl="7" w:tplc="04090019" w:tentative="1">
      <w:start w:val="1"/>
      <w:numFmt w:val="lowerLetter"/>
      <w:lvlText w:val="%8."/>
      <w:lvlJc w:val="left"/>
      <w:pPr>
        <w:ind w:left="7470" w:hanging="360"/>
      </w:pPr>
    </w:lvl>
    <w:lvl w:ilvl="8" w:tplc="040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06D72"/>
    <w:rsid w:val="00012EE1"/>
    <w:rsid w:val="00022756"/>
    <w:rsid w:val="0003029F"/>
    <w:rsid w:val="000451A8"/>
    <w:rsid w:val="000505AA"/>
    <w:rsid w:val="00060B61"/>
    <w:rsid w:val="00060B69"/>
    <w:rsid w:val="000765CE"/>
    <w:rsid w:val="0007773C"/>
    <w:rsid w:val="00082449"/>
    <w:rsid w:val="000862A3"/>
    <w:rsid w:val="00090C98"/>
    <w:rsid w:val="00092C73"/>
    <w:rsid w:val="000972BE"/>
    <w:rsid w:val="000A78B1"/>
    <w:rsid w:val="000B09C6"/>
    <w:rsid w:val="000C46CC"/>
    <w:rsid w:val="000C5073"/>
    <w:rsid w:val="000C5148"/>
    <w:rsid w:val="000D72AE"/>
    <w:rsid w:val="001160E9"/>
    <w:rsid w:val="001235C9"/>
    <w:rsid w:val="00132898"/>
    <w:rsid w:val="00137040"/>
    <w:rsid w:val="001523BB"/>
    <w:rsid w:val="00154F6D"/>
    <w:rsid w:val="00164ED9"/>
    <w:rsid w:val="00185466"/>
    <w:rsid w:val="0018585F"/>
    <w:rsid w:val="001A0D75"/>
    <w:rsid w:val="001A1463"/>
    <w:rsid w:val="001A6B1F"/>
    <w:rsid w:val="001B4668"/>
    <w:rsid w:val="001C6199"/>
    <w:rsid w:val="001D6F1D"/>
    <w:rsid w:val="001D74CC"/>
    <w:rsid w:val="001E2654"/>
    <w:rsid w:val="001E6B47"/>
    <w:rsid w:val="001E7BE6"/>
    <w:rsid w:val="001F5B66"/>
    <w:rsid w:val="002110A1"/>
    <w:rsid w:val="00212E17"/>
    <w:rsid w:val="00213DEE"/>
    <w:rsid w:val="00230256"/>
    <w:rsid w:val="002307CF"/>
    <w:rsid w:val="002308CB"/>
    <w:rsid w:val="002316EF"/>
    <w:rsid w:val="00236C80"/>
    <w:rsid w:val="00245385"/>
    <w:rsid w:val="00245452"/>
    <w:rsid w:val="00252560"/>
    <w:rsid w:val="002573B1"/>
    <w:rsid w:val="00262826"/>
    <w:rsid w:val="002634E9"/>
    <w:rsid w:val="0026477C"/>
    <w:rsid w:val="002660BD"/>
    <w:rsid w:val="00273695"/>
    <w:rsid w:val="00274B3C"/>
    <w:rsid w:val="00290A1E"/>
    <w:rsid w:val="002919CE"/>
    <w:rsid w:val="00292C1E"/>
    <w:rsid w:val="00293E7B"/>
    <w:rsid w:val="002C7F85"/>
    <w:rsid w:val="002E69FF"/>
    <w:rsid w:val="002F04B5"/>
    <w:rsid w:val="002F6098"/>
    <w:rsid w:val="00300B9C"/>
    <w:rsid w:val="00306A5F"/>
    <w:rsid w:val="00326287"/>
    <w:rsid w:val="00337875"/>
    <w:rsid w:val="0034462B"/>
    <w:rsid w:val="00360BDE"/>
    <w:rsid w:val="0037122C"/>
    <w:rsid w:val="00372EA2"/>
    <w:rsid w:val="00376BA7"/>
    <w:rsid w:val="0038199A"/>
    <w:rsid w:val="00382B8F"/>
    <w:rsid w:val="00391E54"/>
    <w:rsid w:val="003932F8"/>
    <w:rsid w:val="00394949"/>
    <w:rsid w:val="00396981"/>
    <w:rsid w:val="003A2315"/>
    <w:rsid w:val="003A4D2C"/>
    <w:rsid w:val="003B4766"/>
    <w:rsid w:val="003C7A72"/>
    <w:rsid w:val="003D07E9"/>
    <w:rsid w:val="00406073"/>
    <w:rsid w:val="004072BE"/>
    <w:rsid w:val="00414DD7"/>
    <w:rsid w:val="004334C0"/>
    <w:rsid w:val="004376C1"/>
    <w:rsid w:val="004401A5"/>
    <w:rsid w:val="004418BD"/>
    <w:rsid w:val="00441F48"/>
    <w:rsid w:val="0044508B"/>
    <w:rsid w:val="00457D50"/>
    <w:rsid w:val="00472761"/>
    <w:rsid w:val="00477B46"/>
    <w:rsid w:val="004828E6"/>
    <w:rsid w:val="004916AE"/>
    <w:rsid w:val="004966D2"/>
    <w:rsid w:val="00497295"/>
    <w:rsid w:val="004A10E8"/>
    <w:rsid w:val="004A34C5"/>
    <w:rsid w:val="004D121F"/>
    <w:rsid w:val="004D2949"/>
    <w:rsid w:val="004D3F9A"/>
    <w:rsid w:val="004D418D"/>
    <w:rsid w:val="004D4CBB"/>
    <w:rsid w:val="004D59DB"/>
    <w:rsid w:val="004F5F4A"/>
    <w:rsid w:val="004F77FD"/>
    <w:rsid w:val="00510F62"/>
    <w:rsid w:val="00524DB9"/>
    <w:rsid w:val="0053484D"/>
    <w:rsid w:val="00535E4D"/>
    <w:rsid w:val="00541C35"/>
    <w:rsid w:val="00542941"/>
    <w:rsid w:val="00547D28"/>
    <w:rsid w:val="00550414"/>
    <w:rsid w:val="00553CF2"/>
    <w:rsid w:val="00553F97"/>
    <w:rsid w:val="00562869"/>
    <w:rsid w:val="0057681E"/>
    <w:rsid w:val="00585928"/>
    <w:rsid w:val="005926CE"/>
    <w:rsid w:val="005A7D51"/>
    <w:rsid w:val="005B0A96"/>
    <w:rsid w:val="005C478D"/>
    <w:rsid w:val="005D57A3"/>
    <w:rsid w:val="005F072D"/>
    <w:rsid w:val="005F37E8"/>
    <w:rsid w:val="0060119E"/>
    <w:rsid w:val="006070C3"/>
    <w:rsid w:val="00607234"/>
    <w:rsid w:val="006136E9"/>
    <w:rsid w:val="006155A9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0454"/>
    <w:rsid w:val="0069191D"/>
    <w:rsid w:val="006A4C67"/>
    <w:rsid w:val="006D4EC4"/>
    <w:rsid w:val="006D5281"/>
    <w:rsid w:val="006E3455"/>
    <w:rsid w:val="006F03C0"/>
    <w:rsid w:val="006F0FAA"/>
    <w:rsid w:val="006F1C09"/>
    <w:rsid w:val="00705FA0"/>
    <w:rsid w:val="00710145"/>
    <w:rsid w:val="007133A4"/>
    <w:rsid w:val="007143ED"/>
    <w:rsid w:val="0072148D"/>
    <w:rsid w:val="00721C9E"/>
    <w:rsid w:val="00722343"/>
    <w:rsid w:val="00733BAD"/>
    <w:rsid w:val="007424D8"/>
    <w:rsid w:val="007436BB"/>
    <w:rsid w:val="00747A7E"/>
    <w:rsid w:val="00751408"/>
    <w:rsid w:val="00753EE6"/>
    <w:rsid w:val="007559CF"/>
    <w:rsid w:val="00762B52"/>
    <w:rsid w:val="007644A8"/>
    <w:rsid w:val="00783419"/>
    <w:rsid w:val="00784499"/>
    <w:rsid w:val="00790517"/>
    <w:rsid w:val="007932B2"/>
    <w:rsid w:val="00793430"/>
    <w:rsid w:val="007B7536"/>
    <w:rsid w:val="007C1918"/>
    <w:rsid w:val="007C4239"/>
    <w:rsid w:val="007D2271"/>
    <w:rsid w:val="007D34E5"/>
    <w:rsid w:val="007D476B"/>
    <w:rsid w:val="007F3141"/>
    <w:rsid w:val="007F5093"/>
    <w:rsid w:val="007F5ADB"/>
    <w:rsid w:val="00800602"/>
    <w:rsid w:val="00804729"/>
    <w:rsid w:val="00804C86"/>
    <w:rsid w:val="00812F6D"/>
    <w:rsid w:val="008174F7"/>
    <w:rsid w:val="008253B0"/>
    <w:rsid w:val="0084028A"/>
    <w:rsid w:val="00842F76"/>
    <w:rsid w:val="00843C7A"/>
    <w:rsid w:val="0084734B"/>
    <w:rsid w:val="00861AEB"/>
    <w:rsid w:val="008712C8"/>
    <w:rsid w:val="00872F52"/>
    <w:rsid w:val="0087352C"/>
    <w:rsid w:val="00874E75"/>
    <w:rsid w:val="0088471C"/>
    <w:rsid w:val="00886C44"/>
    <w:rsid w:val="00893C42"/>
    <w:rsid w:val="00893CEA"/>
    <w:rsid w:val="008A36AC"/>
    <w:rsid w:val="008C5BE7"/>
    <w:rsid w:val="008D5B6E"/>
    <w:rsid w:val="009010E9"/>
    <w:rsid w:val="00903146"/>
    <w:rsid w:val="009048E1"/>
    <w:rsid w:val="00912F48"/>
    <w:rsid w:val="00926F57"/>
    <w:rsid w:val="009509DB"/>
    <w:rsid w:val="0096106F"/>
    <w:rsid w:val="00961642"/>
    <w:rsid w:val="009621C9"/>
    <w:rsid w:val="00981DF7"/>
    <w:rsid w:val="00990652"/>
    <w:rsid w:val="009A2540"/>
    <w:rsid w:val="009A5F08"/>
    <w:rsid w:val="009B3C08"/>
    <w:rsid w:val="009C025D"/>
    <w:rsid w:val="009C08FF"/>
    <w:rsid w:val="009E0599"/>
    <w:rsid w:val="009E34FE"/>
    <w:rsid w:val="009E685A"/>
    <w:rsid w:val="009E6AA5"/>
    <w:rsid w:val="009F025E"/>
    <w:rsid w:val="00A059AB"/>
    <w:rsid w:val="00A05F39"/>
    <w:rsid w:val="00A13336"/>
    <w:rsid w:val="00A25399"/>
    <w:rsid w:val="00A304BA"/>
    <w:rsid w:val="00A36526"/>
    <w:rsid w:val="00A42A60"/>
    <w:rsid w:val="00A55E57"/>
    <w:rsid w:val="00A567EE"/>
    <w:rsid w:val="00A641F3"/>
    <w:rsid w:val="00A95016"/>
    <w:rsid w:val="00AA24EB"/>
    <w:rsid w:val="00AA3B54"/>
    <w:rsid w:val="00AA60D0"/>
    <w:rsid w:val="00AC5450"/>
    <w:rsid w:val="00AD274E"/>
    <w:rsid w:val="00AD4075"/>
    <w:rsid w:val="00AD7667"/>
    <w:rsid w:val="00B026DD"/>
    <w:rsid w:val="00B048C7"/>
    <w:rsid w:val="00B1127C"/>
    <w:rsid w:val="00B26336"/>
    <w:rsid w:val="00B26CE0"/>
    <w:rsid w:val="00B362ED"/>
    <w:rsid w:val="00B471E5"/>
    <w:rsid w:val="00B529AF"/>
    <w:rsid w:val="00B621DE"/>
    <w:rsid w:val="00B67A1E"/>
    <w:rsid w:val="00B73045"/>
    <w:rsid w:val="00B759C4"/>
    <w:rsid w:val="00B82CFD"/>
    <w:rsid w:val="00B87872"/>
    <w:rsid w:val="00BB63CB"/>
    <w:rsid w:val="00BD0B08"/>
    <w:rsid w:val="00BD1856"/>
    <w:rsid w:val="00BD5B55"/>
    <w:rsid w:val="00BD5B6B"/>
    <w:rsid w:val="00BD6FA2"/>
    <w:rsid w:val="00BE21A4"/>
    <w:rsid w:val="00BE4E44"/>
    <w:rsid w:val="00BF1B6E"/>
    <w:rsid w:val="00BF275D"/>
    <w:rsid w:val="00BF7860"/>
    <w:rsid w:val="00C02318"/>
    <w:rsid w:val="00C11977"/>
    <w:rsid w:val="00C15715"/>
    <w:rsid w:val="00C4068B"/>
    <w:rsid w:val="00C407E9"/>
    <w:rsid w:val="00C507AB"/>
    <w:rsid w:val="00C613D8"/>
    <w:rsid w:val="00C81480"/>
    <w:rsid w:val="00C8353A"/>
    <w:rsid w:val="00C84B19"/>
    <w:rsid w:val="00C85AAD"/>
    <w:rsid w:val="00C90DB7"/>
    <w:rsid w:val="00C968FA"/>
    <w:rsid w:val="00CA1345"/>
    <w:rsid w:val="00CC3EA7"/>
    <w:rsid w:val="00CD7197"/>
    <w:rsid w:val="00CF1031"/>
    <w:rsid w:val="00CF203B"/>
    <w:rsid w:val="00CF2DA7"/>
    <w:rsid w:val="00D03C7F"/>
    <w:rsid w:val="00D130D7"/>
    <w:rsid w:val="00D146EB"/>
    <w:rsid w:val="00D16CE2"/>
    <w:rsid w:val="00D20F89"/>
    <w:rsid w:val="00D21E23"/>
    <w:rsid w:val="00D460CB"/>
    <w:rsid w:val="00D47AAA"/>
    <w:rsid w:val="00D5328B"/>
    <w:rsid w:val="00D61DA7"/>
    <w:rsid w:val="00D67C8F"/>
    <w:rsid w:val="00D70A37"/>
    <w:rsid w:val="00D75021"/>
    <w:rsid w:val="00D759FC"/>
    <w:rsid w:val="00D91882"/>
    <w:rsid w:val="00D96C39"/>
    <w:rsid w:val="00DA1F36"/>
    <w:rsid w:val="00DB0038"/>
    <w:rsid w:val="00DB5010"/>
    <w:rsid w:val="00DE0112"/>
    <w:rsid w:val="00DE05E2"/>
    <w:rsid w:val="00DE2AD3"/>
    <w:rsid w:val="00DF465E"/>
    <w:rsid w:val="00DF690D"/>
    <w:rsid w:val="00E008A5"/>
    <w:rsid w:val="00E213C4"/>
    <w:rsid w:val="00E21F44"/>
    <w:rsid w:val="00E2377C"/>
    <w:rsid w:val="00E270EC"/>
    <w:rsid w:val="00E45C3F"/>
    <w:rsid w:val="00E55E61"/>
    <w:rsid w:val="00E7012D"/>
    <w:rsid w:val="00E71A52"/>
    <w:rsid w:val="00E806E1"/>
    <w:rsid w:val="00E8267D"/>
    <w:rsid w:val="00E86465"/>
    <w:rsid w:val="00EA797A"/>
    <w:rsid w:val="00EB3F08"/>
    <w:rsid w:val="00EC3911"/>
    <w:rsid w:val="00ED0475"/>
    <w:rsid w:val="00EF059E"/>
    <w:rsid w:val="00EF23AB"/>
    <w:rsid w:val="00F018B8"/>
    <w:rsid w:val="00F041B4"/>
    <w:rsid w:val="00F10D19"/>
    <w:rsid w:val="00F10F62"/>
    <w:rsid w:val="00F14DE8"/>
    <w:rsid w:val="00F1735E"/>
    <w:rsid w:val="00F21E32"/>
    <w:rsid w:val="00F32FC9"/>
    <w:rsid w:val="00F5254D"/>
    <w:rsid w:val="00F539DD"/>
    <w:rsid w:val="00F54104"/>
    <w:rsid w:val="00F634CC"/>
    <w:rsid w:val="00F7088C"/>
    <w:rsid w:val="00F71623"/>
    <w:rsid w:val="00F91610"/>
    <w:rsid w:val="00FA4E87"/>
    <w:rsid w:val="00FA606A"/>
    <w:rsid w:val="00FB4372"/>
    <w:rsid w:val="00FB705F"/>
    <w:rsid w:val="00FC1D12"/>
    <w:rsid w:val="00FC33C0"/>
    <w:rsid w:val="00FE1201"/>
    <w:rsid w:val="00FE320F"/>
    <w:rsid w:val="00FE4740"/>
    <w:rsid w:val="00FF5E34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E86465"/>
    <w:pPr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1C35"/>
    <w:pPr>
      <w:keepNext/>
      <w:keepLines/>
      <w:spacing w:before="240" w:after="120" w:line="240" w:lineRule="auto"/>
      <w:outlineLvl w:val="1"/>
    </w:pPr>
    <w:rPr>
      <w:rFonts w:eastAsiaTheme="majorEastAsia" w:cs="Times New Roman (Headings CS)"/>
      <w:noProof/>
      <w:color w:val="8F1F8E"/>
      <w:sz w:val="33"/>
      <w:szCs w:val="33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465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541C35"/>
    <w:rPr>
      <w:rFonts w:ascii="Raleway" w:eastAsiaTheme="majorEastAsia" w:hAnsi="Raleway" w:cs="Times New Roman (Headings CS)"/>
      <w:noProof/>
      <w:color w:val="8F1F8E"/>
      <w:sz w:val="33"/>
      <w:szCs w:val="33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Standards"/>
    <w:qFormat/>
    <w:rsid w:val="004966D2"/>
    <w:pPr>
      <w:spacing w:before="120" w:after="0"/>
    </w:pPr>
    <w:rPr>
      <w:rFonts w:ascii="Literata Book" w:hAnsi="Literata Book"/>
      <w:i/>
      <w:iCs/>
      <w:color w:val="147ACD"/>
      <w:sz w:val="20"/>
      <w:szCs w:val="19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E55E61"/>
    <w:pPr>
      <w:spacing w:after="120"/>
      <w:ind w:left="0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8B5BCA-6CC8-4BD9-83E6-C6BAC24EBDDF}"/>
</file>

<file path=customXml/itemProps2.xml><?xml version="1.0" encoding="utf-8"?>
<ds:datastoreItem xmlns:ds="http://schemas.openxmlformats.org/officeDocument/2006/customXml" ds:itemID="{376DC349-DFE0-41E9-9369-54D04565C9F7}"/>
</file>

<file path=customXml/itemProps3.xml><?xml version="1.0" encoding="utf-8"?>
<ds:datastoreItem xmlns:ds="http://schemas.openxmlformats.org/officeDocument/2006/customXml" ds:itemID="{69BFECC7-6E4A-41DD-95FD-85C444E13B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3</cp:revision>
  <cp:lastPrinted>2019-08-28T01:37:00Z</cp:lastPrinted>
  <dcterms:created xsi:type="dcterms:W3CDTF">2019-08-28T01:37:00Z</dcterms:created>
  <dcterms:modified xsi:type="dcterms:W3CDTF">2019-08-28T01:38:00Z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