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5AE23" w14:textId="77777777" w:rsidR="00FE4D81" w:rsidRDefault="00FE4D81" w:rsidP="00FE4D81">
      <w:r>
        <w:t xml:space="preserve">Every character in </w:t>
      </w:r>
      <w:r w:rsidRPr="006A3AF8">
        <w:rPr>
          <w:i/>
        </w:rPr>
        <w:t>A Midsummer Night’s Dream</w:t>
      </w:r>
      <w:r>
        <w:t xml:space="preserve"> has something to say about dreams, imagination, and the nature of reality. Through these characters, Shakespeare creates an array of opinions to develop and explore these themes. Some characters are open to the idea that reality might not be what it seems, while others are not.</w:t>
      </w:r>
    </w:p>
    <w:p w14:paraId="0506541A" w14:textId="77777777" w:rsidR="00FE4D81" w:rsidRDefault="00FE4D81" w:rsidP="00FE4D81">
      <w:pPr>
        <w:ind w:left="1350" w:hanging="1350"/>
      </w:pPr>
      <w:r w:rsidRPr="003C0764">
        <w:rPr>
          <w:b/>
          <w:bCs/>
        </w:rPr>
        <w:t>In column 2:</w:t>
      </w:r>
      <w:r>
        <w:t xml:space="preserve"> Record a quote spoken by the character from column 1 in which he or she discusses or muses on dreams and dreaming. Remember to cite the quote’s location in the text. Beneath each quote, write one or two sentences explaining the quote’s meaning. </w:t>
      </w:r>
    </w:p>
    <w:p w14:paraId="5ED525B0" w14:textId="77777777" w:rsidR="00FE4D81" w:rsidRDefault="00FE4D81" w:rsidP="00FE4D81">
      <w:r w:rsidRPr="003C0764">
        <w:rPr>
          <w:b/>
          <w:bCs/>
        </w:rPr>
        <w:t>In column 3:</w:t>
      </w:r>
      <w:r>
        <w:t xml:space="preserve"> Explain whether this character is a dreamer, a realist, or both.</w:t>
      </w:r>
    </w:p>
    <w:p w14:paraId="203F428E" w14:textId="3213AC47" w:rsidR="006D58B1" w:rsidRPr="0049480F" w:rsidRDefault="00FE4D81" w:rsidP="00FE4D81">
      <w:pPr>
        <w:rPr>
          <w:bCs/>
        </w:rPr>
      </w:pPr>
      <w:r>
        <w:t>After you’ve completed the chart, respond to the prompt below.</w:t>
      </w:r>
    </w:p>
    <w:tbl>
      <w:tblPr>
        <w:tblStyle w:val="TableGrid"/>
        <w:tblpPr w:leftFromText="180" w:rightFromText="180" w:vertAnchor="text" w:horzAnchor="margin" w:tblpY="22"/>
        <w:tblW w:w="9175" w:type="dxa"/>
        <w:tblLayout w:type="fixed"/>
        <w:tblLook w:val="04A0" w:firstRow="1" w:lastRow="0" w:firstColumn="1" w:lastColumn="0" w:noHBand="0" w:noVBand="1"/>
      </w:tblPr>
      <w:tblGrid>
        <w:gridCol w:w="1525"/>
        <w:gridCol w:w="5220"/>
        <w:gridCol w:w="2430"/>
      </w:tblGrid>
      <w:tr w:rsidR="00FE4D81" w14:paraId="46AF32B8" w14:textId="77777777" w:rsidTr="00EA3597">
        <w:trPr>
          <w:trHeight w:val="432"/>
        </w:trPr>
        <w:tc>
          <w:tcPr>
            <w:tcW w:w="1525" w:type="dxa"/>
            <w:shd w:val="clear" w:color="auto" w:fill="147ACD"/>
          </w:tcPr>
          <w:p w14:paraId="7BFAB545" w14:textId="07B3EFF7" w:rsidR="00FE4D81" w:rsidRPr="00FE4D81" w:rsidRDefault="00FE4D81" w:rsidP="00EA3597">
            <w:pPr>
              <w:pStyle w:val="ChartHead"/>
              <w:ind w:right="0"/>
            </w:pPr>
            <w:r w:rsidRPr="00FE4D81">
              <w:t>Character</w:t>
            </w:r>
          </w:p>
        </w:tc>
        <w:tc>
          <w:tcPr>
            <w:tcW w:w="5220" w:type="dxa"/>
            <w:shd w:val="clear" w:color="auto" w:fill="147ACD"/>
          </w:tcPr>
          <w:p w14:paraId="5C0921C9" w14:textId="780893A1" w:rsidR="00FE4D81" w:rsidRPr="00FE4D81" w:rsidRDefault="00FE4D81" w:rsidP="00EA3597">
            <w:pPr>
              <w:pStyle w:val="ChartHead"/>
              <w:ind w:right="0"/>
            </w:pPr>
            <w:r w:rsidRPr="00FE4D81">
              <w:t>Quote</w:t>
            </w:r>
          </w:p>
        </w:tc>
        <w:tc>
          <w:tcPr>
            <w:tcW w:w="2430" w:type="dxa"/>
            <w:shd w:val="clear" w:color="auto" w:fill="147ACD"/>
          </w:tcPr>
          <w:p w14:paraId="6561F076" w14:textId="7C1476E7" w:rsidR="00FE4D81" w:rsidRPr="00FE4D81" w:rsidRDefault="00FE4D81" w:rsidP="00EA3597">
            <w:pPr>
              <w:pStyle w:val="ChartHead"/>
              <w:ind w:right="0"/>
            </w:pPr>
            <w:r w:rsidRPr="00FE4D81">
              <w:t xml:space="preserve">Dreamer or Realist? </w:t>
            </w:r>
          </w:p>
        </w:tc>
      </w:tr>
      <w:tr w:rsidR="00FE4D81" w:rsidRPr="008C4455" w14:paraId="02B69E42" w14:textId="77777777" w:rsidTr="00EA3597">
        <w:trPr>
          <w:trHeight w:val="2592"/>
        </w:trPr>
        <w:tc>
          <w:tcPr>
            <w:tcW w:w="1525" w:type="dxa"/>
            <w:shd w:val="clear" w:color="auto" w:fill="auto"/>
          </w:tcPr>
          <w:p w14:paraId="6D9B02AC" w14:textId="527046AE" w:rsidR="00FE4D81" w:rsidRPr="00FE4D81" w:rsidRDefault="00FE4D81" w:rsidP="00EA3597">
            <w:pPr>
              <w:pStyle w:val="ChartText"/>
              <w:framePr w:hSpace="0" w:wrap="auto" w:vAnchor="margin" w:hAnchor="text" w:yAlign="inline"/>
              <w:rPr>
                <w:rFonts w:ascii="Raleway SemiBold" w:hAnsi="Raleway SemiBold"/>
                <w:b/>
                <w:bCs/>
              </w:rPr>
            </w:pPr>
            <w:r w:rsidRPr="00FE4D81">
              <w:rPr>
                <w:rFonts w:ascii="Raleway SemiBold" w:hAnsi="Raleway SemiBold"/>
                <w:b/>
                <w:bCs/>
              </w:rPr>
              <w:t>Theseus</w:t>
            </w:r>
          </w:p>
        </w:tc>
        <w:tc>
          <w:tcPr>
            <w:tcW w:w="5220" w:type="dxa"/>
            <w:shd w:val="clear" w:color="auto" w:fill="auto"/>
          </w:tcPr>
          <w:p w14:paraId="39FB0303" w14:textId="77777777" w:rsidR="00FE4D81" w:rsidRPr="00EA3597" w:rsidRDefault="00FE4D81" w:rsidP="00EA3597">
            <w:pPr>
              <w:pStyle w:val="ChartSampleAnswer"/>
              <w:framePr w:hSpace="0" w:wrap="auto" w:vAnchor="margin" w:hAnchor="text" w:xAlign="left" w:yAlign="inline"/>
            </w:pPr>
            <w:r w:rsidRPr="00EA3597">
              <w:t>More strange than true. I never may believe</w:t>
            </w:r>
          </w:p>
          <w:p w14:paraId="6DAF6ED4" w14:textId="77777777" w:rsidR="00FE4D81" w:rsidRPr="00EA3597" w:rsidRDefault="00FE4D81" w:rsidP="00EA3597">
            <w:pPr>
              <w:pStyle w:val="ChartSampleAnswer"/>
              <w:framePr w:hSpace="0" w:wrap="auto" w:vAnchor="margin" w:hAnchor="text" w:xAlign="left" w:yAlign="inline"/>
            </w:pPr>
            <w:r w:rsidRPr="00EA3597">
              <w:t>These antique fables nor these fairy toys.</w:t>
            </w:r>
          </w:p>
          <w:p w14:paraId="7E3BB05A" w14:textId="77777777" w:rsidR="00FE4D81" w:rsidRPr="00EA3597" w:rsidRDefault="00FE4D81" w:rsidP="00EA3597">
            <w:pPr>
              <w:pStyle w:val="ChartSampleAnswer"/>
              <w:framePr w:hSpace="0" w:wrap="auto" w:vAnchor="margin" w:hAnchor="text" w:xAlign="left" w:yAlign="inline"/>
            </w:pPr>
            <w:r w:rsidRPr="00EA3597">
              <w:t>(No Fear: 5.1.2–3)</w:t>
            </w:r>
          </w:p>
          <w:p w14:paraId="6EC26B8E" w14:textId="3BBE71A6" w:rsidR="00FE4D81" w:rsidRPr="00EA3597" w:rsidRDefault="00FE4D81" w:rsidP="00EA3597">
            <w:pPr>
              <w:pStyle w:val="ChartSampleAnswer"/>
              <w:framePr w:hSpace="0" w:wrap="auto" w:vAnchor="margin" w:hAnchor="text" w:xAlign="left" w:yAlign="inline"/>
              <w:spacing w:after="120"/>
            </w:pPr>
            <w:r w:rsidRPr="00EA3597">
              <w:t>Theseus is saying that he doesn’t believe the strange tales that Hermia and the others are telling about their night in the forest. He doesn’t believe in stories and “fairy toys.”</w:t>
            </w:r>
          </w:p>
        </w:tc>
        <w:tc>
          <w:tcPr>
            <w:tcW w:w="2430" w:type="dxa"/>
            <w:shd w:val="clear" w:color="auto" w:fill="auto"/>
          </w:tcPr>
          <w:p w14:paraId="33A51628" w14:textId="6224A6AD" w:rsidR="00FE4D81" w:rsidRPr="00EA3597" w:rsidRDefault="00FE4D81" w:rsidP="00EA3597">
            <w:pPr>
              <w:pStyle w:val="ChartSampleAnswer"/>
              <w:framePr w:hSpace="0" w:wrap="auto" w:vAnchor="margin" w:hAnchor="text" w:xAlign="left" w:yAlign="inline"/>
            </w:pPr>
            <w:r w:rsidRPr="00EA3597">
              <w:t>Theseus seems like a realist. He doesn’t entertain the idea that fairies might exist.</w:t>
            </w:r>
          </w:p>
        </w:tc>
      </w:tr>
      <w:tr w:rsidR="00FE4D81" w:rsidRPr="008C4455" w14:paraId="4D4B32FA" w14:textId="77777777" w:rsidTr="00EA3597">
        <w:trPr>
          <w:trHeight w:val="2592"/>
        </w:trPr>
        <w:tc>
          <w:tcPr>
            <w:tcW w:w="1525" w:type="dxa"/>
            <w:shd w:val="clear" w:color="auto" w:fill="auto"/>
          </w:tcPr>
          <w:p w14:paraId="3CB4B55E" w14:textId="72714202" w:rsidR="00FE4D81" w:rsidRPr="00FE4D81" w:rsidRDefault="00FE4D81" w:rsidP="00EA3597">
            <w:pPr>
              <w:pStyle w:val="ChartText"/>
              <w:framePr w:hSpace="0" w:wrap="auto" w:vAnchor="margin" w:hAnchor="text" w:yAlign="inline"/>
              <w:rPr>
                <w:rFonts w:ascii="Raleway SemiBold" w:hAnsi="Raleway SemiBold"/>
                <w:b/>
                <w:bCs/>
              </w:rPr>
            </w:pPr>
            <w:r w:rsidRPr="00FE4D81">
              <w:rPr>
                <w:rFonts w:ascii="Raleway SemiBold" w:hAnsi="Raleway SemiBold"/>
                <w:b/>
                <w:bCs/>
              </w:rPr>
              <w:t>Hippolyta</w:t>
            </w:r>
          </w:p>
        </w:tc>
        <w:tc>
          <w:tcPr>
            <w:tcW w:w="5220" w:type="dxa"/>
            <w:shd w:val="clear" w:color="auto" w:fill="auto"/>
          </w:tcPr>
          <w:p w14:paraId="331B3189" w14:textId="77777777" w:rsidR="00FE4D81" w:rsidRPr="00EA3597" w:rsidRDefault="00FE4D81" w:rsidP="00EA3597">
            <w:pPr>
              <w:pStyle w:val="ChartSampleAnswer"/>
              <w:framePr w:hSpace="0" w:wrap="auto" w:vAnchor="margin" w:hAnchor="text" w:xAlign="left" w:yAlign="inline"/>
            </w:pPr>
            <w:r w:rsidRPr="00EA3597">
              <w:t>But all the story of the night told over,</w:t>
            </w:r>
          </w:p>
          <w:p w14:paraId="354823D2" w14:textId="77777777" w:rsidR="00FE4D81" w:rsidRPr="00EA3597" w:rsidRDefault="00FE4D81" w:rsidP="00EA3597">
            <w:pPr>
              <w:pStyle w:val="ChartSampleAnswer"/>
              <w:framePr w:hSpace="0" w:wrap="auto" w:vAnchor="margin" w:hAnchor="text" w:xAlign="left" w:yAlign="inline"/>
            </w:pPr>
            <w:r w:rsidRPr="00EA3597">
              <w:t>And all their minds transfigured so together,</w:t>
            </w:r>
          </w:p>
          <w:p w14:paraId="2B92FAF8" w14:textId="77777777" w:rsidR="00FE4D81" w:rsidRPr="00EA3597" w:rsidRDefault="00FE4D81" w:rsidP="00EA3597">
            <w:pPr>
              <w:pStyle w:val="ChartSampleAnswer"/>
              <w:framePr w:hSpace="0" w:wrap="auto" w:vAnchor="margin" w:hAnchor="text" w:xAlign="left" w:yAlign="inline"/>
            </w:pPr>
            <w:r w:rsidRPr="00EA3597">
              <w:t xml:space="preserve">More </w:t>
            </w:r>
            <w:proofErr w:type="spellStart"/>
            <w:r w:rsidRPr="00EA3597">
              <w:t>witnesseth</w:t>
            </w:r>
            <w:proofErr w:type="spellEnd"/>
            <w:r w:rsidRPr="00EA3597">
              <w:t xml:space="preserve"> than fancy’s images</w:t>
            </w:r>
          </w:p>
          <w:p w14:paraId="40B2C11A" w14:textId="77777777" w:rsidR="00FE4D81" w:rsidRPr="00EA3597" w:rsidRDefault="00FE4D81" w:rsidP="00EA3597">
            <w:pPr>
              <w:pStyle w:val="ChartSampleAnswer"/>
              <w:framePr w:hSpace="0" w:wrap="auto" w:vAnchor="margin" w:hAnchor="text" w:xAlign="left" w:yAlign="inline"/>
            </w:pPr>
            <w:r w:rsidRPr="00EA3597">
              <w:t>And grows to something of great constancy,</w:t>
            </w:r>
          </w:p>
          <w:p w14:paraId="24A6E773" w14:textId="77777777" w:rsidR="00FE4D81" w:rsidRPr="00EA3597" w:rsidRDefault="00FE4D81" w:rsidP="00EA3597">
            <w:pPr>
              <w:pStyle w:val="ChartSampleAnswer"/>
              <w:framePr w:hSpace="0" w:wrap="auto" w:vAnchor="margin" w:hAnchor="text" w:xAlign="left" w:yAlign="inline"/>
            </w:pPr>
            <w:r w:rsidRPr="00EA3597">
              <w:t>But, howsoever, strange and admirable.</w:t>
            </w:r>
          </w:p>
          <w:p w14:paraId="43EC08E6" w14:textId="5F3A6BEF" w:rsidR="00FE4D81" w:rsidRPr="00EA3597" w:rsidRDefault="00FE4D81" w:rsidP="00EA3597">
            <w:pPr>
              <w:pStyle w:val="ChartSampleAnswer"/>
              <w:framePr w:hSpace="0" w:wrap="auto" w:vAnchor="margin" w:hAnchor="text" w:xAlign="left" w:yAlign="inline"/>
            </w:pPr>
            <w:r w:rsidRPr="00EA3597">
              <w:t>(No Fear: 5.1.23–27)</w:t>
            </w:r>
          </w:p>
          <w:p w14:paraId="7B9E9EDA" w14:textId="141AB264" w:rsidR="00FE4D81" w:rsidRPr="00EA3597" w:rsidRDefault="00FE4D81" w:rsidP="00EA3597">
            <w:pPr>
              <w:pStyle w:val="ChartSampleAnswer"/>
              <w:framePr w:hSpace="0" w:wrap="auto" w:vAnchor="margin" w:hAnchor="text" w:xAlign="left" w:yAlign="inline"/>
              <w:spacing w:after="120"/>
            </w:pPr>
            <w:r w:rsidRPr="00EA3597">
              <w:t>Hippolyta notices that the tales Hermia and the others are telling are strange, but they all seem to line up.</w:t>
            </w:r>
          </w:p>
        </w:tc>
        <w:tc>
          <w:tcPr>
            <w:tcW w:w="2430" w:type="dxa"/>
            <w:shd w:val="clear" w:color="auto" w:fill="auto"/>
          </w:tcPr>
          <w:p w14:paraId="0F410AE2" w14:textId="106CDF47" w:rsidR="00FE4D81" w:rsidRPr="00EA3597" w:rsidRDefault="00FE4D81" w:rsidP="00EA3597">
            <w:pPr>
              <w:pStyle w:val="ChartSampleAnswer"/>
              <w:framePr w:hSpace="0" w:wrap="auto" w:vAnchor="margin" w:hAnchor="text" w:xAlign="left" w:yAlign="inline"/>
            </w:pPr>
            <w:r w:rsidRPr="00EA3597">
              <w:t>Hippolyta seems like a mix between a dreamer and a realist. She’s not willing to dismiss the stories as made up, but she also won’t say that fairies don’t exist.</w:t>
            </w:r>
          </w:p>
        </w:tc>
      </w:tr>
      <w:tr w:rsidR="00FE4D81" w:rsidRPr="008C4455" w14:paraId="79CF170D" w14:textId="77777777" w:rsidTr="00EA3597">
        <w:trPr>
          <w:trHeight w:val="2592"/>
        </w:trPr>
        <w:tc>
          <w:tcPr>
            <w:tcW w:w="1525" w:type="dxa"/>
            <w:shd w:val="clear" w:color="auto" w:fill="auto"/>
          </w:tcPr>
          <w:p w14:paraId="63F33B92" w14:textId="7DFE33F8" w:rsidR="00FE4D81" w:rsidRPr="00FE4D81" w:rsidRDefault="00FE4D81" w:rsidP="00EA3597">
            <w:pPr>
              <w:pStyle w:val="ChartText"/>
              <w:framePr w:hSpace="0" w:wrap="auto" w:vAnchor="margin" w:hAnchor="text" w:yAlign="inline"/>
              <w:rPr>
                <w:rFonts w:ascii="Raleway SemiBold" w:hAnsi="Raleway SemiBold"/>
                <w:b/>
                <w:bCs/>
              </w:rPr>
            </w:pPr>
            <w:r w:rsidRPr="00FE4D81">
              <w:rPr>
                <w:rFonts w:ascii="Raleway SemiBold" w:hAnsi="Raleway SemiBold"/>
                <w:b/>
                <w:bCs/>
              </w:rPr>
              <w:t>Oberon</w:t>
            </w:r>
          </w:p>
        </w:tc>
        <w:tc>
          <w:tcPr>
            <w:tcW w:w="5220" w:type="dxa"/>
            <w:shd w:val="clear" w:color="auto" w:fill="auto"/>
          </w:tcPr>
          <w:p w14:paraId="05414DD9" w14:textId="77777777" w:rsidR="00FE4D81" w:rsidRPr="008C4455" w:rsidRDefault="00FE4D81" w:rsidP="00EA3597">
            <w:pPr>
              <w:pStyle w:val="ChartText"/>
              <w:framePr w:hSpace="0" w:wrap="auto" w:vAnchor="margin" w:hAnchor="text" w:yAlign="inline"/>
            </w:pPr>
          </w:p>
        </w:tc>
        <w:tc>
          <w:tcPr>
            <w:tcW w:w="2430" w:type="dxa"/>
            <w:shd w:val="clear" w:color="auto" w:fill="auto"/>
          </w:tcPr>
          <w:p w14:paraId="35543056" w14:textId="77777777" w:rsidR="00FE4D81" w:rsidRPr="008C4455" w:rsidRDefault="00FE4D81" w:rsidP="00EA3597">
            <w:pPr>
              <w:pStyle w:val="ChartText"/>
              <w:framePr w:hSpace="0" w:wrap="auto" w:vAnchor="margin" w:hAnchor="text" w:yAlign="inline"/>
            </w:pPr>
          </w:p>
        </w:tc>
      </w:tr>
    </w:tbl>
    <w:p w14:paraId="61053E5E" w14:textId="77777777" w:rsidR="00EA3597" w:rsidRDefault="00EA3597" w:rsidP="00EA3597">
      <w:pPr>
        <w:pStyle w:val="ChartText"/>
        <w:framePr w:hSpace="0" w:wrap="auto" w:vAnchor="margin" w:hAnchor="text" w:yAlign="inline" w:anchorLock="1"/>
        <w:rPr>
          <w:rFonts w:ascii="Raleway SemiBold" w:hAnsi="Raleway SemiBold"/>
          <w:b/>
          <w:bCs/>
        </w:rPr>
        <w:sectPr w:rsidR="00EA3597"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175" w:type="dxa"/>
        <w:tblLayout w:type="fixed"/>
        <w:tblLook w:val="04A0" w:firstRow="1" w:lastRow="0" w:firstColumn="1" w:lastColumn="0" w:noHBand="0" w:noVBand="1"/>
      </w:tblPr>
      <w:tblGrid>
        <w:gridCol w:w="1525"/>
        <w:gridCol w:w="5220"/>
        <w:gridCol w:w="2430"/>
      </w:tblGrid>
      <w:tr w:rsidR="00FE4D81" w:rsidRPr="008C4455" w14:paraId="68A10D7F" w14:textId="77777777" w:rsidTr="00EA3597">
        <w:trPr>
          <w:trHeight w:val="2592"/>
        </w:trPr>
        <w:tc>
          <w:tcPr>
            <w:tcW w:w="1525" w:type="dxa"/>
            <w:shd w:val="clear" w:color="auto" w:fill="auto"/>
          </w:tcPr>
          <w:p w14:paraId="7604395B" w14:textId="729F36C6" w:rsidR="00FE4D81" w:rsidRPr="00FE4D81" w:rsidRDefault="00FE4D81" w:rsidP="00EA3597">
            <w:pPr>
              <w:pStyle w:val="ChartText"/>
              <w:framePr w:hSpace="0" w:wrap="auto" w:vAnchor="margin" w:hAnchor="text" w:yAlign="inline"/>
              <w:rPr>
                <w:rFonts w:ascii="Raleway SemiBold" w:hAnsi="Raleway SemiBold"/>
                <w:b/>
                <w:bCs/>
              </w:rPr>
            </w:pPr>
            <w:r w:rsidRPr="00FE4D81">
              <w:rPr>
                <w:rFonts w:ascii="Raleway SemiBold" w:hAnsi="Raleway SemiBold"/>
                <w:b/>
                <w:bCs/>
              </w:rPr>
              <w:lastRenderedPageBreak/>
              <w:t>Titania</w:t>
            </w:r>
          </w:p>
        </w:tc>
        <w:tc>
          <w:tcPr>
            <w:tcW w:w="5220" w:type="dxa"/>
            <w:shd w:val="clear" w:color="auto" w:fill="auto"/>
          </w:tcPr>
          <w:p w14:paraId="1B194708" w14:textId="77777777" w:rsidR="00FE4D81" w:rsidRPr="008C4455" w:rsidRDefault="00FE4D81" w:rsidP="00EA3597">
            <w:pPr>
              <w:pStyle w:val="ChartText"/>
              <w:framePr w:hSpace="0" w:wrap="auto" w:vAnchor="margin" w:hAnchor="text" w:yAlign="inline"/>
            </w:pPr>
          </w:p>
        </w:tc>
        <w:tc>
          <w:tcPr>
            <w:tcW w:w="2430" w:type="dxa"/>
            <w:shd w:val="clear" w:color="auto" w:fill="auto"/>
          </w:tcPr>
          <w:p w14:paraId="33C6B1D5" w14:textId="77777777" w:rsidR="00FE4D81" w:rsidRPr="008C4455" w:rsidRDefault="00FE4D81" w:rsidP="00EA3597">
            <w:pPr>
              <w:pStyle w:val="ChartText"/>
              <w:framePr w:hSpace="0" w:wrap="auto" w:vAnchor="margin" w:hAnchor="text" w:yAlign="inline"/>
            </w:pPr>
          </w:p>
        </w:tc>
      </w:tr>
      <w:tr w:rsidR="00FE4D81" w:rsidRPr="008C4455" w14:paraId="4236B60C" w14:textId="77777777" w:rsidTr="00EA3597">
        <w:trPr>
          <w:trHeight w:val="2592"/>
        </w:trPr>
        <w:tc>
          <w:tcPr>
            <w:tcW w:w="1525" w:type="dxa"/>
            <w:shd w:val="clear" w:color="auto" w:fill="auto"/>
          </w:tcPr>
          <w:p w14:paraId="5B93B63E" w14:textId="12D90D39" w:rsidR="00FE4D81" w:rsidRPr="00FE4D81" w:rsidRDefault="00FE4D81" w:rsidP="00EA3597">
            <w:pPr>
              <w:pStyle w:val="ChartText"/>
              <w:framePr w:hSpace="0" w:wrap="auto" w:vAnchor="margin" w:hAnchor="text" w:yAlign="inline"/>
              <w:rPr>
                <w:rFonts w:ascii="Raleway SemiBold" w:hAnsi="Raleway SemiBold"/>
                <w:b/>
                <w:bCs/>
              </w:rPr>
            </w:pPr>
            <w:r w:rsidRPr="00FE4D81">
              <w:rPr>
                <w:rFonts w:ascii="Raleway SemiBold" w:hAnsi="Raleway SemiBold"/>
                <w:b/>
                <w:bCs/>
              </w:rPr>
              <w:t>Puck</w:t>
            </w:r>
          </w:p>
        </w:tc>
        <w:tc>
          <w:tcPr>
            <w:tcW w:w="5220" w:type="dxa"/>
            <w:shd w:val="clear" w:color="auto" w:fill="auto"/>
          </w:tcPr>
          <w:p w14:paraId="4CC35B9D" w14:textId="77777777" w:rsidR="00FE4D81" w:rsidRPr="008C4455" w:rsidRDefault="00FE4D81" w:rsidP="00EA3597">
            <w:pPr>
              <w:pStyle w:val="ChartText"/>
              <w:framePr w:hSpace="0" w:wrap="auto" w:vAnchor="margin" w:hAnchor="text" w:yAlign="inline"/>
            </w:pPr>
          </w:p>
        </w:tc>
        <w:tc>
          <w:tcPr>
            <w:tcW w:w="2430" w:type="dxa"/>
            <w:shd w:val="clear" w:color="auto" w:fill="auto"/>
          </w:tcPr>
          <w:p w14:paraId="7D9E6FDF" w14:textId="77777777" w:rsidR="00FE4D81" w:rsidRPr="008C4455" w:rsidRDefault="00FE4D81" w:rsidP="00EA3597">
            <w:pPr>
              <w:pStyle w:val="ChartText"/>
              <w:framePr w:hSpace="0" w:wrap="auto" w:vAnchor="margin" w:hAnchor="text" w:yAlign="inline"/>
            </w:pPr>
          </w:p>
        </w:tc>
      </w:tr>
      <w:tr w:rsidR="00FE4D81" w:rsidRPr="008C4455" w14:paraId="1820807B" w14:textId="77777777" w:rsidTr="00EA3597">
        <w:trPr>
          <w:trHeight w:val="2592"/>
        </w:trPr>
        <w:tc>
          <w:tcPr>
            <w:tcW w:w="1525" w:type="dxa"/>
            <w:shd w:val="clear" w:color="auto" w:fill="auto"/>
          </w:tcPr>
          <w:p w14:paraId="740AA7C8" w14:textId="2BDCFE9A" w:rsidR="00FE4D81" w:rsidRPr="00FE4D81" w:rsidRDefault="00FE4D81" w:rsidP="00EA3597">
            <w:pPr>
              <w:pStyle w:val="ChartText"/>
              <w:framePr w:hSpace="0" w:wrap="auto" w:vAnchor="margin" w:hAnchor="text" w:yAlign="inline"/>
              <w:rPr>
                <w:rFonts w:ascii="Raleway SemiBold" w:hAnsi="Raleway SemiBold"/>
                <w:b/>
                <w:bCs/>
              </w:rPr>
            </w:pPr>
            <w:r w:rsidRPr="00FE4D81">
              <w:rPr>
                <w:rFonts w:ascii="Raleway SemiBold" w:hAnsi="Raleway SemiBold"/>
                <w:b/>
                <w:bCs/>
              </w:rPr>
              <w:t>Lysander</w:t>
            </w:r>
          </w:p>
        </w:tc>
        <w:tc>
          <w:tcPr>
            <w:tcW w:w="5220" w:type="dxa"/>
            <w:shd w:val="clear" w:color="auto" w:fill="auto"/>
          </w:tcPr>
          <w:p w14:paraId="57D3A3DC" w14:textId="77777777" w:rsidR="00FE4D81" w:rsidRPr="008C4455" w:rsidRDefault="00FE4D81" w:rsidP="00EA3597">
            <w:pPr>
              <w:pStyle w:val="ChartText"/>
              <w:framePr w:hSpace="0" w:wrap="auto" w:vAnchor="margin" w:hAnchor="text" w:yAlign="inline"/>
            </w:pPr>
          </w:p>
        </w:tc>
        <w:tc>
          <w:tcPr>
            <w:tcW w:w="2430" w:type="dxa"/>
            <w:shd w:val="clear" w:color="auto" w:fill="auto"/>
          </w:tcPr>
          <w:p w14:paraId="6D4200AB" w14:textId="77777777" w:rsidR="00FE4D81" w:rsidRPr="008C4455" w:rsidRDefault="00FE4D81" w:rsidP="00EA3597">
            <w:pPr>
              <w:pStyle w:val="ChartText"/>
              <w:framePr w:hSpace="0" w:wrap="auto" w:vAnchor="margin" w:hAnchor="text" w:yAlign="inline"/>
            </w:pPr>
          </w:p>
        </w:tc>
      </w:tr>
      <w:tr w:rsidR="00FE4D81" w:rsidRPr="008C4455" w14:paraId="33BD3D14" w14:textId="77777777" w:rsidTr="00EA3597">
        <w:trPr>
          <w:trHeight w:val="2592"/>
        </w:trPr>
        <w:tc>
          <w:tcPr>
            <w:tcW w:w="1525" w:type="dxa"/>
            <w:shd w:val="clear" w:color="auto" w:fill="auto"/>
          </w:tcPr>
          <w:p w14:paraId="74EBAC0A" w14:textId="58202AF1" w:rsidR="00FE4D81" w:rsidRPr="00FE4D81" w:rsidRDefault="00FE4D81" w:rsidP="00EA3597">
            <w:pPr>
              <w:pStyle w:val="ChartText"/>
              <w:framePr w:hSpace="0" w:wrap="auto" w:vAnchor="margin" w:hAnchor="text" w:yAlign="inline"/>
              <w:rPr>
                <w:rFonts w:ascii="Raleway SemiBold" w:hAnsi="Raleway SemiBold"/>
                <w:b/>
                <w:bCs/>
              </w:rPr>
            </w:pPr>
            <w:r w:rsidRPr="00FE4D81">
              <w:rPr>
                <w:rFonts w:ascii="Raleway SemiBold" w:hAnsi="Raleway SemiBold"/>
                <w:b/>
                <w:bCs/>
              </w:rPr>
              <w:t>Hermia</w:t>
            </w:r>
          </w:p>
        </w:tc>
        <w:tc>
          <w:tcPr>
            <w:tcW w:w="5220" w:type="dxa"/>
            <w:shd w:val="clear" w:color="auto" w:fill="auto"/>
          </w:tcPr>
          <w:p w14:paraId="1033F159" w14:textId="77777777" w:rsidR="00FE4D81" w:rsidRPr="008C4455" w:rsidRDefault="00FE4D81" w:rsidP="00EA3597">
            <w:pPr>
              <w:pStyle w:val="ChartText"/>
              <w:framePr w:hSpace="0" w:wrap="auto" w:vAnchor="margin" w:hAnchor="text" w:yAlign="inline"/>
            </w:pPr>
          </w:p>
        </w:tc>
        <w:tc>
          <w:tcPr>
            <w:tcW w:w="2430" w:type="dxa"/>
            <w:shd w:val="clear" w:color="auto" w:fill="auto"/>
          </w:tcPr>
          <w:p w14:paraId="33BEA498" w14:textId="77777777" w:rsidR="00FE4D81" w:rsidRPr="008C4455" w:rsidRDefault="00FE4D81" w:rsidP="00EA3597">
            <w:pPr>
              <w:pStyle w:val="ChartText"/>
              <w:framePr w:hSpace="0" w:wrap="auto" w:vAnchor="margin" w:hAnchor="text" w:yAlign="inline"/>
            </w:pPr>
          </w:p>
        </w:tc>
      </w:tr>
      <w:tr w:rsidR="00FE4D81" w:rsidRPr="008C4455" w14:paraId="266F4331" w14:textId="77777777" w:rsidTr="00EA3597">
        <w:trPr>
          <w:trHeight w:val="2592"/>
        </w:trPr>
        <w:tc>
          <w:tcPr>
            <w:tcW w:w="1525" w:type="dxa"/>
            <w:shd w:val="clear" w:color="auto" w:fill="auto"/>
          </w:tcPr>
          <w:p w14:paraId="54BFAD6D" w14:textId="651C46F3" w:rsidR="00FE4D81" w:rsidRPr="00FE4D81" w:rsidRDefault="00FE4D81" w:rsidP="00EA3597">
            <w:pPr>
              <w:pStyle w:val="ChartText"/>
              <w:framePr w:hSpace="0" w:wrap="auto" w:vAnchor="margin" w:hAnchor="text" w:yAlign="inline"/>
              <w:rPr>
                <w:rFonts w:ascii="Raleway SemiBold" w:hAnsi="Raleway SemiBold"/>
                <w:b/>
                <w:bCs/>
              </w:rPr>
            </w:pPr>
            <w:r w:rsidRPr="00FE4D81">
              <w:rPr>
                <w:rFonts w:ascii="Raleway SemiBold" w:hAnsi="Raleway SemiBold"/>
                <w:b/>
                <w:bCs/>
              </w:rPr>
              <w:t>Demetrius</w:t>
            </w:r>
          </w:p>
        </w:tc>
        <w:tc>
          <w:tcPr>
            <w:tcW w:w="5220" w:type="dxa"/>
            <w:shd w:val="clear" w:color="auto" w:fill="auto"/>
          </w:tcPr>
          <w:p w14:paraId="586D0F07" w14:textId="77777777" w:rsidR="00FE4D81" w:rsidRPr="008C4455" w:rsidRDefault="00FE4D81" w:rsidP="00EA3597">
            <w:pPr>
              <w:pStyle w:val="ChartText"/>
              <w:framePr w:hSpace="0" w:wrap="auto" w:vAnchor="margin" w:hAnchor="text" w:yAlign="inline"/>
            </w:pPr>
          </w:p>
        </w:tc>
        <w:tc>
          <w:tcPr>
            <w:tcW w:w="2430" w:type="dxa"/>
            <w:shd w:val="clear" w:color="auto" w:fill="auto"/>
          </w:tcPr>
          <w:p w14:paraId="6AE676FA" w14:textId="77777777" w:rsidR="00FE4D81" w:rsidRPr="008C4455" w:rsidRDefault="00FE4D81" w:rsidP="00EA3597">
            <w:pPr>
              <w:pStyle w:val="ChartText"/>
              <w:framePr w:hSpace="0" w:wrap="auto" w:vAnchor="margin" w:hAnchor="text" w:yAlign="inline"/>
            </w:pPr>
          </w:p>
        </w:tc>
      </w:tr>
    </w:tbl>
    <w:p w14:paraId="3D8AEECF" w14:textId="77777777" w:rsidR="00EA3597" w:rsidRDefault="00EA3597" w:rsidP="00EA3597">
      <w:pPr>
        <w:pStyle w:val="ChartText"/>
        <w:framePr w:hSpace="0" w:wrap="auto" w:vAnchor="margin" w:hAnchor="text" w:yAlign="inline" w:anchorLock="1"/>
        <w:rPr>
          <w:rFonts w:ascii="Raleway SemiBold" w:hAnsi="Raleway SemiBold"/>
          <w:b/>
          <w:bCs/>
        </w:rPr>
        <w:sectPr w:rsidR="00EA3597" w:rsidSect="001678DD">
          <w:pgSz w:w="12240" w:h="15840"/>
          <w:pgMar w:top="306" w:right="1170" w:bottom="1143" w:left="1440" w:header="576" w:footer="576" w:gutter="0"/>
          <w:cols w:space="720"/>
          <w:docGrid w:linePitch="360"/>
        </w:sectPr>
      </w:pPr>
    </w:p>
    <w:tbl>
      <w:tblPr>
        <w:tblStyle w:val="TableGrid"/>
        <w:tblpPr w:leftFromText="187" w:rightFromText="288" w:vertAnchor="text" w:horzAnchor="margin" w:tblpY="59"/>
        <w:tblW w:w="9175" w:type="dxa"/>
        <w:tblLayout w:type="fixed"/>
        <w:tblLook w:val="04A0" w:firstRow="1" w:lastRow="0" w:firstColumn="1" w:lastColumn="0" w:noHBand="0" w:noVBand="1"/>
      </w:tblPr>
      <w:tblGrid>
        <w:gridCol w:w="1525"/>
        <w:gridCol w:w="5220"/>
        <w:gridCol w:w="2430"/>
      </w:tblGrid>
      <w:tr w:rsidR="00EA3597" w:rsidRPr="008C4455" w14:paraId="3BB99A6F" w14:textId="77777777" w:rsidTr="00486F3A">
        <w:trPr>
          <w:trHeight w:val="2592"/>
        </w:trPr>
        <w:tc>
          <w:tcPr>
            <w:tcW w:w="1525" w:type="dxa"/>
            <w:shd w:val="clear" w:color="auto" w:fill="auto"/>
          </w:tcPr>
          <w:p w14:paraId="65A03D2A" w14:textId="77777777" w:rsidR="00EA3597" w:rsidRPr="00FE4D81" w:rsidRDefault="00EA3597" w:rsidP="00486F3A">
            <w:pPr>
              <w:pStyle w:val="ChartText"/>
              <w:framePr w:hSpace="0" w:wrap="auto" w:vAnchor="margin" w:hAnchor="text" w:yAlign="inline"/>
              <w:rPr>
                <w:rFonts w:ascii="Raleway SemiBold" w:hAnsi="Raleway SemiBold"/>
                <w:b/>
                <w:bCs/>
              </w:rPr>
            </w:pPr>
            <w:bookmarkStart w:id="0" w:name="_GoBack"/>
            <w:r w:rsidRPr="00FE4D81">
              <w:rPr>
                <w:rFonts w:ascii="Raleway SemiBold" w:hAnsi="Raleway SemiBold"/>
                <w:b/>
                <w:bCs/>
              </w:rPr>
              <w:lastRenderedPageBreak/>
              <w:t>Helena</w:t>
            </w:r>
          </w:p>
        </w:tc>
        <w:tc>
          <w:tcPr>
            <w:tcW w:w="5220" w:type="dxa"/>
            <w:shd w:val="clear" w:color="auto" w:fill="auto"/>
          </w:tcPr>
          <w:p w14:paraId="4F575DE8" w14:textId="77777777" w:rsidR="00EA3597" w:rsidRPr="008C4455" w:rsidRDefault="00EA3597" w:rsidP="00486F3A">
            <w:pPr>
              <w:pStyle w:val="ChartText"/>
              <w:framePr w:hSpace="0" w:wrap="auto" w:vAnchor="margin" w:hAnchor="text" w:yAlign="inline"/>
            </w:pPr>
          </w:p>
        </w:tc>
        <w:tc>
          <w:tcPr>
            <w:tcW w:w="2430" w:type="dxa"/>
            <w:shd w:val="clear" w:color="auto" w:fill="auto"/>
          </w:tcPr>
          <w:p w14:paraId="65BA6B77" w14:textId="77777777" w:rsidR="00EA3597" w:rsidRPr="008C4455" w:rsidRDefault="00EA3597" w:rsidP="00486F3A">
            <w:pPr>
              <w:pStyle w:val="ChartText"/>
              <w:framePr w:hSpace="0" w:wrap="auto" w:vAnchor="margin" w:hAnchor="text" w:yAlign="inline"/>
            </w:pPr>
          </w:p>
        </w:tc>
      </w:tr>
      <w:tr w:rsidR="00EA3597" w:rsidRPr="008C4455" w14:paraId="4BE55947" w14:textId="77777777" w:rsidTr="00486F3A">
        <w:trPr>
          <w:trHeight w:val="2592"/>
        </w:trPr>
        <w:tc>
          <w:tcPr>
            <w:tcW w:w="1525" w:type="dxa"/>
            <w:shd w:val="clear" w:color="auto" w:fill="auto"/>
          </w:tcPr>
          <w:p w14:paraId="5A6664DF" w14:textId="15EB3D63" w:rsidR="00EA3597" w:rsidRPr="00FE4D81" w:rsidRDefault="00EA3597" w:rsidP="00486F3A">
            <w:pPr>
              <w:pStyle w:val="ChartText"/>
              <w:framePr w:hSpace="0" w:wrap="auto" w:vAnchor="margin" w:hAnchor="text" w:yAlign="inline"/>
              <w:rPr>
                <w:rFonts w:ascii="Raleway SemiBold" w:hAnsi="Raleway SemiBold"/>
                <w:b/>
                <w:bCs/>
              </w:rPr>
            </w:pPr>
            <w:r w:rsidRPr="00FE4D81">
              <w:rPr>
                <w:rFonts w:ascii="Raleway SemiBold" w:hAnsi="Raleway SemiBold"/>
                <w:b/>
                <w:bCs/>
              </w:rPr>
              <w:t>Bottom</w:t>
            </w:r>
          </w:p>
        </w:tc>
        <w:tc>
          <w:tcPr>
            <w:tcW w:w="5220" w:type="dxa"/>
            <w:shd w:val="clear" w:color="auto" w:fill="auto"/>
          </w:tcPr>
          <w:p w14:paraId="2538A2F8" w14:textId="77777777" w:rsidR="00EA3597" w:rsidRPr="008C4455" w:rsidRDefault="00EA3597" w:rsidP="00486F3A">
            <w:pPr>
              <w:pStyle w:val="ChartText"/>
              <w:framePr w:hSpace="0" w:wrap="auto" w:vAnchor="margin" w:hAnchor="text" w:yAlign="inline"/>
            </w:pPr>
          </w:p>
        </w:tc>
        <w:tc>
          <w:tcPr>
            <w:tcW w:w="2430" w:type="dxa"/>
            <w:shd w:val="clear" w:color="auto" w:fill="auto"/>
          </w:tcPr>
          <w:p w14:paraId="08D0C369" w14:textId="77777777" w:rsidR="00EA3597" w:rsidRPr="008C4455" w:rsidRDefault="00EA3597" w:rsidP="00486F3A">
            <w:pPr>
              <w:pStyle w:val="ChartText"/>
              <w:framePr w:hSpace="0" w:wrap="auto" w:vAnchor="margin" w:hAnchor="text" w:yAlign="inline"/>
            </w:pPr>
          </w:p>
        </w:tc>
      </w:tr>
      <w:bookmarkEnd w:id="0"/>
    </w:tbl>
    <w:p w14:paraId="45D58B84" w14:textId="77777777" w:rsidR="00EA3597" w:rsidRDefault="00EA3597" w:rsidP="00EA3597">
      <w:pPr>
        <w:spacing w:after="0"/>
      </w:pPr>
    </w:p>
    <w:p w14:paraId="1D493B4E" w14:textId="33DD24B2" w:rsidR="00EA3597" w:rsidRDefault="00EA3597" w:rsidP="00EA3597">
      <w:r>
        <w:t>Choose one character from the chart. Analyze how this character’s actions and opinions help advance the theme of dreams and reality in the play.</w:t>
      </w:r>
    </w:p>
    <w:p w14:paraId="515724F3" w14:textId="77777777" w:rsidR="00EA3597" w:rsidRDefault="00EA3597" w:rsidP="00EA3597">
      <w:pPr>
        <w:pStyle w:val="ChartText"/>
        <w:framePr w:hSpace="0" w:wrap="auto" w:vAnchor="margin" w:hAnchor="text" w:yAlign="inline" w:anchorLock="1"/>
        <w:rPr>
          <w:rFonts w:ascii="Raleway SemiBold" w:hAnsi="Raleway SemiBold"/>
          <w:b/>
          <w:bCs/>
        </w:rPr>
      </w:pPr>
    </w:p>
    <w:p w14:paraId="5FD5C4EB" w14:textId="5087622C" w:rsidR="000D0B02" w:rsidRPr="006549B2" w:rsidRDefault="00015FB8" w:rsidP="006549B2">
      <w:pPr>
        <w:pStyle w:val="ChartText"/>
        <w:framePr w:hSpace="0" w:wrap="auto" w:vAnchor="margin" w:hAnchor="text" w:yAlign="inline" w:anchorLock="1"/>
        <w:rPr>
          <w:rFonts w:ascii="Raleway SemiBold" w:hAnsi="Raleway SemiBold"/>
          <w:b/>
          <w:bCs/>
        </w:rPr>
      </w:pPr>
      <w:r w:rsidRPr="00CC4EDB">
        <w:rPr>
          <w:noProof/>
        </w:rPr>
        <mc:AlternateContent>
          <mc:Choice Requires="wps">
            <w:drawing>
              <wp:anchor distT="0" distB="0" distL="114300" distR="114300" simplePos="0" relativeHeight="251659264" behindDoc="0" locked="0" layoutInCell="1" allowOverlap="1" wp14:anchorId="4F1AD732" wp14:editId="21133208">
                <wp:simplePos x="0" y="0"/>
                <wp:positionH relativeFrom="column">
                  <wp:posOffset>100965</wp:posOffset>
                </wp:positionH>
                <wp:positionV relativeFrom="paragraph">
                  <wp:posOffset>3554730</wp:posOffset>
                </wp:positionV>
                <wp:extent cx="5746115" cy="7442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746115" cy="744220"/>
                        </a:xfrm>
                        <a:prstGeom prst="rect">
                          <a:avLst/>
                        </a:prstGeom>
                        <a:noFill/>
                        <a:ln w="6350">
                          <a:noFill/>
                        </a:ln>
                      </wps:spPr>
                      <wps:txbx>
                        <w:txbxContent>
                          <w:p w14:paraId="5C2DBEF4" w14:textId="77777777" w:rsidR="00EA3597" w:rsidRDefault="00EA3597" w:rsidP="008924F8">
                            <w:pPr>
                              <w:pStyle w:val="Standards"/>
                              <w:ind w:right="0"/>
                            </w:pPr>
                            <w:r>
                              <w:t>RL.11-12.1 Cite strong and thorough textual evidence to support analysis of what the text says explicitly as well as inferences drawn from the text, including determining where the text leaves matters uncertain.</w:t>
                            </w:r>
                          </w:p>
                          <w:p w14:paraId="452CE028" w14:textId="62038828" w:rsidR="00EA3597" w:rsidRPr="006572D9" w:rsidRDefault="00EA3597" w:rsidP="008924F8">
                            <w:pPr>
                              <w:pStyle w:val="Standards"/>
                              <w:ind w:right="0"/>
                              <w:rPr>
                                <w:rFonts w:cstheme="minorHAnsi"/>
                              </w:rPr>
                            </w:pPr>
                            <w:bookmarkStart w:id="1" w:name="CCSS.ELA-Literacy.RL.11-12.3"/>
                            <w:r w:rsidRPr="00A43725">
                              <w:t>RL.11-12.3</w:t>
                            </w:r>
                            <w:bookmarkEnd w:id="1"/>
                            <w:r>
                              <w:t xml:space="preserve"> </w:t>
                            </w:r>
                            <w:r w:rsidRPr="00A43725">
                              <w:t>Analyze the impact of the author's choices regarding how to develop and relate elements of a story or drama (e.g., where a story is set, how the action is ordered, how the characters are introduced and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1AD732" id="_x0000_t202" coordsize="21600,21600" o:spt="202" path="m,l,21600r21600,l21600,xe">
                <v:stroke joinstyle="miter"/>
                <v:path gradientshapeok="t" o:connecttype="rect"/>
              </v:shapetype>
              <v:shape id="Text Box 14" o:spid="_x0000_s1026" type="#_x0000_t202" style="position:absolute;margin-left:7.95pt;margin-top:279.9pt;width:452.45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" filled="f" stroked="f" strokeweight=".5pt">
                <v:textbox>
                  <w:txbxContent>
                    <w:p w14:paraId="5C2DBEF4" w14:textId="77777777" w:rsidR="00EA3597" w:rsidRDefault="00EA3597" w:rsidP="008924F8">
                      <w:pPr>
                        <w:pStyle w:val="Standards"/>
                        <w:ind w:right="0"/>
                      </w:pPr>
                      <w:r>
                        <w:t xml:space="preserve">RL.11-12.1 Cite strong and thorough textual evidence to support analysis of what the text says explicitly as well as inferences drawn from the text, including determining where the text leaves </w:t>
                      </w:r>
                      <w:proofErr w:type="gramStart"/>
                      <w:r>
                        <w:t>matters</w:t>
                      </w:r>
                      <w:proofErr w:type="gramEnd"/>
                      <w:r>
                        <w:t xml:space="preserve"> uncertain.</w:t>
                      </w:r>
                    </w:p>
                    <w:p w14:paraId="452CE028" w14:textId="62038828" w:rsidR="00EA3597" w:rsidRPr="006572D9" w:rsidRDefault="00EA3597" w:rsidP="008924F8">
                      <w:pPr>
                        <w:pStyle w:val="Standards"/>
                        <w:ind w:right="0"/>
                        <w:rPr>
                          <w:rFonts w:cstheme="minorHAnsi"/>
                        </w:rPr>
                      </w:pPr>
                      <w:bookmarkStart w:id="2" w:name="CCSS.ELA-Literacy.RL.11-12.3"/>
                      <w:r w:rsidRPr="00A43725">
                        <w:t>RL.11-12.3</w:t>
                      </w:r>
                      <w:bookmarkEnd w:id="2"/>
                      <w:r>
                        <w:t xml:space="preserve"> </w:t>
                      </w:r>
                      <w:r w:rsidRPr="00A43725">
                        <w:t>Analyze the impact of the author's choices regarding how to develop and relate elements of a story or drama (e.g., where a story is set, how the action is ordered, how the characters are introduced and developed).</w:t>
                      </w:r>
                    </w:p>
                  </w:txbxContent>
                </v:textbox>
              </v:shape>
            </w:pict>
          </mc:Fallback>
        </mc:AlternateContent>
      </w:r>
      <w:r w:rsidRPr="00CC4EDB">
        <w:rPr>
          <w:noProof/>
        </w:rPr>
        <mc:AlternateContent>
          <mc:Choice Requires="wps">
            <w:drawing>
              <wp:anchor distT="0" distB="0" distL="114300" distR="114300" simplePos="0" relativeHeight="251660288" behindDoc="1" locked="0" layoutInCell="1" allowOverlap="1" wp14:anchorId="389ED33B" wp14:editId="72DFA169">
                <wp:simplePos x="0" y="0"/>
                <wp:positionH relativeFrom="column">
                  <wp:posOffset>-12700</wp:posOffset>
                </wp:positionH>
                <wp:positionV relativeFrom="paragraph">
                  <wp:posOffset>3503930</wp:posOffset>
                </wp:positionV>
                <wp:extent cx="5860415" cy="816610"/>
                <wp:effectExtent l="0" t="0" r="6985" b="8890"/>
                <wp:wrapNone/>
                <wp:docPr id="15" name="Rounded Rectangle 15"/>
                <wp:cNvGraphicFramePr/>
                <a:graphic xmlns:a="http://schemas.openxmlformats.org/drawingml/2006/main">
                  <a:graphicData uri="http://schemas.microsoft.com/office/word/2010/wordprocessingShape">
                    <wps:wsp>
                      <wps:cNvSpPr/>
                      <wps:spPr>
                        <a:xfrm>
                          <a:off x="0" y="0"/>
                          <a:ext cx="5860415" cy="81661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3BEC92" id="Rounded Rectangle 15" o:spid="_x0000_s1026" style="position:absolute;margin-left:-1pt;margin-top:275.9pt;width:461.45pt;height:6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" fillcolor="#8f1f8e" strokecolor="#8f1f8e" strokeweight="1pt">
                <v:fill opacity="4626f"/>
                <v:stroke opacity="19789f"/>
              </v:roundrect>
            </w:pict>
          </mc:Fallback>
        </mc:AlternateContent>
      </w:r>
    </w:p>
    <w:sectPr w:rsidR="000D0B02" w:rsidRPr="006549B2"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C41F7" w14:textId="77777777" w:rsidR="00D900F1" w:rsidRDefault="00D900F1" w:rsidP="003A36AE">
      <w:r>
        <w:separator/>
      </w:r>
    </w:p>
  </w:endnote>
  <w:endnote w:type="continuationSeparator" w:id="0">
    <w:p w14:paraId="4B16C7BE" w14:textId="77777777" w:rsidR="00D900F1" w:rsidRDefault="00D900F1"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4D"/>
    <w:family w:val="swiss"/>
    <w:pitch w:val="variable"/>
    <w:sig w:usb0="A00002FF" w:usb1="5000205B" w:usb2="00000000" w:usb3="00000000" w:csb0="00000097" w:csb1="00000000"/>
  </w:font>
  <w:font w:name="Raleway SemiBold">
    <w:altName w:val="Minion Pro Bold Cond Ital"/>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roman"/>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Calibri"/>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23FA" w14:textId="3C0B0489" w:rsidR="00414F08" w:rsidRDefault="00745421">
    <w:pPr>
      <w:pStyle w:val="Footer"/>
    </w:pPr>
    <w:r w:rsidRPr="00414F08">
      <w:rPr>
        <w:noProof/>
      </w:rPr>
      <mc:AlternateContent>
        <mc:Choice Requires="wps">
          <w:drawing>
            <wp:anchor distT="0" distB="0" distL="114300" distR="114300" simplePos="0" relativeHeight="251705344" behindDoc="1" locked="0" layoutInCell="1" allowOverlap="1" wp14:anchorId="02001CB7" wp14:editId="141B2F2E">
              <wp:simplePos x="0" y="0"/>
              <wp:positionH relativeFrom="column">
                <wp:posOffset>3956685</wp:posOffset>
              </wp:positionH>
              <wp:positionV relativeFrom="paragraph">
                <wp:posOffset>135255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001CB7" id="_x0000_t202" coordsize="21600,21600" o:spt="202" path="m,l,21600r21600,l21600,xe">
              <v:stroke joinstyle="miter"/>
              <v:path gradientshapeok="t" o:connecttype="rect"/>
            </v:shapetype>
            <v:shape id="Text Box 24" o:spid="_x0000_s1027" type="#_x0000_t202" style="position:absolute;margin-left:311.55pt;margin-top:10.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&#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r w:rsidR="00E735B4" w:rsidRPr="00414F08">
      <w:rPr>
        <w:noProof/>
      </w:rPr>
      <mc:AlternateContent>
        <mc:Choice Requires="wps">
          <w:drawing>
            <wp:anchor distT="0" distB="0" distL="114300" distR="114300" simplePos="0" relativeHeight="251706368" behindDoc="0" locked="0" layoutInCell="1" allowOverlap="1" wp14:anchorId="76FB94DE" wp14:editId="0EE1C607">
              <wp:simplePos x="0" y="0"/>
              <wp:positionH relativeFrom="column">
                <wp:posOffset>-321310</wp:posOffset>
              </wp:positionH>
              <wp:positionV relativeFrom="paragraph">
                <wp:posOffset>135890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1E2BCE81" w:rsidR="00414F08" w:rsidRDefault="00414F08" w:rsidP="00E60C1C">
                          <w:r>
                            <w:t>Page 2</w:t>
                          </w:r>
                          <w:r w:rsidRPr="00AE4643">
                            <w:t xml:space="preserve"> of </w:t>
                          </w:r>
                          <w:r w:rsidR="00015FB8">
                            <w:t>3</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FB94DE" id="Text Box 25" o:spid="_x0000_s1028" type="#_x0000_t202" style="position:absolute;margin-left:-25.3pt;margin-top:10.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" filled="f" stroked="f" strokeweight=".5pt">
              <v:textbox>
                <w:txbxContent>
                  <w:p w14:paraId="69B727B6" w14:textId="1E2BCE81" w:rsidR="00414F08" w:rsidRDefault="00414F08" w:rsidP="00E60C1C">
                    <w:r>
                      <w:t>Page 2</w:t>
                    </w:r>
                    <w:r w:rsidRPr="00AE4643">
                      <w:t xml:space="preserve"> of </w:t>
                    </w:r>
                    <w:r w:rsidR="00015FB8">
                      <w:t>3</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53B89AA" w:rsidR="00E731F7" w:rsidRDefault="00E731F7" w:rsidP="003A36AE">
                          <w:r>
                            <w:t xml:space="preserve">Page </w:t>
                          </w:r>
                          <w:r w:rsidR="00791A0A">
                            <w:t>1</w:t>
                          </w:r>
                          <w:r w:rsidRPr="00AE4643">
                            <w:t xml:space="preserve"> of </w:t>
                          </w:r>
                          <w:r w:rsidR="00015FB8">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6358D" id="_x0000_t202" coordsize="21600,21600" o:spt="202" path="m,l,21600r21600,l21600,xe">
              <v:stroke joinstyle="miter"/>
              <v:path gradientshapeok="t" o:connecttype="rect"/>
            </v:shapetype>
            <v:shape id="Text Box 10" o:spid="_x0000_s1029"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kc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" filled="f" stroked="f" strokeweight=".5pt">
              <v:textbox>
                <w:txbxContent>
                  <w:p w14:paraId="1E8D7724" w14:textId="753B89AA" w:rsidR="00E731F7" w:rsidRDefault="00E731F7" w:rsidP="003A36AE">
                    <w:r>
                      <w:t xml:space="preserve">Page </w:t>
                    </w:r>
                    <w:r w:rsidR="00791A0A">
                      <w:t>1</w:t>
                    </w:r>
                    <w:r w:rsidRPr="00AE4643">
                      <w:t xml:space="preserve"> of </w:t>
                    </w:r>
                    <w:r w:rsidR="00015FB8">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0DD18" id="Text Box 11" o:spid="_x0000_s1030"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U/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4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sxfU/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E6602" w14:textId="60AE0495" w:rsidR="00084FF3" w:rsidRPr="00733BAD" w:rsidRDefault="004E55E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48988CF2">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CA63215" w14:textId="677BC7D0" w:rsidR="00015FB8" w:rsidRDefault="00015FB8" w:rsidP="00015FB8">
                          <w:r>
                            <w:t>Page 3</w:t>
                          </w:r>
                          <w:r w:rsidRPr="00AE4643">
                            <w:t xml:space="preserve"> of </w:t>
                          </w:r>
                          <w:r>
                            <w:t>3</w:t>
                          </w:r>
                        </w:p>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AC1B2A" id="_x0000_t202" coordsize="21600,21600" o:spt="202" path="m,l,21600r21600,l21600,xe">
              <v:stroke joinstyle="miter"/>
              <v:path gradientshapeok="t" o:connecttype="rect"/>
            </v:shapetype>
            <v:shape id="Text Box 63" o:spid="_x0000_s1031"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" filled="f" stroked="f" strokeweight=".5pt">
              <v:textbox>
                <w:txbxContent>
                  <w:p w14:paraId="5CA63215" w14:textId="677BC7D0" w:rsidR="00015FB8" w:rsidRDefault="00015FB8" w:rsidP="00015FB8">
                    <w:r>
                      <w:t xml:space="preserve">Page </w:t>
                    </w:r>
                    <w:r>
                      <w:t>3</w:t>
                    </w:r>
                    <w:r w:rsidRPr="00AE4643">
                      <w:t xml:space="preserve"> of </w:t>
                    </w:r>
                    <w:r>
                      <w:t>3</w:t>
                    </w:r>
                  </w:p>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0A6B11DA">
              <wp:simplePos x="0" y="0"/>
              <wp:positionH relativeFrom="column">
                <wp:posOffset>3949700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C9A6C9" id="Text Box 64" o:spid="_x0000_s1032" type="#_x0000_t202" style="position:absolute;left:0;text-align:left;margin-left:311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9Mg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&#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084FF3">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83236" w14:textId="77777777" w:rsidR="00D900F1" w:rsidRDefault="00D900F1" w:rsidP="003A36AE">
      <w:r>
        <w:separator/>
      </w:r>
    </w:p>
  </w:footnote>
  <w:footnote w:type="continuationSeparator" w:id="0">
    <w:p w14:paraId="648F4474" w14:textId="77777777" w:rsidR="00D900F1" w:rsidRDefault="00D900F1"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DDCF2" w14:textId="77C399C1" w:rsidR="00414F08" w:rsidRPr="00B03609" w:rsidRDefault="00414F08" w:rsidP="00871511">
    <w:pPr>
      <w:pStyle w:val="Eyebrow"/>
      <w:spacing w:after="52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&#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5B482773" w:rsidR="000D0855" w:rsidRPr="00FE4D81" w:rsidRDefault="00FE4D81" w:rsidP="00F31854">
    <w:pPr>
      <w:pStyle w:val="Heading1"/>
      <w:ind w:left="900"/>
      <w:rPr>
        <w:rFonts w:ascii="Raleway ExtraLight" w:hAnsi="Raleway ExtraLight"/>
        <w:b w:val="0"/>
        <w:bCs w:val="0"/>
      </w:rPr>
    </w:pPr>
    <w:r>
      <w:t>A Midsummer Night’s Dream</w:t>
    </w:r>
    <w:r w:rsidR="000D0855" w:rsidRPr="002B6909">
      <w:rPr>
        <w:rFonts w:ascii="Raleway ExtraLight" w:hAnsi="Raleway ExtraLight" w:cstheme="majorHAnsi"/>
        <w:b w:val="0"/>
        <w:bCs w:val="0"/>
      </w:rPr>
      <w:t xml:space="preserve"> </w:t>
    </w:r>
    <w:r w:rsidRPr="00FE4D81">
      <w:rPr>
        <w:rFonts w:ascii="Raleway ExtraLight" w:hAnsi="Raleway ExtraLight"/>
        <w:b w:val="0"/>
        <w:bCs w:val="0"/>
      </w:rPr>
      <w:t>Dreamer or Realist?</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0316" w14:textId="77777777" w:rsidR="00AC3E65" w:rsidRPr="00B03609" w:rsidRDefault="00AC3E65" w:rsidP="00BC438D">
    <w:pPr>
      <w:pStyle w:val="Eyebrow"/>
      <w:spacing w:after="36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2CF9E4"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&#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60EC"/>
    <w:rsid w:val="0003029F"/>
    <w:rsid w:val="0004361A"/>
    <w:rsid w:val="000451A8"/>
    <w:rsid w:val="000505AA"/>
    <w:rsid w:val="00055E23"/>
    <w:rsid w:val="0005749A"/>
    <w:rsid w:val="00057D6B"/>
    <w:rsid w:val="0006439A"/>
    <w:rsid w:val="000651DA"/>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855"/>
    <w:rsid w:val="000D0B02"/>
    <w:rsid w:val="000D12A3"/>
    <w:rsid w:val="000D4A30"/>
    <w:rsid w:val="000D66FE"/>
    <w:rsid w:val="000D72AE"/>
    <w:rsid w:val="000F2B7E"/>
    <w:rsid w:val="000F2F97"/>
    <w:rsid w:val="000F5B43"/>
    <w:rsid w:val="000F5D12"/>
    <w:rsid w:val="0010627E"/>
    <w:rsid w:val="00111CF9"/>
    <w:rsid w:val="001160E9"/>
    <w:rsid w:val="001268EF"/>
    <w:rsid w:val="00135A8E"/>
    <w:rsid w:val="00137040"/>
    <w:rsid w:val="00147687"/>
    <w:rsid w:val="001507BD"/>
    <w:rsid w:val="001523BB"/>
    <w:rsid w:val="00153926"/>
    <w:rsid w:val="00154F6D"/>
    <w:rsid w:val="001620A3"/>
    <w:rsid w:val="001678DD"/>
    <w:rsid w:val="001724ED"/>
    <w:rsid w:val="00173B85"/>
    <w:rsid w:val="00180844"/>
    <w:rsid w:val="0018205B"/>
    <w:rsid w:val="0018213B"/>
    <w:rsid w:val="00185466"/>
    <w:rsid w:val="0018585F"/>
    <w:rsid w:val="00187BD9"/>
    <w:rsid w:val="00192D7F"/>
    <w:rsid w:val="001936CE"/>
    <w:rsid w:val="001A0D75"/>
    <w:rsid w:val="001A1463"/>
    <w:rsid w:val="001A6B1F"/>
    <w:rsid w:val="001B0E16"/>
    <w:rsid w:val="001B35D8"/>
    <w:rsid w:val="001B4668"/>
    <w:rsid w:val="001B6691"/>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283"/>
    <w:rsid w:val="00277BA8"/>
    <w:rsid w:val="0028569E"/>
    <w:rsid w:val="00285977"/>
    <w:rsid w:val="00286419"/>
    <w:rsid w:val="00290A1E"/>
    <w:rsid w:val="002919CE"/>
    <w:rsid w:val="002923EE"/>
    <w:rsid w:val="00292C1E"/>
    <w:rsid w:val="00292EDB"/>
    <w:rsid w:val="00293E7B"/>
    <w:rsid w:val="002A4404"/>
    <w:rsid w:val="002A5F6B"/>
    <w:rsid w:val="002B072A"/>
    <w:rsid w:val="002B527D"/>
    <w:rsid w:val="002B6909"/>
    <w:rsid w:val="002C45B8"/>
    <w:rsid w:val="002C4F9B"/>
    <w:rsid w:val="002C58CD"/>
    <w:rsid w:val="002C7F85"/>
    <w:rsid w:val="002E69FF"/>
    <w:rsid w:val="002E708D"/>
    <w:rsid w:val="002F0102"/>
    <w:rsid w:val="002F0C0B"/>
    <w:rsid w:val="002F2B4C"/>
    <w:rsid w:val="00306D35"/>
    <w:rsid w:val="00310E8B"/>
    <w:rsid w:val="00312D5A"/>
    <w:rsid w:val="003220F1"/>
    <w:rsid w:val="00326287"/>
    <w:rsid w:val="00335905"/>
    <w:rsid w:val="00335A31"/>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7921"/>
    <w:rsid w:val="003C3A65"/>
    <w:rsid w:val="003C5BDA"/>
    <w:rsid w:val="003C7A72"/>
    <w:rsid w:val="003D07E9"/>
    <w:rsid w:val="003E115F"/>
    <w:rsid w:val="003E1C03"/>
    <w:rsid w:val="003E507F"/>
    <w:rsid w:val="003F40E4"/>
    <w:rsid w:val="00400DA7"/>
    <w:rsid w:val="00402F42"/>
    <w:rsid w:val="00404BE3"/>
    <w:rsid w:val="00406073"/>
    <w:rsid w:val="004072BE"/>
    <w:rsid w:val="00410E1C"/>
    <w:rsid w:val="00411AFC"/>
    <w:rsid w:val="00414DD7"/>
    <w:rsid w:val="00414F08"/>
    <w:rsid w:val="004376C1"/>
    <w:rsid w:val="004401A5"/>
    <w:rsid w:val="004404FF"/>
    <w:rsid w:val="00441F48"/>
    <w:rsid w:val="004500FA"/>
    <w:rsid w:val="00453832"/>
    <w:rsid w:val="00457964"/>
    <w:rsid w:val="00457D50"/>
    <w:rsid w:val="00470153"/>
    <w:rsid w:val="00476008"/>
    <w:rsid w:val="00477B46"/>
    <w:rsid w:val="004828E6"/>
    <w:rsid w:val="00486F3A"/>
    <w:rsid w:val="004916AE"/>
    <w:rsid w:val="004922D9"/>
    <w:rsid w:val="00495A9D"/>
    <w:rsid w:val="004A10E8"/>
    <w:rsid w:val="004B6FBE"/>
    <w:rsid w:val="004D121F"/>
    <w:rsid w:val="004D2949"/>
    <w:rsid w:val="004D3F9A"/>
    <w:rsid w:val="004D418D"/>
    <w:rsid w:val="004D4C43"/>
    <w:rsid w:val="004D4CBB"/>
    <w:rsid w:val="004E55E6"/>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E57E8"/>
    <w:rsid w:val="005F51F4"/>
    <w:rsid w:val="005F6A24"/>
    <w:rsid w:val="0060119E"/>
    <w:rsid w:val="00601735"/>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549B2"/>
    <w:rsid w:val="006572D9"/>
    <w:rsid w:val="00671722"/>
    <w:rsid w:val="00671D77"/>
    <w:rsid w:val="00672957"/>
    <w:rsid w:val="006736C1"/>
    <w:rsid w:val="00675B49"/>
    <w:rsid w:val="00676571"/>
    <w:rsid w:val="0068263A"/>
    <w:rsid w:val="006843E7"/>
    <w:rsid w:val="006852BA"/>
    <w:rsid w:val="0069555B"/>
    <w:rsid w:val="006A4C67"/>
    <w:rsid w:val="006A50A1"/>
    <w:rsid w:val="006A6101"/>
    <w:rsid w:val="006B42D0"/>
    <w:rsid w:val="006B4A64"/>
    <w:rsid w:val="006C01A8"/>
    <w:rsid w:val="006C06D6"/>
    <w:rsid w:val="006C1755"/>
    <w:rsid w:val="006D58B1"/>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36BB"/>
    <w:rsid w:val="00745421"/>
    <w:rsid w:val="00747A7E"/>
    <w:rsid w:val="00751408"/>
    <w:rsid w:val="00753EE6"/>
    <w:rsid w:val="007644A8"/>
    <w:rsid w:val="007769BF"/>
    <w:rsid w:val="00781994"/>
    <w:rsid w:val="00784499"/>
    <w:rsid w:val="00790517"/>
    <w:rsid w:val="00791A0A"/>
    <w:rsid w:val="00793430"/>
    <w:rsid w:val="007A1D29"/>
    <w:rsid w:val="007A558E"/>
    <w:rsid w:val="007A6E02"/>
    <w:rsid w:val="007B7536"/>
    <w:rsid w:val="007C1918"/>
    <w:rsid w:val="007D34E5"/>
    <w:rsid w:val="007D61FB"/>
    <w:rsid w:val="007E53C1"/>
    <w:rsid w:val="007E60A1"/>
    <w:rsid w:val="007F20B0"/>
    <w:rsid w:val="007F3141"/>
    <w:rsid w:val="007F6CA3"/>
    <w:rsid w:val="007F72A1"/>
    <w:rsid w:val="007F7B4F"/>
    <w:rsid w:val="00800602"/>
    <w:rsid w:val="00804C86"/>
    <w:rsid w:val="00805A4F"/>
    <w:rsid w:val="00807E79"/>
    <w:rsid w:val="008253B0"/>
    <w:rsid w:val="0084028A"/>
    <w:rsid w:val="00842F76"/>
    <w:rsid w:val="00845D02"/>
    <w:rsid w:val="0084734B"/>
    <w:rsid w:val="00852294"/>
    <w:rsid w:val="00856FC0"/>
    <w:rsid w:val="00860990"/>
    <w:rsid w:val="00860E8C"/>
    <w:rsid w:val="00861AEB"/>
    <w:rsid w:val="00863222"/>
    <w:rsid w:val="00867F33"/>
    <w:rsid w:val="00870F15"/>
    <w:rsid w:val="008712C8"/>
    <w:rsid w:val="00871511"/>
    <w:rsid w:val="0087352C"/>
    <w:rsid w:val="00874E75"/>
    <w:rsid w:val="008768A8"/>
    <w:rsid w:val="008924F8"/>
    <w:rsid w:val="00893CEA"/>
    <w:rsid w:val="00896D20"/>
    <w:rsid w:val="008A36AC"/>
    <w:rsid w:val="008B0168"/>
    <w:rsid w:val="008B267D"/>
    <w:rsid w:val="008B68C0"/>
    <w:rsid w:val="008C0691"/>
    <w:rsid w:val="008C4455"/>
    <w:rsid w:val="008C5BE7"/>
    <w:rsid w:val="008C6196"/>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4804"/>
    <w:rsid w:val="009415A0"/>
    <w:rsid w:val="0094677D"/>
    <w:rsid w:val="009476B9"/>
    <w:rsid w:val="009509DB"/>
    <w:rsid w:val="0095189C"/>
    <w:rsid w:val="00960B19"/>
    <w:rsid w:val="0096106F"/>
    <w:rsid w:val="00961642"/>
    <w:rsid w:val="00981169"/>
    <w:rsid w:val="00981DF7"/>
    <w:rsid w:val="00990652"/>
    <w:rsid w:val="009947DC"/>
    <w:rsid w:val="009973EA"/>
    <w:rsid w:val="00997E60"/>
    <w:rsid w:val="009A2A1B"/>
    <w:rsid w:val="009A4A8C"/>
    <w:rsid w:val="009A5F08"/>
    <w:rsid w:val="009B19D5"/>
    <w:rsid w:val="009B3C08"/>
    <w:rsid w:val="009C08FF"/>
    <w:rsid w:val="009C2AE7"/>
    <w:rsid w:val="009E685A"/>
    <w:rsid w:val="009E6AA5"/>
    <w:rsid w:val="009F025E"/>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5E57"/>
    <w:rsid w:val="00A567EE"/>
    <w:rsid w:val="00A60FDD"/>
    <w:rsid w:val="00A6322E"/>
    <w:rsid w:val="00A76305"/>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812B2"/>
    <w:rsid w:val="00B82CFD"/>
    <w:rsid w:val="00B87872"/>
    <w:rsid w:val="00B92C8A"/>
    <w:rsid w:val="00BB36F4"/>
    <w:rsid w:val="00BC438D"/>
    <w:rsid w:val="00BD1856"/>
    <w:rsid w:val="00BD28CE"/>
    <w:rsid w:val="00BD5663"/>
    <w:rsid w:val="00BD5B6B"/>
    <w:rsid w:val="00BD7565"/>
    <w:rsid w:val="00BE21A4"/>
    <w:rsid w:val="00BE233F"/>
    <w:rsid w:val="00BE25D8"/>
    <w:rsid w:val="00BE797F"/>
    <w:rsid w:val="00BF1B6E"/>
    <w:rsid w:val="00BF275D"/>
    <w:rsid w:val="00BF2C24"/>
    <w:rsid w:val="00BF7860"/>
    <w:rsid w:val="00C02318"/>
    <w:rsid w:val="00C11977"/>
    <w:rsid w:val="00C14333"/>
    <w:rsid w:val="00C15715"/>
    <w:rsid w:val="00C23C64"/>
    <w:rsid w:val="00C407E9"/>
    <w:rsid w:val="00C41C0E"/>
    <w:rsid w:val="00C42FD1"/>
    <w:rsid w:val="00C507AB"/>
    <w:rsid w:val="00C613D8"/>
    <w:rsid w:val="00C638EF"/>
    <w:rsid w:val="00C71EFA"/>
    <w:rsid w:val="00C76ACF"/>
    <w:rsid w:val="00C810C3"/>
    <w:rsid w:val="00C81480"/>
    <w:rsid w:val="00C823FA"/>
    <w:rsid w:val="00C8353A"/>
    <w:rsid w:val="00C84B19"/>
    <w:rsid w:val="00C85AAD"/>
    <w:rsid w:val="00C968FA"/>
    <w:rsid w:val="00CA0E42"/>
    <w:rsid w:val="00CA1345"/>
    <w:rsid w:val="00CA3618"/>
    <w:rsid w:val="00CA5B3C"/>
    <w:rsid w:val="00CC2CA1"/>
    <w:rsid w:val="00CC3EA7"/>
    <w:rsid w:val="00CC4EDB"/>
    <w:rsid w:val="00CC60A0"/>
    <w:rsid w:val="00CD4436"/>
    <w:rsid w:val="00CD7197"/>
    <w:rsid w:val="00CE1DD5"/>
    <w:rsid w:val="00CE738B"/>
    <w:rsid w:val="00CF0869"/>
    <w:rsid w:val="00CF0979"/>
    <w:rsid w:val="00CF1031"/>
    <w:rsid w:val="00CF203B"/>
    <w:rsid w:val="00CF23D5"/>
    <w:rsid w:val="00CF2DA7"/>
    <w:rsid w:val="00D00F11"/>
    <w:rsid w:val="00D0264B"/>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0F1"/>
    <w:rsid w:val="00D90426"/>
    <w:rsid w:val="00D91882"/>
    <w:rsid w:val="00D96125"/>
    <w:rsid w:val="00D96C39"/>
    <w:rsid w:val="00DA1F36"/>
    <w:rsid w:val="00DB0038"/>
    <w:rsid w:val="00DB2694"/>
    <w:rsid w:val="00DB5010"/>
    <w:rsid w:val="00DB7C36"/>
    <w:rsid w:val="00DC2C85"/>
    <w:rsid w:val="00DC50E2"/>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60C1C"/>
    <w:rsid w:val="00E67D53"/>
    <w:rsid w:val="00E7012D"/>
    <w:rsid w:val="00E71A52"/>
    <w:rsid w:val="00E731F7"/>
    <w:rsid w:val="00E735B4"/>
    <w:rsid w:val="00E80C39"/>
    <w:rsid w:val="00E8267D"/>
    <w:rsid w:val="00EA2B52"/>
    <w:rsid w:val="00EA3597"/>
    <w:rsid w:val="00EA6242"/>
    <w:rsid w:val="00EA6AB9"/>
    <w:rsid w:val="00EA797A"/>
    <w:rsid w:val="00EB05C4"/>
    <w:rsid w:val="00EB2AA2"/>
    <w:rsid w:val="00EC3911"/>
    <w:rsid w:val="00EC57D9"/>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97386"/>
    <w:rsid w:val="00FA2D94"/>
    <w:rsid w:val="00FA3AB2"/>
    <w:rsid w:val="00FA4E87"/>
    <w:rsid w:val="00FB705F"/>
    <w:rsid w:val="00FC1D12"/>
    <w:rsid w:val="00FC60CB"/>
    <w:rsid w:val="00FD0CC7"/>
    <w:rsid w:val="00FD0EFD"/>
    <w:rsid w:val="00FD15CB"/>
    <w:rsid w:val="00FE0D3C"/>
    <w:rsid w:val="00FE320F"/>
    <w:rsid w:val="00FE4740"/>
    <w:rsid w:val="00FE4D81"/>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15B51-8439-4A12-AC9E-8EDCBE32CFAE}"/>
</file>

<file path=customXml/itemProps2.xml><?xml version="1.0" encoding="utf-8"?>
<ds:datastoreItem xmlns:ds="http://schemas.openxmlformats.org/officeDocument/2006/customXml" ds:itemID="{7D7219D4-3E07-46FE-A96D-D1A97DF20E0A}"/>
</file>

<file path=customXml/itemProps3.xml><?xml version="1.0" encoding="utf-8"?>
<ds:datastoreItem xmlns:ds="http://schemas.openxmlformats.org/officeDocument/2006/customXml" ds:itemID="{A70A8ECA-E60F-4C13-A8BC-8EE8DAACC93F}"/>
</file>

<file path=docProps/app.xml><?xml version="1.0" encoding="utf-8"?>
<Properties xmlns="http://schemas.openxmlformats.org/officeDocument/2006/extended-properties" xmlns:vt="http://schemas.openxmlformats.org/officeDocument/2006/docPropsVTypes">
  <Template>Normal.dotm</Template>
  <TotalTime>695</TotalTime>
  <Pages>3</Pages>
  <Words>281</Words>
  <Characters>1608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287</cp:revision>
  <cp:lastPrinted>2019-10-31T06:26:00Z</cp:lastPrinted>
  <dcterms:created xsi:type="dcterms:W3CDTF">2019-08-08T16:38:00Z</dcterms:created>
  <dcterms:modified xsi:type="dcterms:W3CDTF">2019-11-05T13:50:00Z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