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DAE61" w14:textId="77777777" w:rsidR="008668C9" w:rsidRPr="00B050B2" w:rsidRDefault="008668C9" w:rsidP="00CF7994">
      <w:pPr>
        <w:ind w:right="261"/>
      </w:pPr>
      <w:r>
        <w:t>Any good writer will create rich, complex language that engages readers and layers meaning. Shakespeare is considered by many literary scholars to be the master at manipulating language. Even centuries after his death, he sets a standard for rich writing that few, if any, can match. Shakespeare used an arsenal of literary devices to craft the language in his plays, and puns are one of the most frequently found elements in his writing.</w:t>
      </w:r>
    </w:p>
    <w:p w14:paraId="13A7A84A" w14:textId="77777777" w:rsidR="008668C9" w:rsidRDefault="008668C9" w:rsidP="00CF7994">
      <w:pPr>
        <w:ind w:right="261"/>
      </w:pPr>
      <w:r>
        <w:t xml:space="preserve">A </w:t>
      </w:r>
      <w:r w:rsidRPr="00735D9A">
        <w:rPr>
          <w:b/>
          <w:bCs/>
        </w:rPr>
        <w:t>pun</w:t>
      </w:r>
      <w:r>
        <w:t xml:space="preserve"> is a form of wordplay in which a writer “plays” with the multiple meanings of a single word or uses two similar-sounding words with different meanings to create an effect (usually humor).  </w:t>
      </w:r>
    </w:p>
    <w:p w14:paraId="21EFEBB0" w14:textId="77777777" w:rsidR="008668C9" w:rsidRDefault="008668C9" w:rsidP="00CF7994">
      <w:pPr>
        <w:ind w:right="711"/>
      </w:pPr>
      <w:r>
        <w:t xml:space="preserve">In </w:t>
      </w:r>
      <w:r w:rsidRPr="008775E1">
        <w:rPr>
          <w:i/>
        </w:rPr>
        <w:t>A Midsummer Night’s Dream</w:t>
      </w:r>
      <w:r>
        <w:rPr>
          <w:i/>
        </w:rPr>
        <w:t xml:space="preserve">, </w:t>
      </w:r>
      <w:r w:rsidRPr="008775E1">
        <w:t>Shakespeare</w:t>
      </w:r>
      <w:r>
        <w:rPr>
          <w:i/>
        </w:rPr>
        <w:t xml:space="preserve"> </w:t>
      </w:r>
      <w:r>
        <w:t xml:space="preserve">relies heavily on puns to amuse readers and underscore some of the play’s major themes. </w:t>
      </w:r>
    </w:p>
    <w:p w14:paraId="610A7227" w14:textId="77777777" w:rsidR="008668C9" w:rsidRDefault="008668C9" w:rsidP="00CF7994">
      <w:pPr>
        <w:ind w:right="261"/>
      </w:pPr>
      <w:r w:rsidRPr="00735D9A">
        <w:rPr>
          <w:b/>
          <w:bCs/>
        </w:rPr>
        <w:t xml:space="preserve">In </w:t>
      </w:r>
      <w:r>
        <w:rPr>
          <w:b/>
          <w:bCs/>
        </w:rPr>
        <w:t>rows</w:t>
      </w:r>
      <w:r w:rsidRPr="00735D9A">
        <w:rPr>
          <w:b/>
          <w:bCs/>
        </w:rPr>
        <w:t xml:space="preserve"> 1 and 2:</w:t>
      </w:r>
      <w:r>
        <w:t xml:space="preserve"> Read the term and a pun that uses the term from </w:t>
      </w:r>
      <w:r>
        <w:rPr>
          <w:i/>
          <w:iCs/>
        </w:rPr>
        <w:t xml:space="preserve">A Midsummer Night’s Dream. </w:t>
      </w:r>
      <w:r>
        <w:t>Review the connotative and denotative meanings of the term, the effect the pun creates, and the relationship between the pun and the plays themes.</w:t>
      </w:r>
    </w:p>
    <w:p w14:paraId="2F13B93A" w14:textId="725B076F" w:rsidR="001C0696" w:rsidRPr="008668C9" w:rsidRDefault="008668C9" w:rsidP="00CF7994">
      <w:pPr>
        <w:ind w:right="1251"/>
        <w:rPr>
          <w:i/>
          <w:iCs/>
        </w:rPr>
      </w:pPr>
      <w:r w:rsidRPr="00735D9A">
        <w:rPr>
          <w:b/>
          <w:bCs/>
        </w:rPr>
        <w:t>In rows 3 and 4:</w:t>
      </w:r>
      <w:r>
        <w:t xml:space="preserve"> Record two additional examples of puns from the play. Be sure to fill in all of the columns for each of your examples.</w:t>
      </w:r>
    </w:p>
    <w:tbl>
      <w:tblPr>
        <w:tblStyle w:val="TableGrid"/>
        <w:tblW w:w="13320" w:type="dxa"/>
        <w:tblInd w:w="445" w:type="dxa"/>
        <w:tblLook w:val="00A0" w:firstRow="1" w:lastRow="0" w:firstColumn="1" w:lastColumn="0" w:noHBand="0" w:noVBand="0"/>
      </w:tblPr>
      <w:tblGrid>
        <w:gridCol w:w="1170"/>
        <w:gridCol w:w="2880"/>
        <w:gridCol w:w="1800"/>
        <w:gridCol w:w="3048"/>
        <w:gridCol w:w="1506"/>
        <w:gridCol w:w="2916"/>
      </w:tblGrid>
      <w:tr w:rsidR="003B40DE" w14:paraId="1BA8F2C3" w14:textId="46562A12" w:rsidTr="00B30BFB">
        <w:trPr>
          <w:trHeight w:val="219"/>
        </w:trPr>
        <w:tc>
          <w:tcPr>
            <w:tcW w:w="1170" w:type="dxa"/>
            <w:tcBorders>
              <w:top w:val="single" w:sz="4" w:space="0" w:color="000000" w:themeColor="text1"/>
              <w:left w:val="single" w:sz="4" w:space="0" w:color="000000" w:themeColor="text1"/>
              <w:bottom w:val="nil"/>
              <w:right w:val="single" w:sz="4" w:space="0" w:color="000000" w:themeColor="text1"/>
            </w:tcBorders>
            <w:shd w:val="clear" w:color="auto" w:fill="6F9BE2"/>
          </w:tcPr>
          <w:p w14:paraId="5A07BCF3" w14:textId="26A3CB24" w:rsidR="003B40DE" w:rsidRPr="003B40DE" w:rsidRDefault="003B40DE" w:rsidP="003B40DE">
            <w:pPr>
              <w:pStyle w:val="ChartHead"/>
              <w:rPr>
                <w:color w:val="000000" w:themeColor="text1"/>
              </w:rPr>
            </w:pPr>
            <w:r w:rsidRPr="00B30BFB">
              <w:t>Term</w:t>
            </w:r>
          </w:p>
        </w:tc>
        <w:tc>
          <w:tcPr>
            <w:tcW w:w="2880" w:type="dxa"/>
            <w:tcBorders>
              <w:top w:val="single" w:sz="4" w:space="0" w:color="000000" w:themeColor="text1"/>
              <w:left w:val="single" w:sz="4" w:space="0" w:color="000000" w:themeColor="text1"/>
              <w:bottom w:val="nil"/>
              <w:right w:val="single" w:sz="4" w:space="0" w:color="000000" w:themeColor="text1"/>
            </w:tcBorders>
            <w:shd w:val="clear" w:color="auto" w:fill="DAAB0B"/>
          </w:tcPr>
          <w:p w14:paraId="391F55A6" w14:textId="5CA3A761" w:rsidR="003B40DE" w:rsidRPr="00B30BFB" w:rsidRDefault="003B40DE" w:rsidP="003B40DE">
            <w:pPr>
              <w:pStyle w:val="ChartHead"/>
            </w:pPr>
            <w:r w:rsidRPr="00B30BFB">
              <w:t>Pun</w:t>
            </w:r>
          </w:p>
        </w:tc>
        <w:tc>
          <w:tcPr>
            <w:tcW w:w="1800" w:type="dxa"/>
            <w:tcBorders>
              <w:top w:val="single" w:sz="4" w:space="0" w:color="000000" w:themeColor="text1"/>
              <w:left w:val="single" w:sz="4" w:space="0" w:color="000000" w:themeColor="text1"/>
              <w:bottom w:val="nil"/>
              <w:right w:val="single" w:sz="4" w:space="0" w:color="000000" w:themeColor="text1"/>
            </w:tcBorders>
            <w:shd w:val="clear" w:color="auto" w:fill="DAAB0B"/>
          </w:tcPr>
          <w:p w14:paraId="224B07E6" w14:textId="63C68B15" w:rsidR="003B40DE" w:rsidRPr="00B30BFB" w:rsidRDefault="003B40DE" w:rsidP="003B40DE">
            <w:pPr>
              <w:pStyle w:val="ChartHead"/>
            </w:pPr>
            <w:r w:rsidRPr="00B30BFB">
              <w:t>Connotative</w:t>
            </w:r>
            <w:r w:rsidRPr="00B30BFB">
              <w:br/>
              <w:t>Meaning(s)</w:t>
            </w:r>
          </w:p>
        </w:tc>
        <w:tc>
          <w:tcPr>
            <w:tcW w:w="3048" w:type="dxa"/>
            <w:tcBorders>
              <w:top w:val="single" w:sz="4" w:space="0" w:color="000000" w:themeColor="text1"/>
              <w:left w:val="single" w:sz="4" w:space="0" w:color="000000" w:themeColor="text1"/>
              <w:bottom w:val="nil"/>
              <w:right w:val="single" w:sz="4" w:space="0" w:color="000000" w:themeColor="text1"/>
            </w:tcBorders>
            <w:shd w:val="clear" w:color="auto" w:fill="DAAB0B"/>
            <w:tcMar>
              <w:top w:w="86" w:type="dxa"/>
              <w:left w:w="115" w:type="dxa"/>
              <w:right w:w="115" w:type="dxa"/>
            </w:tcMar>
          </w:tcPr>
          <w:p w14:paraId="08D30DBE" w14:textId="0126C215" w:rsidR="003B40DE" w:rsidRPr="00B30BFB" w:rsidRDefault="003B40DE" w:rsidP="003B40DE">
            <w:pPr>
              <w:pStyle w:val="ChartHead"/>
            </w:pPr>
            <w:r w:rsidRPr="00B30BFB">
              <w:t xml:space="preserve">Denotative Meaning(s) </w:t>
            </w:r>
          </w:p>
        </w:tc>
        <w:tc>
          <w:tcPr>
            <w:tcW w:w="1506" w:type="dxa"/>
            <w:tcBorders>
              <w:top w:val="single" w:sz="4" w:space="0" w:color="000000" w:themeColor="text1"/>
              <w:left w:val="single" w:sz="4" w:space="0" w:color="000000" w:themeColor="text1"/>
              <w:bottom w:val="nil"/>
              <w:right w:val="single" w:sz="4" w:space="0" w:color="000000" w:themeColor="text1"/>
            </w:tcBorders>
            <w:shd w:val="clear" w:color="auto" w:fill="DAAB0B"/>
          </w:tcPr>
          <w:p w14:paraId="49DB9E72" w14:textId="0D07409B" w:rsidR="003B40DE" w:rsidRPr="00B30BFB" w:rsidRDefault="003B40DE" w:rsidP="003B40DE">
            <w:pPr>
              <w:pStyle w:val="ChartHead"/>
            </w:pPr>
            <w:r w:rsidRPr="00B30BFB">
              <w:t>Effect</w:t>
            </w:r>
          </w:p>
        </w:tc>
        <w:tc>
          <w:tcPr>
            <w:tcW w:w="2916" w:type="dxa"/>
            <w:tcBorders>
              <w:top w:val="single" w:sz="4" w:space="0" w:color="000000" w:themeColor="text1"/>
              <w:left w:val="single" w:sz="4" w:space="0" w:color="000000" w:themeColor="text1"/>
              <w:bottom w:val="nil"/>
              <w:right w:val="single" w:sz="4" w:space="0" w:color="000000" w:themeColor="text1"/>
            </w:tcBorders>
            <w:shd w:val="clear" w:color="auto" w:fill="DAAB0B"/>
          </w:tcPr>
          <w:p w14:paraId="7298D2F2" w14:textId="6A463041" w:rsidR="003B40DE" w:rsidRPr="00B30BFB" w:rsidRDefault="003B40DE" w:rsidP="003B40DE">
            <w:pPr>
              <w:pStyle w:val="ChartHead"/>
            </w:pPr>
            <w:r w:rsidRPr="00B30BFB">
              <w:t>Relationship to Play’s Themes</w:t>
            </w:r>
          </w:p>
        </w:tc>
      </w:tr>
      <w:tr w:rsidR="009D6BB9" w14:paraId="13202313" w14:textId="6BE18905" w:rsidTr="00B30BFB">
        <w:trPr>
          <w:trHeight w:val="2448"/>
        </w:trPr>
        <w:tc>
          <w:tcPr>
            <w:tcW w:w="1170" w:type="dxa"/>
            <w:tcBorders>
              <w:top w:val="single" w:sz="4" w:space="0" w:color="auto"/>
              <w:bottom w:val="single" w:sz="4" w:space="0" w:color="auto"/>
            </w:tcBorders>
            <w:shd w:val="clear" w:color="auto" w:fill="6F9BE2"/>
          </w:tcPr>
          <w:p w14:paraId="76C256FF" w14:textId="15663B2D" w:rsidR="009D6BB9" w:rsidRPr="00B30BFB" w:rsidRDefault="009D6BB9" w:rsidP="00F96770">
            <w:pPr>
              <w:pStyle w:val="ChartHead"/>
              <w:ind w:right="0"/>
              <w:rPr>
                <w:rFonts w:ascii="Raleway SemiBold" w:hAnsi="Raleway SemiBold"/>
              </w:rPr>
            </w:pPr>
            <w:r w:rsidRPr="00B30BFB">
              <w:rPr>
                <w:rFonts w:ascii="Raleway SemiBold" w:hAnsi="Raleway SemiBold"/>
                <w:color w:val="000000" w:themeColor="text1"/>
              </w:rPr>
              <w:t>lie</w:t>
            </w:r>
          </w:p>
        </w:tc>
        <w:tc>
          <w:tcPr>
            <w:tcW w:w="2880" w:type="dxa"/>
            <w:tcBorders>
              <w:top w:val="single" w:sz="4" w:space="0" w:color="auto"/>
              <w:bottom w:val="single" w:sz="4" w:space="0" w:color="auto"/>
            </w:tcBorders>
          </w:tcPr>
          <w:p w14:paraId="0DF8E9BE" w14:textId="77777777" w:rsidR="009D6BB9" w:rsidRDefault="009D6BB9" w:rsidP="00F96770">
            <w:pPr>
              <w:pStyle w:val="ChartText"/>
              <w:ind w:right="0"/>
            </w:pPr>
            <w:r>
              <w:t>Hermia: Lie further off yet, do not lie so near.</w:t>
            </w:r>
          </w:p>
          <w:p w14:paraId="212BE0F0" w14:textId="77777777" w:rsidR="009D6BB9" w:rsidRDefault="009D6BB9" w:rsidP="00F96770">
            <w:pPr>
              <w:pStyle w:val="ChartText"/>
              <w:ind w:right="0"/>
            </w:pPr>
            <w:r>
              <w:t>Lysander: Then by your side no bed room me deny,</w:t>
            </w:r>
          </w:p>
          <w:p w14:paraId="2B611288" w14:textId="77777777" w:rsidR="009D6BB9" w:rsidRDefault="009D6BB9" w:rsidP="00F96770">
            <w:pPr>
              <w:pStyle w:val="ChartText"/>
              <w:ind w:right="0"/>
            </w:pPr>
            <w:r>
              <w:t>For lying so, Hermia, I do not lie.</w:t>
            </w:r>
          </w:p>
          <w:p w14:paraId="74D80D7A" w14:textId="77076B82" w:rsidR="009D6BB9" w:rsidRPr="00B818E7" w:rsidRDefault="009D6BB9" w:rsidP="00F96770">
            <w:pPr>
              <w:pStyle w:val="ChartText"/>
              <w:ind w:right="0"/>
            </w:pPr>
            <w:r>
              <w:t>(No Fear: 2.2.33–41)</w:t>
            </w:r>
          </w:p>
        </w:tc>
        <w:tc>
          <w:tcPr>
            <w:tcW w:w="1800" w:type="dxa"/>
            <w:tcBorders>
              <w:top w:val="single" w:sz="4" w:space="0" w:color="auto"/>
              <w:bottom w:val="single" w:sz="4" w:space="0" w:color="auto"/>
            </w:tcBorders>
          </w:tcPr>
          <w:p w14:paraId="0A85AA74" w14:textId="0B9CDCE0" w:rsidR="009D6BB9" w:rsidRPr="00B818E7" w:rsidRDefault="009D6BB9" w:rsidP="00F96770">
            <w:pPr>
              <w:pStyle w:val="ChartText"/>
              <w:ind w:right="0"/>
            </w:pPr>
            <w:r>
              <w:t>to recline; to say something false</w:t>
            </w:r>
          </w:p>
        </w:tc>
        <w:tc>
          <w:tcPr>
            <w:tcW w:w="3048" w:type="dxa"/>
            <w:tcBorders>
              <w:top w:val="single" w:sz="4" w:space="0" w:color="auto"/>
              <w:bottom w:val="single" w:sz="4" w:space="0" w:color="auto"/>
            </w:tcBorders>
            <w:tcMar>
              <w:top w:w="72" w:type="dxa"/>
              <w:left w:w="115" w:type="dxa"/>
              <w:bottom w:w="72" w:type="dxa"/>
              <w:right w:w="115" w:type="dxa"/>
            </w:tcMar>
          </w:tcPr>
          <w:p w14:paraId="1BD22637" w14:textId="77777777" w:rsidR="009D6BB9" w:rsidRDefault="009D6BB9" w:rsidP="00F96770">
            <w:pPr>
              <w:pStyle w:val="ChartText"/>
              <w:ind w:right="0"/>
            </w:pPr>
            <w:r>
              <w:t xml:space="preserve">Hermia asks Lysander to not lie so close to her but is also saying don’t tell her lies while lying so close to her. </w:t>
            </w:r>
          </w:p>
          <w:p w14:paraId="3B75F3D7" w14:textId="65851D90" w:rsidR="009D6BB9" w:rsidRPr="00B818E7" w:rsidRDefault="009D6BB9" w:rsidP="00F96770">
            <w:pPr>
              <w:pStyle w:val="ChartText"/>
              <w:ind w:right="0"/>
            </w:pPr>
            <w:r>
              <w:t xml:space="preserve">Lysander insists he wasn’t implying he wanted to sleep with her. </w:t>
            </w:r>
          </w:p>
        </w:tc>
        <w:tc>
          <w:tcPr>
            <w:tcW w:w="1506" w:type="dxa"/>
            <w:tcBorders>
              <w:top w:val="single" w:sz="4" w:space="0" w:color="auto"/>
              <w:bottom w:val="single" w:sz="4" w:space="0" w:color="auto"/>
            </w:tcBorders>
          </w:tcPr>
          <w:p w14:paraId="683DBF07" w14:textId="3ECC0311" w:rsidR="009D6BB9" w:rsidRPr="00B818E7" w:rsidRDefault="009D6BB9" w:rsidP="00F96770">
            <w:pPr>
              <w:pStyle w:val="ChartText"/>
              <w:ind w:right="0"/>
            </w:pPr>
            <w:r>
              <w:t>humor, playfulness</w:t>
            </w:r>
          </w:p>
        </w:tc>
        <w:tc>
          <w:tcPr>
            <w:tcW w:w="2916" w:type="dxa"/>
            <w:tcBorders>
              <w:top w:val="single" w:sz="4" w:space="0" w:color="auto"/>
              <w:bottom w:val="single" w:sz="4" w:space="0" w:color="auto"/>
            </w:tcBorders>
          </w:tcPr>
          <w:p w14:paraId="46526F70" w14:textId="339E7047" w:rsidR="009D6BB9" w:rsidRPr="00B818E7" w:rsidRDefault="009D6BB9" w:rsidP="00F96770">
            <w:pPr>
              <w:pStyle w:val="ChartText"/>
              <w:ind w:right="0"/>
            </w:pPr>
            <w:r>
              <w:t>highlights the themes of nonsense and playfulness</w:t>
            </w:r>
          </w:p>
        </w:tc>
      </w:tr>
    </w:tbl>
    <w:p w14:paraId="42CA98AB" w14:textId="77777777" w:rsidR="0054107A" w:rsidRDefault="0054107A" w:rsidP="009D6BB9">
      <w:pPr>
        <w:pStyle w:val="ChartHead"/>
        <w:rPr>
          <w:color w:val="000000" w:themeColor="text1"/>
        </w:rPr>
        <w:sectPr w:rsidR="0054107A" w:rsidSect="004B3C79">
          <w:headerReference w:type="even" r:id="rId8"/>
          <w:headerReference w:type="default" r:id="rId9"/>
          <w:footerReference w:type="even" r:id="rId10"/>
          <w:footerReference w:type="default" r:id="rId11"/>
          <w:pgSz w:w="15840" w:h="12240" w:orient="landscape"/>
          <w:pgMar w:top="1170" w:right="1143" w:bottom="1440" w:left="756" w:header="576" w:footer="576" w:gutter="0"/>
          <w:cols w:space="720"/>
          <w:docGrid w:linePitch="360"/>
        </w:sectPr>
      </w:pPr>
      <w:bookmarkStart w:id="0" w:name="_GoBack"/>
      <w:bookmarkEnd w:id="0"/>
    </w:p>
    <w:tbl>
      <w:tblPr>
        <w:tblStyle w:val="TableGrid"/>
        <w:tblW w:w="13320" w:type="dxa"/>
        <w:tblInd w:w="445" w:type="dxa"/>
        <w:tblLook w:val="00A0" w:firstRow="1" w:lastRow="0" w:firstColumn="1" w:lastColumn="0" w:noHBand="0" w:noVBand="0"/>
      </w:tblPr>
      <w:tblGrid>
        <w:gridCol w:w="1170"/>
        <w:gridCol w:w="2880"/>
        <w:gridCol w:w="1800"/>
        <w:gridCol w:w="3048"/>
        <w:gridCol w:w="1506"/>
        <w:gridCol w:w="2916"/>
      </w:tblGrid>
      <w:tr w:rsidR="009D6BB9" w14:paraId="686D4816" w14:textId="77777777" w:rsidTr="00B30BFB">
        <w:trPr>
          <w:trHeight w:val="2448"/>
        </w:trPr>
        <w:tc>
          <w:tcPr>
            <w:tcW w:w="1170" w:type="dxa"/>
            <w:tcBorders>
              <w:top w:val="single" w:sz="4" w:space="0" w:color="auto"/>
              <w:bottom w:val="single" w:sz="4" w:space="0" w:color="auto"/>
            </w:tcBorders>
            <w:shd w:val="clear" w:color="auto" w:fill="6F9BE2"/>
          </w:tcPr>
          <w:p w14:paraId="60462A1C" w14:textId="17F23AE8" w:rsidR="009D6BB9" w:rsidRPr="00B30BFB" w:rsidRDefault="009D6BB9" w:rsidP="009D6BB9">
            <w:pPr>
              <w:pStyle w:val="ChartHead"/>
              <w:rPr>
                <w:rFonts w:ascii="Raleway SemiBold" w:hAnsi="Raleway SemiBold"/>
                <w:color w:val="000000" w:themeColor="text1"/>
              </w:rPr>
            </w:pPr>
            <w:r w:rsidRPr="00B30BFB">
              <w:rPr>
                <w:rFonts w:ascii="Raleway SemiBold" w:hAnsi="Raleway SemiBold"/>
                <w:color w:val="000000" w:themeColor="text1"/>
              </w:rPr>
              <w:lastRenderedPageBreak/>
              <w:t>ass</w:t>
            </w:r>
          </w:p>
          <w:p w14:paraId="6B97DCE6" w14:textId="77777777" w:rsidR="009D6BB9" w:rsidRPr="009D6BB9" w:rsidRDefault="009D6BB9" w:rsidP="00F96770">
            <w:pPr>
              <w:pStyle w:val="ChartHead"/>
              <w:rPr>
                <w:color w:val="000000" w:themeColor="text1"/>
              </w:rPr>
            </w:pPr>
          </w:p>
        </w:tc>
        <w:tc>
          <w:tcPr>
            <w:tcW w:w="2880" w:type="dxa"/>
            <w:tcBorders>
              <w:top w:val="single" w:sz="4" w:space="0" w:color="auto"/>
              <w:bottom w:val="single" w:sz="4" w:space="0" w:color="auto"/>
            </w:tcBorders>
          </w:tcPr>
          <w:p w14:paraId="73B9F35A" w14:textId="77777777" w:rsidR="009D6BB9" w:rsidRDefault="009D6BB9" w:rsidP="00F96770">
            <w:pPr>
              <w:pStyle w:val="ChartText"/>
              <w:ind w:right="0"/>
            </w:pPr>
            <w:r>
              <w:t>Bottom: What do you see? You see an ass head of your own, do you? . . .</w:t>
            </w:r>
          </w:p>
          <w:p w14:paraId="3FB9B729" w14:textId="77777777" w:rsidR="009D6BB9" w:rsidRDefault="009D6BB9" w:rsidP="00F96770">
            <w:pPr>
              <w:pStyle w:val="ChartText"/>
              <w:ind w:right="0"/>
            </w:pPr>
            <w:r>
              <w:t>I see their knavery: this is to make an ass of me, to fright me if they could.</w:t>
            </w:r>
          </w:p>
          <w:p w14:paraId="3C025273" w14:textId="3E4574AE" w:rsidR="009D6BB9" w:rsidRPr="00B818E7" w:rsidRDefault="009D6BB9" w:rsidP="00F96770">
            <w:pPr>
              <w:pStyle w:val="ChartText"/>
              <w:ind w:right="0"/>
            </w:pPr>
            <w:r>
              <w:t>(No Fear: 3.1.56–58)</w:t>
            </w:r>
          </w:p>
        </w:tc>
        <w:tc>
          <w:tcPr>
            <w:tcW w:w="1800" w:type="dxa"/>
            <w:tcBorders>
              <w:top w:val="single" w:sz="4" w:space="0" w:color="auto"/>
              <w:bottom w:val="single" w:sz="4" w:space="0" w:color="auto"/>
            </w:tcBorders>
          </w:tcPr>
          <w:p w14:paraId="4021D906" w14:textId="702AB8EA" w:rsidR="009D6BB9" w:rsidRPr="00B818E7" w:rsidRDefault="009D6BB9" w:rsidP="00F96770">
            <w:pPr>
              <w:pStyle w:val="ChartText"/>
              <w:ind w:right="0"/>
            </w:pPr>
            <w:r>
              <w:t>a foolish person; a donkey</w:t>
            </w:r>
          </w:p>
        </w:tc>
        <w:tc>
          <w:tcPr>
            <w:tcW w:w="3048" w:type="dxa"/>
            <w:tcBorders>
              <w:top w:val="single" w:sz="4" w:space="0" w:color="auto"/>
              <w:bottom w:val="single" w:sz="4" w:space="0" w:color="auto"/>
            </w:tcBorders>
            <w:tcMar>
              <w:top w:w="72" w:type="dxa"/>
              <w:left w:w="115" w:type="dxa"/>
              <w:bottom w:w="72" w:type="dxa"/>
              <w:right w:w="115" w:type="dxa"/>
            </w:tcMar>
          </w:tcPr>
          <w:p w14:paraId="6D8F8D73" w14:textId="3204E684" w:rsidR="009D6BB9" w:rsidRPr="00B818E7" w:rsidRDefault="009D6BB9" w:rsidP="00F96770">
            <w:pPr>
              <w:pStyle w:val="ChartText"/>
              <w:ind w:right="0"/>
            </w:pPr>
            <w:r>
              <w:t>Bottom’s head has been changed into the head of a donkey by Puck, causing the others to run away scared. Bottom says they must be seeing their own ass-headedness in themselves, or they are trying to make an ass of him by scaring him.</w:t>
            </w:r>
          </w:p>
        </w:tc>
        <w:tc>
          <w:tcPr>
            <w:tcW w:w="1506" w:type="dxa"/>
            <w:tcBorders>
              <w:top w:val="single" w:sz="4" w:space="0" w:color="auto"/>
              <w:bottom w:val="single" w:sz="4" w:space="0" w:color="auto"/>
            </w:tcBorders>
          </w:tcPr>
          <w:p w14:paraId="37325F8D" w14:textId="010C1306" w:rsidR="009D6BB9" w:rsidRPr="00B818E7" w:rsidRDefault="009D6BB9" w:rsidP="00F96770">
            <w:pPr>
              <w:pStyle w:val="ChartText"/>
              <w:ind w:right="0"/>
            </w:pPr>
            <w:r>
              <w:t>humor, mischief</w:t>
            </w:r>
          </w:p>
        </w:tc>
        <w:tc>
          <w:tcPr>
            <w:tcW w:w="2916" w:type="dxa"/>
            <w:tcBorders>
              <w:top w:val="single" w:sz="4" w:space="0" w:color="auto"/>
              <w:bottom w:val="single" w:sz="4" w:space="0" w:color="auto"/>
            </w:tcBorders>
          </w:tcPr>
          <w:p w14:paraId="228877EB" w14:textId="47428214" w:rsidR="009D6BB9" w:rsidRPr="00B818E7" w:rsidRDefault="009D6BB9" w:rsidP="00F96770">
            <w:pPr>
              <w:pStyle w:val="ChartText"/>
              <w:ind w:right="0"/>
            </w:pPr>
            <w:r>
              <w:t>highlights the theme of human folly but also the wisdom of fools since Bottom’s statement is wise</w:t>
            </w:r>
          </w:p>
        </w:tc>
      </w:tr>
      <w:tr w:rsidR="009D6BB9" w14:paraId="69BCC613" w14:textId="77777777" w:rsidTr="00B30BFB">
        <w:trPr>
          <w:trHeight w:val="2448"/>
        </w:trPr>
        <w:tc>
          <w:tcPr>
            <w:tcW w:w="1170" w:type="dxa"/>
            <w:tcBorders>
              <w:top w:val="single" w:sz="4" w:space="0" w:color="auto"/>
              <w:bottom w:val="single" w:sz="4" w:space="0" w:color="auto"/>
            </w:tcBorders>
            <w:shd w:val="clear" w:color="auto" w:fill="6F9BE2"/>
          </w:tcPr>
          <w:p w14:paraId="460DF111" w14:textId="3D17F031" w:rsidR="009D6BB9" w:rsidRPr="009D6BB9" w:rsidRDefault="009D6BB9" w:rsidP="00F96770">
            <w:pPr>
              <w:pStyle w:val="ChartHead"/>
              <w:rPr>
                <w:color w:val="000000" w:themeColor="text1"/>
              </w:rPr>
            </w:pPr>
          </w:p>
        </w:tc>
        <w:tc>
          <w:tcPr>
            <w:tcW w:w="2880" w:type="dxa"/>
            <w:tcBorders>
              <w:top w:val="single" w:sz="4" w:space="0" w:color="auto"/>
              <w:bottom w:val="single" w:sz="4" w:space="0" w:color="auto"/>
            </w:tcBorders>
          </w:tcPr>
          <w:p w14:paraId="1FE5E382" w14:textId="77777777" w:rsidR="009D6BB9" w:rsidRPr="00B818E7" w:rsidRDefault="009D6BB9" w:rsidP="009D6BB9">
            <w:pPr>
              <w:pStyle w:val="ChartSampleAnswer"/>
              <w:ind w:right="0"/>
            </w:pPr>
          </w:p>
        </w:tc>
        <w:tc>
          <w:tcPr>
            <w:tcW w:w="1800" w:type="dxa"/>
            <w:tcBorders>
              <w:top w:val="single" w:sz="4" w:space="0" w:color="auto"/>
              <w:bottom w:val="single" w:sz="4" w:space="0" w:color="auto"/>
            </w:tcBorders>
          </w:tcPr>
          <w:p w14:paraId="5155ACE5" w14:textId="77777777" w:rsidR="009D6BB9" w:rsidRPr="00B818E7" w:rsidRDefault="009D6BB9" w:rsidP="009D6BB9">
            <w:pPr>
              <w:pStyle w:val="ChartSampleAnswer"/>
              <w:ind w:right="0"/>
            </w:pPr>
          </w:p>
        </w:tc>
        <w:tc>
          <w:tcPr>
            <w:tcW w:w="3048" w:type="dxa"/>
            <w:tcBorders>
              <w:top w:val="single" w:sz="4" w:space="0" w:color="auto"/>
              <w:bottom w:val="single" w:sz="4" w:space="0" w:color="auto"/>
            </w:tcBorders>
            <w:tcMar>
              <w:top w:w="72" w:type="dxa"/>
              <w:left w:w="115" w:type="dxa"/>
              <w:bottom w:w="72" w:type="dxa"/>
              <w:right w:w="115" w:type="dxa"/>
            </w:tcMar>
          </w:tcPr>
          <w:p w14:paraId="5ED6AFA5" w14:textId="77777777" w:rsidR="009D6BB9" w:rsidRPr="00B818E7" w:rsidRDefault="009D6BB9" w:rsidP="009D6BB9">
            <w:pPr>
              <w:pStyle w:val="ChartSampleAnswer"/>
              <w:ind w:right="0"/>
            </w:pPr>
          </w:p>
        </w:tc>
        <w:tc>
          <w:tcPr>
            <w:tcW w:w="1506" w:type="dxa"/>
            <w:tcBorders>
              <w:top w:val="single" w:sz="4" w:space="0" w:color="auto"/>
              <w:bottom w:val="single" w:sz="4" w:space="0" w:color="auto"/>
            </w:tcBorders>
          </w:tcPr>
          <w:p w14:paraId="6D1D40B4" w14:textId="77777777" w:rsidR="009D6BB9" w:rsidRPr="00B818E7" w:rsidRDefault="009D6BB9" w:rsidP="009D6BB9">
            <w:pPr>
              <w:pStyle w:val="ChartSampleAnswer"/>
              <w:ind w:right="0"/>
            </w:pPr>
          </w:p>
        </w:tc>
        <w:tc>
          <w:tcPr>
            <w:tcW w:w="2916" w:type="dxa"/>
            <w:tcBorders>
              <w:top w:val="single" w:sz="4" w:space="0" w:color="auto"/>
              <w:bottom w:val="single" w:sz="4" w:space="0" w:color="auto"/>
            </w:tcBorders>
          </w:tcPr>
          <w:p w14:paraId="16482B96" w14:textId="77777777" w:rsidR="009D6BB9" w:rsidRPr="00B818E7" w:rsidRDefault="009D6BB9" w:rsidP="009D6BB9">
            <w:pPr>
              <w:pStyle w:val="ChartSampleAnswer"/>
              <w:ind w:right="0"/>
            </w:pPr>
          </w:p>
        </w:tc>
      </w:tr>
      <w:tr w:rsidR="009D6BB9" w14:paraId="6CC72F99" w14:textId="77777777" w:rsidTr="00B30BFB">
        <w:trPr>
          <w:trHeight w:val="2448"/>
        </w:trPr>
        <w:tc>
          <w:tcPr>
            <w:tcW w:w="1170" w:type="dxa"/>
            <w:tcBorders>
              <w:top w:val="single" w:sz="4" w:space="0" w:color="auto"/>
              <w:bottom w:val="single" w:sz="4" w:space="0" w:color="auto"/>
            </w:tcBorders>
            <w:shd w:val="clear" w:color="auto" w:fill="6F9BE2"/>
          </w:tcPr>
          <w:p w14:paraId="040B60D4" w14:textId="21792BFA" w:rsidR="009D6BB9" w:rsidRPr="009D6BB9" w:rsidRDefault="009D6BB9" w:rsidP="00F96770">
            <w:pPr>
              <w:pStyle w:val="ChartHead"/>
              <w:rPr>
                <w:color w:val="000000" w:themeColor="text1"/>
              </w:rPr>
            </w:pPr>
          </w:p>
        </w:tc>
        <w:tc>
          <w:tcPr>
            <w:tcW w:w="2880" w:type="dxa"/>
            <w:tcBorders>
              <w:top w:val="single" w:sz="4" w:space="0" w:color="auto"/>
              <w:bottom w:val="single" w:sz="4" w:space="0" w:color="auto"/>
            </w:tcBorders>
          </w:tcPr>
          <w:p w14:paraId="438E56FE" w14:textId="059D168A" w:rsidR="009D6BB9" w:rsidRPr="00B818E7" w:rsidRDefault="009D6BB9" w:rsidP="009D6BB9">
            <w:pPr>
              <w:pStyle w:val="ChartSampleAnswer"/>
              <w:ind w:right="0"/>
            </w:pPr>
          </w:p>
        </w:tc>
        <w:tc>
          <w:tcPr>
            <w:tcW w:w="1800" w:type="dxa"/>
            <w:tcBorders>
              <w:top w:val="single" w:sz="4" w:space="0" w:color="auto"/>
              <w:bottom w:val="single" w:sz="4" w:space="0" w:color="auto"/>
            </w:tcBorders>
          </w:tcPr>
          <w:p w14:paraId="46AC2E08" w14:textId="77777777" w:rsidR="009D6BB9" w:rsidRPr="00B818E7" w:rsidRDefault="009D6BB9" w:rsidP="009D6BB9">
            <w:pPr>
              <w:pStyle w:val="ChartSampleAnswer"/>
              <w:ind w:right="0"/>
            </w:pPr>
          </w:p>
        </w:tc>
        <w:tc>
          <w:tcPr>
            <w:tcW w:w="3048" w:type="dxa"/>
            <w:tcBorders>
              <w:top w:val="single" w:sz="4" w:space="0" w:color="auto"/>
              <w:bottom w:val="single" w:sz="4" w:space="0" w:color="auto"/>
            </w:tcBorders>
            <w:tcMar>
              <w:top w:w="72" w:type="dxa"/>
              <w:left w:w="115" w:type="dxa"/>
              <w:bottom w:w="72" w:type="dxa"/>
              <w:right w:w="115" w:type="dxa"/>
            </w:tcMar>
          </w:tcPr>
          <w:p w14:paraId="566EC7FD" w14:textId="77777777" w:rsidR="009D6BB9" w:rsidRPr="00B818E7" w:rsidRDefault="009D6BB9" w:rsidP="009D6BB9">
            <w:pPr>
              <w:pStyle w:val="ChartSampleAnswer"/>
              <w:ind w:right="0"/>
            </w:pPr>
          </w:p>
        </w:tc>
        <w:tc>
          <w:tcPr>
            <w:tcW w:w="1506" w:type="dxa"/>
            <w:tcBorders>
              <w:top w:val="single" w:sz="4" w:space="0" w:color="auto"/>
              <w:bottom w:val="single" w:sz="4" w:space="0" w:color="auto"/>
            </w:tcBorders>
          </w:tcPr>
          <w:p w14:paraId="72FB2201" w14:textId="77777777" w:rsidR="009D6BB9" w:rsidRPr="00B818E7" w:rsidRDefault="009D6BB9" w:rsidP="009D6BB9">
            <w:pPr>
              <w:pStyle w:val="ChartSampleAnswer"/>
              <w:ind w:right="0"/>
            </w:pPr>
          </w:p>
        </w:tc>
        <w:tc>
          <w:tcPr>
            <w:tcW w:w="2916" w:type="dxa"/>
            <w:tcBorders>
              <w:top w:val="single" w:sz="4" w:space="0" w:color="auto"/>
              <w:bottom w:val="single" w:sz="4" w:space="0" w:color="auto"/>
            </w:tcBorders>
          </w:tcPr>
          <w:p w14:paraId="27546C30" w14:textId="77777777" w:rsidR="009D6BB9" w:rsidRPr="00B818E7" w:rsidRDefault="009D6BB9" w:rsidP="009D6BB9">
            <w:pPr>
              <w:pStyle w:val="ChartSampleAnswer"/>
              <w:ind w:right="0"/>
            </w:pPr>
          </w:p>
        </w:tc>
      </w:tr>
    </w:tbl>
    <w:p w14:paraId="78C82F19" w14:textId="2D2CCB24" w:rsidR="00074038" w:rsidRDefault="00B30BFB" w:rsidP="008C0958">
      <w:pPr>
        <w:pStyle w:val="ChartText"/>
        <w:ind w:right="0"/>
      </w:pPr>
      <w:r w:rsidRPr="00CB3171">
        <w:rPr>
          <w:noProof/>
        </w:rPr>
        <mc:AlternateContent>
          <mc:Choice Requires="wps">
            <w:drawing>
              <wp:anchor distT="0" distB="0" distL="114300" distR="114300" simplePos="0" relativeHeight="251660288" behindDoc="1" locked="0" layoutInCell="1" allowOverlap="1" wp14:anchorId="26A4D428" wp14:editId="4632FD50">
                <wp:simplePos x="0" y="0"/>
                <wp:positionH relativeFrom="column">
                  <wp:posOffset>299258</wp:posOffset>
                </wp:positionH>
                <wp:positionV relativeFrom="paragraph">
                  <wp:posOffset>258272</wp:posOffset>
                </wp:positionV>
                <wp:extent cx="8445500" cy="1018078"/>
                <wp:effectExtent l="0" t="0" r="12700" b="10795"/>
                <wp:wrapNone/>
                <wp:docPr id="8" name="Rounded Rectangle 8"/>
                <wp:cNvGraphicFramePr/>
                <a:graphic xmlns:a="http://schemas.openxmlformats.org/drawingml/2006/main">
                  <a:graphicData uri="http://schemas.microsoft.com/office/word/2010/wordprocessingShape">
                    <wps:wsp>
                      <wps:cNvSpPr/>
                      <wps:spPr>
                        <a:xfrm>
                          <a:off x="0" y="0"/>
                          <a:ext cx="8445500" cy="1018078"/>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34742" id="Rounded Rectangle 8" o:spid="_x0000_s1026" style="position:absolute;margin-left:23.55pt;margin-top:20.35pt;width:665pt;height:8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" fillcolor="#8f1f8e" strokecolor="#8f1f8e" strokeweight="1pt">
                <v:fill opacity="4626f"/>
                <v:stroke opacity="19789f"/>
              </v:roundrect>
            </w:pict>
          </mc:Fallback>
        </mc:AlternateContent>
      </w:r>
      <w:r w:rsidR="000F2D1C" w:rsidRPr="00CB3171">
        <w:rPr>
          <w:noProof/>
        </w:rPr>
        <mc:AlternateContent>
          <mc:Choice Requires="wps">
            <w:drawing>
              <wp:anchor distT="0" distB="0" distL="114300" distR="114300" simplePos="0" relativeHeight="251659264" behindDoc="0" locked="0" layoutInCell="1" allowOverlap="1" wp14:anchorId="2C69E207" wp14:editId="0CAFC10C">
                <wp:simplePos x="0" y="0"/>
                <wp:positionH relativeFrom="column">
                  <wp:posOffset>434340</wp:posOffset>
                </wp:positionH>
                <wp:positionV relativeFrom="paragraph">
                  <wp:posOffset>351790</wp:posOffset>
                </wp:positionV>
                <wp:extent cx="8204200" cy="924791"/>
                <wp:effectExtent l="0" t="0" r="0" b="0"/>
                <wp:wrapNone/>
                <wp:docPr id="6" name="Text Box 6"/>
                <wp:cNvGraphicFramePr/>
                <a:graphic xmlns:a="http://schemas.openxmlformats.org/drawingml/2006/main">
                  <a:graphicData uri="http://schemas.microsoft.com/office/word/2010/wordprocessingShape">
                    <wps:wsp>
                      <wps:cNvSpPr txBox="1"/>
                      <wps:spPr>
                        <a:xfrm>
                          <a:off x="0" y="0"/>
                          <a:ext cx="8204200" cy="924791"/>
                        </a:xfrm>
                        <a:prstGeom prst="rect">
                          <a:avLst/>
                        </a:prstGeom>
                        <a:noFill/>
                        <a:ln w="6350">
                          <a:noFill/>
                        </a:ln>
                      </wps:spPr>
                      <wps:txbx>
                        <w:txbxContent>
                          <w:p w14:paraId="4B725ECB" w14:textId="77777777" w:rsidR="008C0958" w:rsidRPr="004846A4" w:rsidRDefault="008C0958" w:rsidP="008C0958">
                            <w:pPr>
                              <w:pStyle w:val="Standards"/>
                              <w:spacing w:after="60"/>
                              <w:ind w:right="0"/>
                            </w:pPr>
                            <w:r>
                              <w:t>RL.</w:t>
                            </w:r>
                            <w:r w:rsidRPr="00845E2E">
                              <w:t xml:space="preserve">11-12.4 Determine the meaning of words and phrases as they are used in the text, including figurative and connotative meanings; analyze the impact of specific word choices on meaning and tone, including words with multiple meanings or language that is particularly fresh, engaging, or </w:t>
                            </w:r>
                            <w:r w:rsidRPr="004846A4">
                              <w:t>beautiful. (Include Shakespeare as well as other authors.)</w:t>
                            </w:r>
                          </w:p>
                          <w:p w14:paraId="7DAB7732" w14:textId="77777777" w:rsidR="008C0958" w:rsidRPr="004846A4" w:rsidRDefault="008C0958" w:rsidP="008C0958">
                            <w:pPr>
                              <w:pStyle w:val="Standards"/>
                              <w:spacing w:after="60"/>
                              <w:ind w:right="0"/>
                              <w:rPr>
                                <w:rFonts w:cs="Gotham-Book"/>
                                <w:lang w:val="en-GB"/>
                              </w:rPr>
                            </w:pPr>
                            <w:r w:rsidRPr="004846A4">
                              <w:t xml:space="preserve">L.11-12.4 </w:t>
                            </w:r>
                            <w:r w:rsidRPr="004846A4">
                              <w:rPr>
                                <w:rFonts w:cs="Gotham-Book"/>
                                <w:lang w:val="en-GB"/>
                              </w:rPr>
                              <w:t>Determine or clarify the meaning of unknown and multiple-meaning words and</w:t>
                            </w:r>
                            <w:r>
                              <w:rPr>
                                <w:rFonts w:cs="Gotham-Book"/>
                                <w:lang w:val="en-GB"/>
                              </w:rPr>
                              <w:t xml:space="preserve"> </w:t>
                            </w:r>
                            <w:r w:rsidRPr="004846A4">
                              <w:rPr>
                                <w:rFonts w:cs="Gotham-Book"/>
                                <w:lang w:val="en-GB"/>
                              </w:rPr>
                              <w:t xml:space="preserve">phrases based on </w:t>
                            </w:r>
                            <w:r w:rsidRPr="00A77DE0">
                              <w:rPr>
                                <w:rFonts w:cs="Gotham-BookItalic"/>
                                <w:lang w:val="en-GB"/>
                              </w:rPr>
                              <w:t>grades 11–12 reading and content</w:t>
                            </w:r>
                            <w:r>
                              <w:rPr>
                                <w:rFonts w:cs="Gotham-Book"/>
                                <w:lang w:val="en-GB"/>
                              </w:rPr>
                              <w:t xml:space="preserve">, choosing flexibly from a </w:t>
                            </w:r>
                            <w:r w:rsidRPr="004846A4">
                              <w:rPr>
                                <w:rFonts w:cs="Gotham-Book"/>
                                <w:lang w:val="en-GB"/>
                              </w:rPr>
                              <w:t>range of strategies.</w:t>
                            </w:r>
                          </w:p>
                          <w:p w14:paraId="71912D7E" w14:textId="16F8FEE7" w:rsidR="00CB3171" w:rsidRPr="00B30BFB" w:rsidRDefault="008C0958" w:rsidP="008C0958">
                            <w:pPr>
                              <w:pStyle w:val="Standards"/>
                              <w:spacing w:after="60"/>
                              <w:ind w:right="0"/>
                              <w:rPr>
                                <w:rFonts w:cs="Gotham-Book"/>
                                <w:lang w:val="en-GB"/>
                              </w:rPr>
                            </w:pPr>
                            <w:r w:rsidRPr="004846A4">
                              <w:rPr>
                                <w:rFonts w:cs="Gotham-Book"/>
                                <w:lang w:val="en-GB"/>
                              </w:rPr>
                              <w:t>L.11-12.5 Demonstrate understanding of figurative language, word relationships, and</w:t>
                            </w:r>
                            <w:r>
                              <w:rPr>
                                <w:rFonts w:cs="Gotham-Book"/>
                                <w:lang w:val="en-GB"/>
                              </w:rPr>
                              <w:t xml:space="preserve"> </w:t>
                            </w:r>
                            <w:r w:rsidRPr="004846A4">
                              <w:rPr>
                                <w:rFonts w:cs="Gotham-Book"/>
                                <w:lang w:val="en-GB"/>
                              </w:rPr>
                              <w:t>nuances in word meanings.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9E207" id="_x0000_t202" coordsize="21600,21600" o:spt="202" path="m,l,21600r21600,l21600,xe">
                <v:stroke joinstyle="miter"/>
                <v:path gradientshapeok="t" o:connecttype="rect"/>
              </v:shapetype>
              <v:shape id="Text Box 6" o:spid="_x0000_s1026" type="#_x0000_t202" style="position:absolute;margin-left:34.2pt;margin-top:27.7pt;width:646pt;height: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" filled="f" stroked="f" strokeweight=".5pt">
                <v:textbox>
                  <w:txbxContent>
                    <w:p w14:paraId="4B725ECB" w14:textId="77777777" w:rsidR="008C0958" w:rsidRPr="004846A4" w:rsidRDefault="008C0958" w:rsidP="008C0958">
                      <w:pPr>
                        <w:pStyle w:val="Standards"/>
                        <w:spacing w:after="60"/>
                        <w:ind w:right="0"/>
                      </w:pPr>
                      <w:r>
                        <w:t>RL.</w:t>
                      </w:r>
                      <w:r w:rsidRPr="00845E2E">
                        <w:t xml:space="preserve">11-12.4 Determine the meaning of words and phrases as they are used in the text, including figurative and connotative meanings; analyze the impact of specific word choices on meaning and tone, including words with multiple meanings or language that is particularly fresh, engaging, or </w:t>
                      </w:r>
                      <w:r w:rsidRPr="004846A4">
                        <w:t>beautiful. (Include Shakespeare as well as other authors.)</w:t>
                      </w:r>
                    </w:p>
                    <w:p w14:paraId="7DAB7732" w14:textId="77777777" w:rsidR="008C0958" w:rsidRPr="004846A4" w:rsidRDefault="008C0958" w:rsidP="008C0958">
                      <w:pPr>
                        <w:pStyle w:val="Standards"/>
                        <w:spacing w:after="60"/>
                        <w:ind w:right="0"/>
                        <w:rPr>
                          <w:rFonts w:cs="Gotham-Book"/>
                          <w:lang w:val="en-GB"/>
                        </w:rPr>
                      </w:pPr>
                      <w:r w:rsidRPr="004846A4">
                        <w:t xml:space="preserve">L.11-12.4 </w:t>
                      </w:r>
                      <w:r w:rsidRPr="004846A4">
                        <w:rPr>
                          <w:rFonts w:cs="Gotham-Book"/>
                          <w:lang w:val="en-GB"/>
                        </w:rPr>
                        <w:t>Determine or clarify the meaning of unknown and multiple-meaning words and</w:t>
                      </w:r>
                      <w:r>
                        <w:rPr>
                          <w:rFonts w:cs="Gotham-Book"/>
                          <w:lang w:val="en-GB"/>
                        </w:rPr>
                        <w:t xml:space="preserve"> </w:t>
                      </w:r>
                      <w:r w:rsidRPr="004846A4">
                        <w:rPr>
                          <w:rFonts w:cs="Gotham-Book"/>
                          <w:lang w:val="en-GB"/>
                        </w:rPr>
                        <w:t xml:space="preserve">phrases based on </w:t>
                      </w:r>
                      <w:r w:rsidRPr="00A77DE0">
                        <w:rPr>
                          <w:rFonts w:cs="Gotham-BookItalic"/>
                          <w:lang w:val="en-GB"/>
                        </w:rPr>
                        <w:t>grades 11–12 reading and content</w:t>
                      </w:r>
                      <w:r>
                        <w:rPr>
                          <w:rFonts w:cs="Gotham-Book"/>
                          <w:lang w:val="en-GB"/>
                        </w:rPr>
                        <w:t xml:space="preserve">, choosing flexibly from a </w:t>
                      </w:r>
                      <w:r w:rsidRPr="004846A4">
                        <w:rPr>
                          <w:rFonts w:cs="Gotham-Book"/>
                          <w:lang w:val="en-GB"/>
                        </w:rPr>
                        <w:t>range of strategies.</w:t>
                      </w:r>
                    </w:p>
                    <w:p w14:paraId="71912D7E" w14:textId="16F8FEE7" w:rsidR="00CB3171" w:rsidRPr="00B30BFB" w:rsidRDefault="008C0958" w:rsidP="008C0958">
                      <w:pPr>
                        <w:pStyle w:val="Standards"/>
                        <w:spacing w:after="60"/>
                        <w:ind w:right="0"/>
                        <w:rPr>
                          <w:rFonts w:cs="Gotham-Book"/>
                          <w:lang w:val="en-GB"/>
                        </w:rPr>
                      </w:pPr>
                      <w:r w:rsidRPr="004846A4">
                        <w:rPr>
                          <w:rFonts w:cs="Gotham-Book"/>
                          <w:lang w:val="en-GB"/>
                        </w:rPr>
                        <w:t>L.11-12.5 Demonstrate understanding of figurative language, word relationships, and</w:t>
                      </w:r>
                      <w:r>
                        <w:rPr>
                          <w:rFonts w:cs="Gotham-Book"/>
                          <w:lang w:val="en-GB"/>
                        </w:rPr>
                        <w:t xml:space="preserve"> </w:t>
                      </w:r>
                      <w:r w:rsidRPr="004846A4">
                        <w:rPr>
                          <w:rFonts w:cs="Gotham-Book"/>
                          <w:lang w:val="en-GB"/>
                        </w:rPr>
                        <w:t>nuances in word meanings.</w:t>
                      </w:r>
                    </w:p>
                  </w:txbxContent>
                </v:textbox>
              </v:shape>
            </w:pict>
          </mc:Fallback>
        </mc:AlternateContent>
      </w:r>
    </w:p>
    <w:sectPr w:rsidR="00074038" w:rsidSect="004B3C79">
      <w:headerReference w:type="even" r:id="rId12"/>
      <w:headerReference w:type="default" r:id="rId13"/>
      <w:footerReference w:type="even" r:id="rId14"/>
      <w:footerReference w:type="default" r:id="rId15"/>
      <w:headerReference w:type="first" r:id="rId16"/>
      <w:footerReference w:type="first" r:id="rId17"/>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D4E80" w14:textId="77777777" w:rsidR="00220EF6" w:rsidRDefault="00220EF6" w:rsidP="00203DC4">
      <w:r>
        <w:separator/>
      </w:r>
    </w:p>
  </w:endnote>
  <w:endnote w:type="continuationSeparator" w:id="0">
    <w:p w14:paraId="77D2AC2B" w14:textId="77777777" w:rsidR="00220EF6" w:rsidRDefault="00220EF6"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Raleway ExtraLight">
    <w:altName w:val="Times New Roman"/>
    <w:panose1 w:val="020B0303030101060003"/>
    <w:charset w:val="4D"/>
    <w:family w:val="swiss"/>
    <w:pitch w:val="variable"/>
    <w:sig w:usb0="A00002FF" w:usb1="5000205B" w:usb2="00000000" w:usb3="00000000" w:csb0="00000097" w:csb1="00000000"/>
  </w:font>
  <w:font w:name="Gotham-Book">
    <w:altName w:val="Calibri"/>
    <w:panose1 w:val="020B0604020202020204"/>
    <w:charset w:val="00"/>
    <w:family w:val="swiss"/>
    <w:notTrueType/>
    <w:pitch w:val="default"/>
    <w:sig w:usb0="00000003" w:usb1="00000000" w:usb2="00000000" w:usb3="00000000" w:csb0="00000001" w:csb1="00000000"/>
  </w:font>
  <w:font w:name="Gotham-BookItalic">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A648" w14:textId="551D66BF" w:rsidR="00846AE0" w:rsidRDefault="004E76A4">
    <w:pPr>
      <w:pStyle w:val="Footer"/>
    </w:pPr>
    <w:r w:rsidRPr="00AE2755">
      <w:rPr>
        <w:noProof/>
      </w:rPr>
      <mc:AlternateContent>
        <mc:Choice Requires="wps">
          <w:drawing>
            <wp:anchor distT="0" distB="0" distL="114300" distR="114300" simplePos="0" relativeHeight="251735040" behindDoc="0" locked="0" layoutInCell="1" allowOverlap="1" wp14:anchorId="63EA4C7C" wp14:editId="7BEC2E58">
              <wp:simplePos x="0" y="0"/>
              <wp:positionH relativeFrom="column">
                <wp:posOffset>-48260</wp:posOffset>
              </wp:positionH>
              <wp:positionV relativeFrom="paragraph">
                <wp:posOffset>127000</wp:posOffset>
              </wp:positionV>
              <wp:extent cx="157289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438B4E57" w14:textId="194E59AB" w:rsidR="00846AE0" w:rsidRPr="00AE4643" w:rsidRDefault="00846AE0" w:rsidP="00AE2755">
                          <w:pPr>
                            <w:ind w:left="90"/>
                            <w:rPr>
                              <w:color w:val="7F7F7F" w:themeColor="text1" w:themeTint="80"/>
                            </w:rPr>
                          </w:pPr>
                          <w:r>
                            <w:rPr>
                              <w:color w:val="7F7F7F" w:themeColor="text1" w:themeTint="80"/>
                            </w:rPr>
                            <w:t xml:space="preserve">Page </w:t>
                          </w:r>
                          <w:r w:rsidR="007A380C">
                            <w:rPr>
                              <w:color w:val="7F7F7F" w:themeColor="text1" w:themeTint="80"/>
                            </w:rPr>
                            <w:t>2</w:t>
                          </w:r>
                          <w:r>
                            <w:rPr>
                              <w:color w:val="7F7F7F" w:themeColor="text1" w:themeTint="80"/>
                            </w:rPr>
                            <w:t xml:space="preserve"> </w:t>
                          </w:r>
                          <w:r w:rsidRPr="00AE4643">
                            <w:rPr>
                              <w:color w:val="7F7F7F" w:themeColor="text1" w:themeTint="80"/>
                            </w:rPr>
                            <w:t xml:space="preserve">of </w:t>
                          </w:r>
                          <w:r w:rsidR="007A380C">
                            <w:rPr>
                              <w:color w:val="7F7F7F" w:themeColor="text1" w:themeTint="80"/>
                            </w:rPr>
                            <w:t>3</w:t>
                          </w:r>
                        </w:p>
                        <w:p w14:paraId="524947E8" w14:textId="77777777" w:rsidR="00846AE0" w:rsidRDefault="00846AE0"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EA4C7C" id="_x0000_t202" coordsize="21600,21600" o:spt="202" path="m,l,21600r21600,l21600,xe">
              <v:stroke joinstyle="miter"/>
              <v:path gradientshapeok="t" o:connecttype="rect"/>
            </v:shapetype>
            <v:shape id="Text Box 10" o:spid="_x0000_s1027" type="#_x0000_t202" style="position:absolute;left:0;text-align:left;margin-left:-3.8pt;margin-top:10pt;width:123.85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" filled="f" stroked="f" strokeweight=".5pt">
              <v:textbox>
                <w:txbxContent>
                  <w:p w14:paraId="438B4E57" w14:textId="194E59AB" w:rsidR="00846AE0" w:rsidRPr="00AE4643" w:rsidRDefault="00846AE0" w:rsidP="00AE2755">
                    <w:pPr>
                      <w:ind w:left="90"/>
                      <w:rPr>
                        <w:color w:val="7F7F7F" w:themeColor="text1" w:themeTint="80"/>
                      </w:rPr>
                    </w:pPr>
                    <w:r>
                      <w:rPr>
                        <w:color w:val="7F7F7F" w:themeColor="text1" w:themeTint="80"/>
                      </w:rPr>
                      <w:t xml:space="preserve">Page </w:t>
                    </w:r>
                    <w:r w:rsidR="007A380C">
                      <w:rPr>
                        <w:color w:val="7F7F7F" w:themeColor="text1" w:themeTint="80"/>
                      </w:rPr>
                      <w:t>2</w:t>
                    </w:r>
                    <w:r>
                      <w:rPr>
                        <w:color w:val="7F7F7F" w:themeColor="text1" w:themeTint="80"/>
                      </w:rPr>
                      <w:t xml:space="preserve"> </w:t>
                    </w:r>
                    <w:r w:rsidRPr="00AE4643">
                      <w:rPr>
                        <w:color w:val="7F7F7F" w:themeColor="text1" w:themeTint="80"/>
                      </w:rPr>
                      <w:t xml:space="preserve">of </w:t>
                    </w:r>
                    <w:r w:rsidR="007A380C">
                      <w:rPr>
                        <w:color w:val="7F7F7F" w:themeColor="text1" w:themeTint="80"/>
                      </w:rPr>
                      <w:t>3</w:t>
                    </w:r>
                  </w:p>
                  <w:p w14:paraId="524947E8" w14:textId="77777777" w:rsidR="00846AE0" w:rsidRDefault="00846AE0" w:rsidP="00AE2755">
                    <w:pPr>
                      <w:ind w:left="-540"/>
                    </w:pPr>
                  </w:p>
                </w:txbxContent>
              </v:textbox>
            </v:shape>
          </w:pict>
        </mc:Fallback>
      </mc:AlternateContent>
    </w:r>
    <w:r w:rsidR="00E57228" w:rsidRPr="00AE2755">
      <w:rPr>
        <w:noProof/>
      </w:rPr>
      <mc:AlternateContent>
        <mc:Choice Requires="wps">
          <w:drawing>
            <wp:anchor distT="0" distB="0" distL="114300" distR="114300" simplePos="0" relativeHeight="251734016" behindDoc="1" locked="0" layoutInCell="1" allowOverlap="1" wp14:anchorId="53FAE1F6" wp14:editId="63FB7FBB">
              <wp:simplePos x="0" y="0"/>
              <wp:positionH relativeFrom="column">
                <wp:posOffset>6841076</wp:posOffset>
              </wp:positionH>
              <wp:positionV relativeFrom="paragraph">
                <wp:posOffset>142875</wp:posOffset>
              </wp:positionV>
              <wp:extent cx="2256155" cy="304800"/>
              <wp:effectExtent l="0" t="0" r="4445" b="0"/>
              <wp:wrapNone/>
              <wp:docPr id="9" name="Text Box 9"/>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E1F6" id="Text Box 9" o:spid="_x0000_s1028" type="#_x0000_t202" style="position:absolute;left:0;text-align:left;margin-left:538.65pt;margin-top:11.25pt;width:177.6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" fillcolor="white [3201]" stroked="f" strokeweight=".5pt">
              <v:textbo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B4DA" w14:textId="77777777" w:rsidR="00074038" w:rsidRDefault="00074038">
    <w:pPr>
      <w:pStyle w:val="Footer"/>
    </w:pPr>
    <w:r w:rsidRPr="002B670B">
      <w:rPr>
        <w:noProof/>
      </w:rPr>
      <mc:AlternateContent>
        <mc:Choice Requires="wps">
          <w:drawing>
            <wp:anchor distT="0" distB="0" distL="114300" distR="114300" simplePos="0" relativeHeight="251744256" behindDoc="0" locked="0" layoutInCell="1" allowOverlap="1" wp14:anchorId="6AFBF805" wp14:editId="5F66B626">
              <wp:simplePos x="0" y="0"/>
              <wp:positionH relativeFrom="column">
                <wp:posOffset>-47441</wp:posOffset>
              </wp:positionH>
              <wp:positionV relativeFrom="paragraph">
                <wp:posOffset>130564</wp:posOffset>
              </wp:positionV>
              <wp:extent cx="1573162"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0D2F558F" w14:textId="2B1643F2" w:rsidR="00074038" w:rsidRPr="00AE4643" w:rsidRDefault="00074038" w:rsidP="002B670B">
                          <w:pPr>
                            <w:ind w:left="90"/>
                            <w:rPr>
                              <w:color w:val="7F7F7F" w:themeColor="text1" w:themeTint="80"/>
                            </w:rPr>
                          </w:pPr>
                          <w:r>
                            <w:rPr>
                              <w:color w:val="7F7F7F" w:themeColor="text1" w:themeTint="80"/>
                            </w:rPr>
                            <w:t xml:space="preserve">Page </w:t>
                          </w:r>
                          <w:r w:rsidR="007A380C">
                            <w:rPr>
                              <w:color w:val="7F7F7F" w:themeColor="text1" w:themeTint="80"/>
                            </w:rPr>
                            <w:t>1</w:t>
                          </w:r>
                          <w:r w:rsidRPr="00AE4643">
                            <w:rPr>
                              <w:color w:val="7F7F7F" w:themeColor="text1" w:themeTint="80"/>
                            </w:rPr>
                            <w:t xml:space="preserve"> of </w:t>
                          </w:r>
                          <w:r w:rsidR="00F50604">
                            <w:rPr>
                              <w:color w:val="7F7F7F" w:themeColor="text1" w:themeTint="80"/>
                            </w:rPr>
                            <w:t>2</w:t>
                          </w:r>
                        </w:p>
                        <w:p w14:paraId="6BF1FE74" w14:textId="77777777" w:rsidR="00074038" w:rsidRDefault="00074038"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FBF805" id="_x0000_t202" coordsize="21600,21600" o:spt="202" path="m,l,21600r21600,l21600,xe">
              <v:stroke joinstyle="miter"/>
              <v:path gradientshapeok="t" o:connecttype="rect"/>
            </v:shapetype>
            <v:shape id="Text Box 20" o:spid="_x0000_s1029" type="#_x0000_t202" style="position:absolute;left:0;text-align:left;margin-left:-3.75pt;margin-top:10.3pt;width:123.85pt;height:24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ezGMA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" filled="f" stroked="f" strokeweight=".5pt">
              <v:textbox>
                <w:txbxContent>
                  <w:p w14:paraId="0D2F558F" w14:textId="2B1643F2" w:rsidR="00074038" w:rsidRPr="00AE4643" w:rsidRDefault="00074038" w:rsidP="002B670B">
                    <w:pPr>
                      <w:ind w:left="90"/>
                      <w:rPr>
                        <w:color w:val="7F7F7F" w:themeColor="text1" w:themeTint="80"/>
                      </w:rPr>
                    </w:pPr>
                    <w:r>
                      <w:rPr>
                        <w:color w:val="7F7F7F" w:themeColor="text1" w:themeTint="80"/>
                      </w:rPr>
                      <w:t xml:space="preserve">Page </w:t>
                    </w:r>
                    <w:r w:rsidR="007A380C">
                      <w:rPr>
                        <w:color w:val="7F7F7F" w:themeColor="text1" w:themeTint="80"/>
                      </w:rPr>
                      <w:t>1</w:t>
                    </w:r>
                    <w:r w:rsidRPr="00AE4643">
                      <w:rPr>
                        <w:color w:val="7F7F7F" w:themeColor="text1" w:themeTint="80"/>
                      </w:rPr>
                      <w:t xml:space="preserve"> of </w:t>
                    </w:r>
                    <w:r w:rsidR="00F50604">
                      <w:rPr>
                        <w:color w:val="7F7F7F" w:themeColor="text1" w:themeTint="80"/>
                      </w:rPr>
                      <w:t>2</w:t>
                    </w:r>
                  </w:p>
                  <w:p w14:paraId="6BF1FE74" w14:textId="77777777" w:rsidR="00074038" w:rsidRDefault="00074038" w:rsidP="002B670B">
                    <w:pPr>
                      <w:ind w:left="-540"/>
                    </w:pPr>
                  </w:p>
                </w:txbxContent>
              </v:textbox>
            </v:shape>
          </w:pict>
        </mc:Fallback>
      </mc:AlternateContent>
    </w:r>
    <w:r w:rsidRPr="002B670B">
      <w:rPr>
        <w:noProof/>
      </w:rPr>
      <mc:AlternateContent>
        <mc:Choice Requires="wps">
          <w:drawing>
            <wp:anchor distT="0" distB="0" distL="114300" distR="114300" simplePos="0" relativeHeight="251743232" behindDoc="1" locked="0" layoutInCell="1" allowOverlap="1" wp14:anchorId="0266C406" wp14:editId="3B7AC317">
              <wp:simplePos x="0" y="0"/>
              <wp:positionH relativeFrom="column">
                <wp:posOffset>6844665</wp:posOffset>
              </wp:positionH>
              <wp:positionV relativeFrom="paragraph">
                <wp:posOffset>136197</wp:posOffset>
              </wp:positionV>
              <wp:extent cx="2256155" cy="304800"/>
              <wp:effectExtent l="0" t="0" r="4445" b="0"/>
              <wp:wrapNone/>
              <wp:docPr id="21" name="Text Box 2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DBB8820" w14:textId="77777777" w:rsidR="00074038" w:rsidRPr="00EC3911" w:rsidRDefault="00074038" w:rsidP="002B670B">
                          <w:pPr>
                            <w:pStyle w:val="Footerleft"/>
                            <w:ind w:right="12"/>
                          </w:pPr>
                          <w:r w:rsidRPr="003961A0">
                            <w:t>Photocopiable</w:t>
                          </w:r>
                          <w:r>
                            <w:t xml:space="preserve"> © 2019 SparkNotes, LLC</w:t>
                          </w:r>
                        </w:p>
                        <w:p w14:paraId="5E620153" w14:textId="77777777" w:rsidR="00074038" w:rsidRPr="00EC3911" w:rsidRDefault="00074038"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6C406" id="Text Box 21" o:spid="_x0000_s1030" type="#_x0000_t202" style="position:absolute;left:0;text-align:left;margin-left:538.95pt;margin-top:10.7pt;width:177.65pt;height:24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" fillcolor="white [3201]" stroked="f" strokeweight=".5pt">
              <v:textbox>
                <w:txbxContent>
                  <w:p w14:paraId="3DBB8820" w14:textId="77777777" w:rsidR="00074038" w:rsidRPr="00EC3911" w:rsidRDefault="00074038" w:rsidP="002B670B">
                    <w:pPr>
                      <w:pStyle w:val="Footerleft"/>
                      <w:ind w:right="12"/>
                    </w:pPr>
                    <w:r w:rsidRPr="003961A0">
                      <w:t>Photocopiable</w:t>
                    </w:r>
                    <w:r>
                      <w:t xml:space="preserve"> © 2019 SparkNotes, LLC</w:t>
                    </w:r>
                  </w:p>
                  <w:p w14:paraId="5E620153" w14:textId="77777777" w:rsidR="00074038" w:rsidRPr="00EC3911" w:rsidRDefault="00074038" w:rsidP="002B670B">
                    <w:pPr>
                      <w:pStyle w:val="Footerleft"/>
                      <w:ind w:right="12"/>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5B81" w14:textId="29A7CEFC" w:rsidR="0054107A" w:rsidRDefault="001D08E6">
    <w:pPr>
      <w:pStyle w:val="Footer"/>
    </w:pPr>
    <w:r w:rsidRPr="00A06850">
      <w:rPr>
        <w:noProof/>
      </w:rPr>
      <mc:AlternateContent>
        <mc:Choice Requires="wps">
          <w:drawing>
            <wp:anchor distT="0" distB="0" distL="114300" distR="114300" simplePos="0" relativeHeight="251761664" behindDoc="1" locked="0" layoutInCell="1" allowOverlap="1" wp14:anchorId="1F9742FD" wp14:editId="0A9ED823">
              <wp:simplePos x="0" y="0"/>
              <wp:positionH relativeFrom="column">
                <wp:posOffset>6840855</wp:posOffset>
              </wp:positionH>
              <wp:positionV relativeFrom="paragraph">
                <wp:posOffset>144780</wp:posOffset>
              </wp:positionV>
              <wp:extent cx="2256155" cy="304800"/>
              <wp:effectExtent l="0" t="0" r="4445" b="0"/>
              <wp:wrapNone/>
              <wp:docPr id="15" name="Text Box 15"/>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608385E1" w14:textId="77777777" w:rsidR="00A06850" w:rsidRPr="00EC3911" w:rsidRDefault="00A06850" w:rsidP="00A06850">
                          <w:pPr>
                            <w:pStyle w:val="Footerleft"/>
                            <w:ind w:right="12"/>
                          </w:pPr>
                          <w:r w:rsidRPr="003961A0">
                            <w:t>Photocopiable</w:t>
                          </w:r>
                          <w:r>
                            <w:t xml:space="preserve"> © 2019 SparkNotes, LLC</w:t>
                          </w:r>
                        </w:p>
                        <w:p w14:paraId="30B3EAE5" w14:textId="77777777" w:rsidR="00A06850" w:rsidRPr="00EC3911" w:rsidRDefault="00A06850" w:rsidP="00A06850">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742FD" id="_x0000_t202" coordsize="21600,21600" o:spt="202" path="m,l,21600r21600,l21600,xe">
              <v:stroke joinstyle="miter"/>
              <v:path gradientshapeok="t" o:connecttype="rect"/>
            </v:shapetype>
            <v:shape id="Text Box 15" o:spid="_x0000_s1031" type="#_x0000_t202" style="position:absolute;left:0;text-align:left;margin-left:538.65pt;margin-top:11.4pt;width:177.65pt;height:24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" fillcolor="white [3201]" stroked="f" strokeweight=".5pt">
              <v:textbox>
                <w:txbxContent>
                  <w:p w14:paraId="608385E1" w14:textId="77777777" w:rsidR="00A06850" w:rsidRPr="00EC3911" w:rsidRDefault="00A06850" w:rsidP="00A06850">
                    <w:pPr>
                      <w:pStyle w:val="Footerleft"/>
                      <w:ind w:right="12"/>
                    </w:pPr>
                    <w:r w:rsidRPr="003961A0">
                      <w:t>Photocopiable</w:t>
                    </w:r>
                    <w:r>
                      <w:t xml:space="preserve"> © 2019 SparkNotes, LLC</w:t>
                    </w:r>
                  </w:p>
                  <w:p w14:paraId="30B3EAE5" w14:textId="77777777" w:rsidR="00A06850" w:rsidRPr="00EC3911" w:rsidRDefault="00A06850" w:rsidP="00A06850">
                    <w:pPr>
                      <w:pStyle w:val="Footerleft"/>
                      <w:ind w:right="12"/>
                    </w:pPr>
                  </w:p>
                </w:txbxContent>
              </v:textbox>
            </v:shape>
          </w:pict>
        </mc:Fallback>
      </mc:AlternateContent>
    </w:r>
    <w:r w:rsidR="004D6F13" w:rsidRPr="00A06850">
      <w:rPr>
        <w:noProof/>
      </w:rPr>
      <mc:AlternateContent>
        <mc:Choice Requires="wps">
          <w:drawing>
            <wp:anchor distT="0" distB="0" distL="114300" distR="114300" simplePos="0" relativeHeight="251762688" behindDoc="0" locked="0" layoutInCell="1" allowOverlap="1" wp14:anchorId="3999A7FF" wp14:editId="25BC6620">
              <wp:simplePos x="0" y="0"/>
              <wp:positionH relativeFrom="column">
                <wp:posOffset>-38100</wp:posOffset>
              </wp:positionH>
              <wp:positionV relativeFrom="paragraph">
                <wp:posOffset>126365</wp:posOffset>
              </wp:positionV>
              <wp:extent cx="1572895"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01472B16" w14:textId="751C161C" w:rsidR="00A06850" w:rsidRPr="00AE4643" w:rsidRDefault="00A06850" w:rsidP="00A06850">
                          <w:pPr>
                            <w:ind w:left="90"/>
                            <w:rPr>
                              <w:color w:val="7F7F7F" w:themeColor="text1" w:themeTint="80"/>
                            </w:rPr>
                          </w:pPr>
                          <w:r>
                            <w:rPr>
                              <w:color w:val="7F7F7F" w:themeColor="text1" w:themeTint="80"/>
                            </w:rPr>
                            <w:t xml:space="preserve">Page </w:t>
                          </w:r>
                          <w:r w:rsidR="00D12AA8">
                            <w:rPr>
                              <w:color w:val="7F7F7F" w:themeColor="text1" w:themeTint="80"/>
                            </w:rPr>
                            <w:t>2</w:t>
                          </w:r>
                          <w:r w:rsidRPr="00AE4643">
                            <w:rPr>
                              <w:color w:val="7F7F7F" w:themeColor="text1" w:themeTint="80"/>
                            </w:rPr>
                            <w:t xml:space="preserve"> of </w:t>
                          </w:r>
                          <w:r>
                            <w:rPr>
                              <w:color w:val="7F7F7F" w:themeColor="text1" w:themeTint="80"/>
                            </w:rPr>
                            <w:t>2</w:t>
                          </w:r>
                        </w:p>
                        <w:p w14:paraId="224CA0F1" w14:textId="77777777" w:rsidR="00A06850" w:rsidRDefault="00A06850" w:rsidP="00A06850">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99A7FF" id="Text Box 16" o:spid="_x0000_s1032" type="#_x0000_t202" style="position:absolute;left:0;text-align:left;margin-left:-3pt;margin-top:9.95pt;width:123.85pt;height:24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" filled="f" stroked="f" strokeweight=".5pt">
              <v:textbox>
                <w:txbxContent>
                  <w:p w14:paraId="01472B16" w14:textId="751C161C" w:rsidR="00A06850" w:rsidRPr="00AE4643" w:rsidRDefault="00A06850" w:rsidP="00A06850">
                    <w:pPr>
                      <w:ind w:left="90"/>
                      <w:rPr>
                        <w:color w:val="7F7F7F" w:themeColor="text1" w:themeTint="80"/>
                      </w:rPr>
                    </w:pPr>
                    <w:r>
                      <w:rPr>
                        <w:color w:val="7F7F7F" w:themeColor="text1" w:themeTint="80"/>
                      </w:rPr>
                      <w:t xml:space="preserve">Page </w:t>
                    </w:r>
                    <w:r w:rsidR="00D12AA8">
                      <w:rPr>
                        <w:color w:val="7F7F7F" w:themeColor="text1" w:themeTint="80"/>
                      </w:rPr>
                      <w:t>2</w:t>
                    </w:r>
                    <w:r w:rsidRPr="00AE4643">
                      <w:rPr>
                        <w:color w:val="7F7F7F" w:themeColor="text1" w:themeTint="80"/>
                      </w:rPr>
                      <w:t xml:space="preserve"> of </w:t>
                    </w:r>
                    <w:r>
                      <w:rPr>
                        <w:color w:val="7F7F7F" w:themeColor="text1" w:themeTint="80"/>
                      </w:rPr>
                      <w:t>2</w:t>
                    </w:r>
                  </w:p>
                  <w:p w14:paraId="224CA0F1" w14:textId="77777777" w:rsidR="00A06850" w:rsidRDefault="00A06850" w:rsidP="00A06850">
                    <w:pPr>
                      <w:ind w:left="-540"/>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AA27" w14:textId="77777777" w:rsidR="007A380C" w:rsidRDefault="007A380C">
    <w:pPr>
      <w:pStyle w:val="Footer"/>
    </w:pPr>
    <w:r w:rsidRPr="002B670B">
      <w:rPr>
        <w:noProof/>
      </w:rPr>
      <mc:AlternateContent>
        <mc:Choice Requires="wps">
          <w:drawing>
            <wp:anchor distT="0" distB="0" distL="114300" distR="114300" simplePos="0" relativeHeight="251751424" behindDoc="0" locked="0" layoutInCell="1" allowOverlap="1" wp14:anchorId="209AA3E3" wp14:editId="678E0FE8">
              <wp:simplePos x="0" y="0"/>
              <wp:positionH relativeFrom="column">
                <wp:posOffset>-47441</wp:posOffset>
              </wp:positionH>
              <wp:positionV relativeFrom="paragraph">
                <wp:posOffset>130564</wp:posOffset>
              </wp:positionV>
              <wp:extent cx="1573162"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45708BDF" w14:textId="6FC9E24F" w:rsidR="007A380C" w:rsidRPr="00AE4643" w:rsidRDefault="007A380C" w:rsidP="002B670B">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09B2B64B" w14:textId="77777777" w:rsidR="007A380C" w:rsidRDefault="007A380C"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9AA3E3" id="_x0000_t202" coordsize="21600,21600" o:spt="202" path="m,l,21600r21600,l21600,xe">
              <v:stroke joinstyle="miter"/>
              <v:path gradientshapeok="t" o:connecttype="rect"/>
            </v:shapetype>
            <v:shape id="Text Box 25" o:spid="_x0000_s1033" type="#_x0000_t202" style="position:absolute;left:0;text-align:left;margin-left:-3.75pt;margin-top:10.3pt;width:123.85pt;height:24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4aHMg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" filled="f" stroked="f" strokeweight=".5pt">
              <v:textbox>
                <w:txbxContent>
                  <w:p w14:paraId="45708BDF" w14:textId="6FC9E24F" w:rsidR="007A380C" w:rsidRPr="00AE4643" w:rsidRDefault="007A380C" w:rsidP="002B670B">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09B2B64B" w14:textId="77777777" w:rsidR="007A380C" w:rsidRDefault="007A380C" w:rsidP="002B670B">
                    <w:pPr>
                      <w:ind w:left="-540"/>
                    </w:pPr>
                  </w:p>
                </w:txbxContent>
              </v:textbox>
            </v:shape>
          </w:pict>
        </mc:Fallback>
      </mc:AlternateContent>
    </w:r>
    <w:r w:rsidRPr="002B670B">
      <w:rPr>
        <w:noProof/>
      </w:rPr>
      <mc:AlternateContent>
        <mc:Choice Requires="wps">
          <w:drawing>
            <wp:anchor distT="0" distB="0" distL="114300" distR="114300" simplePos="0" relativeHeight="251750400" behindDoc="1" locked="0" layoutInCell="1" allowOverlap="1" wp14:anchorId="50052C52" wp14:editId="718214FC">
              <wp:simplePos x="0" y="0"/>
              <wp:positionH relativeFrom="column">
                <wp:posOffset>6844665</wp:posOffset>
              </wp:positionH>
              <wp:positionV relativeFrom="paragraph">
                <wp:posOffset>136197</wp:posOffset>
              </wp:positionV>
              <wp:extent cx="2256155" cy="304800"/>
              <wp:effectExtent l="0" t="0" r="4445" b="0"/>
              <wp:wrapNone/>
              <wp:docPr id="26" name="Text Box 26"/>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28080B47" w14:textId="77777777" w:rsidR="007A380C" w:rsidRPr="00EC3911" w:rsidRDefault="007A380C" w:rsidP="002B670B">
                          <w:pPr>
                            <w:pStyle w:val="Footerleft"/>
                            <w:ind w:right="12"/>
                          </w:pPr>
                          <w:r w:rsidRPr="003961A0">
                            <w:t>Photocopiable</w:t>
                          </w:r>
                          <w:r>
                            <w:t xml:space="preserve"> © 2019 SparkNotes, LLC</w:t>
                          </w:r>
                        </w:p>
                        <w:p w14:paraId="57A566D4" w14:textId="77777777" w:rsidR="007A380C" w:rsidRPr="00EC3911" w:rsidRDefault="007A380C"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2C52" id="Text Box 26" o:spid="_x0000_s1034" type="#_x0000_t202" style="position:absolute;left:0;text-align:left;margin-left:538.95pt;margin-top:10.7pt;width:177.65pt;height:2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" fillcolor="white [3201]" stroked="f" strokeweight=".5pt">
              <v:textbox>
                <w:txbxContent>
                  <w:p w14:paraId="28080B47" w14:textId="77777777" w:rsidR="007A380C" w:rsidRPr="00EC3911" w:rsidRDefault="007A380C" w:rsidP="002B670B">
                    <w:pPr>
                      <w:pStyle w:val="Footerleft"/>
                      <w:ind w:right="12"/>
                    </w:pPr>
                    <w:r w:rsidRPr="003961A0">
                      <w:t>Photocopiable</w:t>
                    </w:r>
                    <w:r>
                      <w:t xml:space="preserve"> © 2019 SparkNotes, LLC</w:t>
                    </w:r>
                  </w:p>
                  <w:p w14:paraId="57A566D4" w14:textId="77777777" w:rsidR="007A380C" w:rsidRPr="00EC3911" w:rsidRDefault="007A380C" w:rsidP="002B670B">
                    <w:pPr>
                      <w:pStyle w:val="Footerleft"/>
                      <w:ind w:right="12"/>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B73DC" w14:textId="77777777" w:rsidR="0054107A" w:rsidRDefault="0054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B32DB" w14:textId="77777777" w:rsidR="00220EF6" w:rsidRDefault="00220EF6" w:rsidP="00203DC4">
      <w:r>
        <w:separator/>
      </w:r>
    </w:p>
  </w:footnote>
  <w:footnote w:type="continuationSeparator" w:id="0">
    <w:p w14:paraId="34E996AF" w14:textId="77777777" w:rsidR="00220EF6" w:rsidRDefault="00220EF6" w:rsidP="0020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E4C0" w14:textId="77777777" w:rsidR="00846AE0" w:rsidRDefault="00846AE0" w:rsidP="00AE2755">
    <w:pPr>
      <w:pStyle w:val="Eyebrow"/>
      <w:spacing w:before="60" w:after="360"/>
      <w:ind w:left="1170"/>
    </w:pPr>
    <w:r w:rsidRPr="00E8267D">
      <w:rPr>
        <w:noProof/>
      </w:rPr>
      <mc:AlternateContent>
        <mc:Choice Requires="wps">
          <w:drawing>
            <wp:anchor distT="0" distB="0" distL="114300" distR="114300" simplePos="0" relativeHeight="251730944" behindDoc="0" locked="0" layoutInCell="1" allowOverlap="1" wp14:anchorId="42B45671" wp14:editId="1B651756">
              <wp:simplePos x="0" y="0"/>
              <wp:positionH relativeFrom="column">
                <wp:posOffset>66040</wp:posOffset>
              </wp:positionH>
              <wp:positionV relativeFrom="paragraph">
                <wp:posOffset>170487</wp:posOffset>
              </wp:positionV>
              <wp:extent cx="89027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3AA1D" id="Straight Connector 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" strokecolor="gray [1629]"/>
          </w:pict>
        </mc:Fallback>
      </mc:AlternateContent>
    </w:r>
    <w:r>
      <w:rPr>
        <w:noProof/>
      </w:rPr>
      <w:drawing>
        <wp:anchor distT="0" distB="0" distL="114300" distR="114300" simplePos="0" relativeHeight="251731968" behindDoc="1" locked="0" layoutInCell="1" allowOverlap="1" wp14:anchorId="103CF026" wp14:editId="0CD5943C">
          <wp:simplePos x="0" y="0"/>
          <wp:positionH relativeFrom="column">
            <wp:posOffset>8093710</wp:posOffset>
          </wp:positionH>
          <wp:positionV relativeFrom="paragraph">
            <wp:posOffset>-153342</wp:posOffset>
          </wp:positionV>
          <wp:extent cx="871220" cy="179070"/>
          <wp:effectExtent l="0" t="0" r="508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7D6F" w14:textId="55EA57E3" w:rsidR="00074038" w:rsidRPr="00FE4740" w:rsidRDefault="00F55CCC" w:rsidP="00555678">
    <w:pPr>
      <w:pStyle w:val="Eyebrow"/>
      <w:spacing w:before="60"/>
      <w:ind w:left="1080"/>
      <w:rPr>
        <w:sz w:val="24"/>
        <w:szCs w:val="24"/>
      </w:rPr>
    </w:pPr>
    <w:r>
      <w:rPr>
        <w:noProof/>
      </w:rPr>
      <w:drawing>
        <wp:anchor distT="0" distB="0" distL="114300" distR="114300" simplePos="0" relativeHeight="251756544" behindDoc="1" locked="0" layoutInCell="1" allowOverlap="1" wp14:anchorId="3F09690D" wp14:editId="2DE3E8CF">
          <wp:simplePos x="0" y="0"/>
          <wp:positionH relativeFrom="column">
            <wp:posOffset>-38100</wp:posOffset>
          </wp:positionH>
          <wp:positionV relativeFrom="paragraph">
            <wp:posOffset>-88900</wp:posOffset>
          </wp:positionV>
          <wp:extent cx="698500" cy="6985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4038">
      <w:rPr>
        <w:noProof/>
      </w:rPr>
      <w:drawing>
        <wp:anchor distT="0" distB="0" distL="114300" distR="114300" simplePos="0" relativeHeight="251740160" behindDoc="1" locked="0" layoutInCell="1" allowOverlap="1" wp14:anchorId="2BC3EE2B" wp14:editId="1507CADC">
          <wp:simplePos x="0" y="0"/>
          <wp:positionH relativeFrom="column">
            <wp:posOffset>8094017</wp:posOffset>
          </wp:positionH>
          <wp:positionV relativeFrom="paragraph">
            <wp:posOffset>-10160</wp:posOffset>
          </wp:positionV>
          <wp:extent cx="871220" cy="179070"/>
          <wp:effectExtent l="0" t="0" r="508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B569F4" w:rsidRPr="001040C6">
      <w:t>Vocabulary Builder Worksheet</w:t>
    </w:r>
  </w:p>
  <w:p w14:paraId="0C8EDB6D" w14:textId="15347A51" w:rsidR="00074038" w:rsidRPr="00345201" w:rsidRDefault="00B00FF2" w:rsidP="00B00FF2">
    <w:pPr>
      <w:pStyle w:val="Heading1"/>
      <w:spacing w:after="120"/>
      <w:ind w:left="1080"/>
      <w:rPr>
        <w:rFonts w:ascii="Raleway ExtraLight" w:hAnsi="Raleway ExtraLight"/>
        <w:b w:val="0"/>
        <w:bCs w:val="0"/>
        <w:sz w:val="32"/>
        <w:szCs w:val="32"/>
      </w:rPr>
    </w:pPr>
    <w:r w:rsidRPr="002E3EA3">
      <w:rPr>
        <w:noProof/>
      </w:rPr>
      <mc:AlternateContent>
        <mc:Choice Requires="wps">
          <w:drawing>
            <wp:anchor distT="0" distB="0" distL="114300" distR="114300" simplePos="0" relativeHeight="251739136" behindDoc="0" locked="0" layoutInCell="1" allowOverlap="1" wp14:anchorId="62CEC90C" wp14:editId="57D54FC8">
              <wp:simplePos x="0" y="0"/>
              <wp:positionH relativeFrom="column">
                <wp:posOffset>66040</wp:posOffset>
              </wp:positionH>
              <wp:positionV relativeFrom="paragraph">
                <wp:posOffset>380586</wp:posOffset>
              </wp:positionV>
              <wp:extent cx="89027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06A0B" id="Straight Connector 1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9.95pt" to="706.2pt,2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" strokecolor="gray [1629]"/>
          </w:pict>
        </mc:Fallback>
      </mc:AlternateContent>
    </w:r>
    <w:r w:rsidR="00345201" w:rsidRPr="002E3EA3">
      <w:t>A Midsummer Night’s Dream</w:t>
    </w:r>
    <w:r w:rsidR="00074038" w:rsidRPr="00345201">
      <w:rPr>
        <w:rFonts w:ascii="Raleway ExtraLight" w:hAnsi="Raleway ExtraLight" w:cstheme="minorHAnsi"/>
        <w:b w:val="0"/>
        <w:bCs w:val="0"/>
      </w:rPr>
      <w:t xml:space="preserve"> </w:t>
    </w:r>
    <w:r w:rsidR="00345201" w:rsidRPr="00345201">
      <w:rPr>
        <w:rFonts w:ascii="Raleway ExtraLight" w:hAnsi="Raleway ExtraLight"/>
        <w:b w:val="0"/>
        <w:bCs w:val="0"/>
      </w:rPr>
      <w:t>Poetic Wordplay</w:t>
    </w:r>
  </w:p>
  <w:p w14:paraId="5F849EBE" w14:textId="172F67FD" w:rsidR="00074038" w:rsidRDefault="00074038" w:rsidP="002B670B">
    <w:pPr>
      <w:pStyle w:val="Eyebrow"/>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F46F" w14:textId="2051BE33" w:rsidR="0054107A" w:rsidRDefault="00A06850" w:rsidP="000F2D1C">
    <w:pPr>
      <w:pStyle w:val="Eyebrow"/>
      <w:spacing w:before="60" w:after="240"/>
      <w:ind w:left="1170"/>
    </w:pPr>
    <w:r w:rsidRPr="00E8267D">
      <w:rPr>
        <w:noProof/>
      </w:rPr>
      <mc:AlternateContent>
        <mc:Choice Requires="wps">
          <w:drawing>
            <wp:anchor distT="0" distB="0" distL="114300" distR="114300" simplePos="0" relativeHeight="251758592" behindDoc="0" locked="0" layoutInCell="1" allowOverlap="1" wp14:anchorId="4619B27C" wp14:editId="62E11177">
              <wp:simplePos x="0" y="0"/>
              <wp:positionH relativeFrom="column">
                <wp:posOffset>66040</wp:posOffset>
              </wp:positionH>
              <wp:positionV relativeFrom="paragraph">
                <wp:posOffset>170487</wp:posOffset>
              </wp:positionV>
              <wp:extent cx="89027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0894F" id="Straight Connector 12"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" strokecolor="gray [1629]"/>
          </w:pict>
        </mc:Fallback>
      </mc:AlternateContent>
    </w:r>
    <w:r>
      <w:rPr>
        <w:noProof/>
      </w:rPr>
      <w:drawing>
        <wp:anchor distT="0" distB="0" distL="114300" distR="114300" simplePos="0" relativeHeight="251759616" behindDoc="1" locked="0" layoutInCell="1" allowOverlap="1" wp14:anchorId="6F67FAF0" wp14:editId="0312BAEF">
          <wp:simplePos x="0" y="0"/>
          <wp:positionH relativeFrom="column">
            <wp:posOffset>8093710</wp:posOffset>
          </wp:positionH>
          <wp:positionV relativeFrom="paragraph">
            <wp:posOffset>-153342</wp:posOffset>
          </wp:positionV>
          <wp:extent cx="871220" cy="179070"/>
          <wp:effectExtent l="0" t="0" r="508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49F1" w14:textId="2D6422D8" w:rsidR="007A380C" w:rsidRPr="00C66D7F" w:rsidRDefault="00C66D7F" w:rsidP="00C66D7F">
    <w:pPr>
      <w:pStyle w:val="Eyebrow"/>
      <w:spacing w:before="60" w:after="360"/>
      <w:ind w:left="1170"/>
    </w:pPr>
    <w:r w:rsidRPr="00E8267D">
      <w:rPr>
        <w:noProof/>
      </w:rPr>
      <mc:AlternateContent>
        <mc:Choice Requires="wps">
          <w:drawing>
            <wp:anchor distT="0" distB="0" distL="114300" distR="114300" simplePos="0" relativeHeight="251753472" behindDoc="0" locked="0" layoutInCell="1" allowOverlap="1" wp14:anchorId="3BA150F3" wp14:editId="36AB5B03">
              <wp:simplePos x="0" y="0"/>
              <wp:positionH relativeFrom="column">
                <wp:posOffset>66040</wp:posOffset>
              </wp:positionH>
              <wp:positionV relativeFrom="paragraph">
                <wp:posOffset>170487</wp:posOffset>
              </wp:positionV>
              <wp:extent cx="8902700" cy="0"/>
              <wp:effectExtent l="0" t="0" r="12700" b="12700"/>
              <wp:wrapNone/>
              <wp:docPr id="27" name="Straight Connector 27"/>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8047D" id="Straight Connector 2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" strokecolor="gray [1629]"/>
          </w:pict>
        </mc:Fallback>
      </mc:AlternateContent>
    </w:r>
    <w:r>
      <w:rPr>
        <w:noProof/>
      </w:rPr>
      <w:drawing>
        <wp:anchor distT="0" distB="0" distL="114300" distR="114300" simplePos="0" relativeHeight="251754496" behindDoc="1" locked="0" layoutInCell="1" allowOverlap="1" wp14:anchorId="66CF48AC" wp14:editId="3923CC5F">
          <wp:simplePos x="0" y="0"/>
          <wp:positionH relativeFrom="column">
            <wp:posOffset>8093710</wp:posOffset>
          </wp:positionH>
          <wp:positionV relativeFrom="paragraph">
            <wp:posOffset>-153342</wp:posOffset>
          </wp:positionV>
          <wp:extent cx="871220" cy="179070"/>
          <wp:effectExtent l="0" t="0" r="5080" b="0"/>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1EA6" w14:textId="77777777" w:rsidR="0054107A" w:rsidRDefault="0054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B1839"/>
    <w:multiLevelType w:val="hybridMultilevel"/>
    <w:tmpl w:val="60E6CD20"/>
    <w:lvl w:ilvl="0" w:tplc="DC927084">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6F7FEB"/>
    <w:multiLevelType w:val="hybridMultilevel"/>
    <w:tmpl w:val="3CBC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F7"/>
    <w:rsid w:val="000035A4"/>
    <w:rsid w:val="000041B9"/>
    <w:rsid w:val="00005499"/>
    <w:rsid w:val="000061C3"/>
    <w:rsid w:val="00013846"/>
    <w:rsid w:val="000260EC"/>
    <w:rsid w:val="0003029F"/>
    <w:rsid w:val="00041CFC"/>
    <w:rsid w:val="000451A8"/>
    <w:rsid w:val="000505AA"/>
    <w:rsid w:val="0005795B"/>
    <w:rsid w:val="000651DA"/>
    <w:rsid w:val="00074038"/>
    <w:rsid w:val="000765CE"/>
    <w:rsid w:val="0007773C"/>
    <w:rsid w:val="00082449"/>
    <w:rsid w:val="000862A3"/>
    <w:rsid w:val="00090C98"/>
    <w:rsid w:val="00092DCE"/>
    <w:rsid w:val="000941C5"/>
    <w:rsid w:val="000A78B1"/>
    <w:rsid w:val="000B03CA"/>
    <w:rsid w:val="000B09C6"/>
    <w:rsid w:val="000B57B1"/>
    <w:rsid w:val="000C46CC"/>
    <w:rsid w:val="000C5073"/>
    <w:rsid w:val="000C5148"/>
    <w:rsid w:val="000D72AE"/>
    <w:rsid w:val="000F2D1C"/>
    <w:rsid w:val="0011082A"/>
    <w:rsid w:val="001160E9"/>
    <w:rsid w:val="001237F4"/>
    <w:rsid w:val="00137040"/>
    <w:rsid w:val="001523BB"/>
    <w:rsid w:val="00153926"/>
    <w:rsid w:val="00154F6D"/>
    <w:rsid w:val="001619D9"/>
    <w:rsid w:val="00161BAA"/>
    <w:rsid w:val="0016241E"/>
    <w:rsid w:val="001705CD"/>
    <w:rsid w:val="00177A09"/>
    <w:rsid w:val="00185466"/>
    <w:rsid w:val="0018585F"/>
    <w:rsid w:val="0018754B"/>
    <w:rsid w:val="001A0D75"/>
    <w:rsid w:val="001A1463"/>
    <w:rsid w:val="001A430D"/>
    <w:rsid w:val="001A6B1F"/>
    <w:rsid w:val="001A6C21"/>
    <w:rsid w:val="001B35D8"/>
    <w:rsid w:val="001B4668"/>
    <w:rsid w:val="001C0696"/>
    <w:rsid w:val="001C6199"/>
    <w:rsid w:val="001D08E6"/>
    <w:rsid w:val="001D23BB"/>
    <w:rsid w:val="001D4B00"/>
    <w:rsid w:val="001E2654"/>
    <w:rsid w:val="001E6B47"/>
    <w:rsid w:val="001E708F"/>
    <w:rsid w:val="001E7BE6"/>
    <w:rsid w:val="001F5B66"/>
    <w:rsid w:val="00203DC4"/>
    <w:rsid w:val="0020430D"/>
    <w:rsid w:val="00212E17"/>
    <w:rsid w:val="00213DEE"/>
    <w:rsid w:val="002157AE"/>
    <w:rsid w:val="00220EF6"/>
    <w:rsid w:val="00223945"/>
    <w:rsid w:val="00230256"/>
    <w:rsid w:val="002307CF"/>
    <w:rsid w:val="00231FC8"/>
    <w:rsid w:val="00236EA0"/>
    <w:rsid w:val="00245385"/>
    <w:rsid w:val="00247EB8"/>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A3C10"/>
    <w:rsid w:val="002B670B"/>
    <w:rsid w:val="002C5540"/>
    <w:rsid w:val="002C7F85"/>
    <w:rsid w:val="002D6D57"/>
    <w:rsid w:val="002E3EA3"/>
    <w:rsid w:val="002E69FF"/>
    <w:rsid w:val="00300D33"/>
    <w:rsid w:val="00304DFD"/>
    <w:rsid w:val="003219CD"/>
    <w:rsid w:val="00324991"/>
    <w:rsid w:val="00326287"/>
    <w:rsid w:val="0033774E"/>
    <w:rsid w:val="00337875"/>
    <w:rsid w:val="00345201"/>
    <w:rsid w:val="003541C7"/>
    <w:rsid w:val="0036079D"/>
    <w:rsid w:val="00360BDE"/>
    <w:rsid w:val="00363434"/>
    <w:rsid w:val="0037122C"/>
    <w:rsid w:val="00372304"/>
    <w:rsid w:val="00372EA2"/>
    <w:rsid w:val="0038199A"/>
    <w:rsid w:val="00381CA6"/>
    <w:rsid w:val="00382B8F"/>
    <w:rsid w:val="0039040C"/>
    <w:rsid w:val="00390C91"/>
    <w:rsid w:val="00391E54"/>
    <w:rsid w:val="003932F8"/>
    <w:rsid w:val="00394949"/>
    <w:rsid w:val="00396981"/>
    <w:rsid w:val="003A0EDD"/>
    <w:rsid w:val="003A4D2C"/>
    <w:rsid w:val="003B40DE"/>
    <w:rsid w:val="003C1649"/>
    <w:rsid w:val="003C5BDA"/>
    <w:rsid w:val="003C67B8"/>
    <w:rsid w:val="003C7A72"/>
    <w:rsid w:val="003D07E9"/>
    <w:rsid w:val="003D18C7"/>
    <w:rsid w:val="003D2460"/>
    <w:rsid w:val="003E1AC4"/>
    <w:rsid w:val="003E1BE0"/>
    <w:rsid w:val="003E507F"/>
    <w:rsid w:val="00400DA7"/>
    <w:rsid w:val="00403EC1"/>
    <w:rsid w:val="00406073"/>
    <w:rsid w:val="004072BE"/>
    <w:rsid w:val="00414DD7"/>
    <w:rsid w:val="004222C1"/>
    <w:rsid w:val="00422A2C"/>
    <w:rsid w:val="00431DB0"/>
    <w:rsid w:val="004376C1"/>
    <w:rsid w:val="004401A5"/>
    <w:rsid w:val="00441F48"/>
    <w:rsid w:val="00446DA2"/>
    <w:rsid w:val="00457D50"/>
    <w:rsid w:val="00464F56"/>
    <w:rsid w:val="00473475"/>
    <w:rsid w:val="00477B46"/>
    <w:rsid w:val="004828E6"/>
    <w:rsid w:val="00484512"/>
    <w:rsid w:val="004916AE"/>
    <w:rsid w:val="00495A9D"/>
    <w:rsid w:val="004A10E8"/>
    <w:rsid w:val="004B18DB"/>
    <w:rsid w:val="004B27F2"/>
    <w:rsid w:val="004B3C79"/>
    <w:rsid w:val="004B6FD6"/>
    <w:rsid w:val="004D04A1"/>
    <w:rsid w:val="004D121F"/>
    <w:rsid w:val="004D2949"/>
    <w:rsid w:val="004D3F9A"/>
    <w:rsid w:val="004D418D"/>
    <w:rsid w:val="004D4CBB"/>
    <w:rsid w:val="004D6F13"/>
    <w:rsid w:val="004E76A4"/>
    <w:rsid w:val="004E793E"/>
    <w:rsid w:val="004F3377"/>
    <w:rsid w:val="004F5F4A"/>
    <w:rsid w:val="00524D81"/>
    <w:rsid w:val="00524DB9"/>
    <w:rsid w:val="00526AC2"/>
    <w:rsid w:val="0053484D"/>
    <w:rsid w:val="0054107A"/>
    <w:rsid w:val="00541C35"/>
    <w:rsid w:val="00542941"/>
    <w:rsid w:val="00550325"/>
    <w:rsid w:val="00550414"/>
    <w:rsid w:val="00553F97"/>
    <w:rsid w:val="00555678"/>
    <w:rsid w:val="00562869"/>
    <w:rsid w:val="005643A2"/>
    <w:rsid w:val="0057685E"/>
    <w:rsid w:val="00581E8E"/>
    <w:rsid w:val="00585928"/>
    <w:rsid w:val="005926CE"/>
    <w:rsid w:val="005A7D51"/>
    <w:rsid w:val="005C478D"/>
    <w:rsid w:val="005D5D37"/>
    <w:rsid w:val="005E4CC9"/>
    <w:rsid w:val="005E7279"/>
    <w:rsid w:val="005F6B7F"/>
    <w:rsid w:val="0060119E"/>
    <w:rsid w:val="006070C3"/>
    <w:rsid w:val="00607234"/>
    <w:rsid w:val="006136E9"/>
    <w:rsid w:val="0061389A"/>
    <w:rsid w:val="006155A9"/>
    <w:rsid w:val="00624089"/>
    <w:rsid w:val="00630DFF"/>
    <w:rsid w:val="006428AF"/>
    <w:rsid w:val="0064417D"/>
    <w:rsid w:val="006538B4"/>
    <w:rsid w:val="00665488"/>
    <w:rsid w:val="006704FB"/>
    <w:rsid w:val="00671722"/>
    <w:rsid w:val="00671D77"/>
    <w:rsid w:val="00675B49"/>
    <w:rsid w:val="0068263A"/>
    <w:rsid w:val="006852BA"/>
    <w:rsid w:val="00693509"/>
    <w:rsid w:val="0069555B"/>
    <w:rsid w:val="006A4C67"/>
    <w:rsid w:val="006A50A1"/>
    <w:rsid w:val="006D0B3F"/>
    <w:rsid w:val="006E3455"/>
    <w:rsid w:val="006F03C0"/>
    <w:rsid w:val="006F0FAA"/>
    <w:rsid w:val="006F1C09"/>
    <w:rsid w:val="00705FA0"/>
    <w:rsid w:val="00710145"/>
    <w:rsid w:val="007133A4"/>
    <w:rsid w:val="007145D7"/>
    <w:rsid w:val="00714F23"/>
    <w:rsid w:val="00721C9E"/>
    <w:rsid w:val="00722343"/>
    <w:rsid w:val="00733BAD"/>
    <w:rsid w:val="007436BB"/>
    <w:rsid w:val="00743788"/>
    <w:rsid w:val="007449EE"/>
    <w:rsid w:val="00747A7E"/>
    <w:rsid w:val="00751408"/>
    <w:rsid w:val="00753EE6"/>
    <w:rsid w:val="00763E90"/>
    <w:rsid w:val="007644A8"/>
    <w:rsid w:val="00766AC6"/>
    <w:rsid w:val="00771A2D"/>
    <w:rsid w:val="00784499"/>
    <w:rsid w:val="00790517"/>
    <w:rsid w:val="00793430"/>
    <w:rsid w:val="00796B25"/>
    <w:rsid w:val="007A1776"/>
    <w:rsid w:val="007A380C"/>
    <w:rsid w:val="007B7536"/>
    <w:rsid w:val="007C1918"/>
    <w:rsid w:val="007D34E5"/>
    <w:rsid w:val="007D57E8"/>
    <w:rsid w:val="007F3141"/>
    <w:rsid w:val="00800602"/>
    <w:rsid w:val="008009E1"/>
    <w:rsid w:val="00804B0F"/>
    <w:rsid w:val="00804C86"/>
    <w:rsid w:val="00817E34"/>
    <w:rsid w:val="00820A89"/>
    <w:rsid w:val="0082435B"/>
    <w:rsid w:val="008253B0"/>
    <w:rsid w:val="00837FD7"/>
    <w:rsid w:val="0084028A"/>
    <w:rsid w:val="00842F76"/>
    <w:rsid w:val="00846AE0"/>
    <w:rsid w:val="0084734B"/>
    <w:rsid w:val="00861AEB"/>
    <w:rsid w:val="008668C9"/>
    <w:rsid w:val="008712C8"/>
    <w:rsid w:val="0087352C"/>
    <w:rsid w:val="00874E75"/>
    <w:rsid w:val="00884BEE"/>
    <w:rsid w:val="00893CEA"/>
    <w:rsid w:val="00894007"/>
    <w:rsid w:val="008A36AC"/>
    <w:rsid w:val="008A54DD"/>
    <w:rsid w:val="008A7AD1"/>
    <w:rsid w:val="008B67D7"/>
    <w:rsid w:val="008C0958"/>
    <w:rsid w:val="008C5BE7"/>
    <w:rsid w:val="008D5B6E"/>
    <w:rsid w:val="008E3EF6"/>
    <w:rsid w:val="008E5764"/>
    <w:rsid w:val="008F416F"/>
    <w:rsid w:val="00903146"/>
    <w:rsid w:val="009048E1"/>
    <w:rsid w:val="00912F48"/>
    <w:rsid w:val="00921A7A"/>
    <w:rsid w:val="00926F57"/>
    <w:rsid w:val="00933BC1"/>
    <w:rsid w:val="009509DB"/>
    <w:rsid w:val="00952713"/>
    <w:rsid w:val="00954B89"/>
    <w:rsid w:val="00960B19"/>
    <w:rsid w:val="0096106F"/>
    <w:rsid w:val="00961642"/>
    <w:rsid w:val="009663B6"/>
    <w:rsid w:val="00973B48"/>
    <w:rsid w:val="00981B10"/>
    <w:rsid w:val="00981DF7"/>
    <w:rsid w:val="0098358C"/>
    <w:rsid w:val="00990652"/>
    <w:rsid w:val="009912E8"/>
    <w:rsid w:val="009973EA"/>
    <w:rsid w:val="00997E60"/>
    <w:rsid w:val="009A5203"/>
    <w:rsid w:val="009A5F08"/>
    <w:rsid w:val="009A79A4"/>
    <w:rsid w:val="009B19D5"/>
    <w:rsid w:val="009B3C08"/>
    <w:rsid w:val="009B716B"/>
    <w:rsid w:val="009C08FF"/>
    <w:rsid w:val="009D3062"/>
    <w:rsid w:val="009D3A51"/>
    <w:rsid w:val="009D6BB9"/>
    <w:rsid w:val="009E3560"/>
    <w:rsid w:val="009E685A"/>
    <w:rsid w:val="009E6AA5"/>
    <w:rsid w:val="009F025E"/>
    <w:rsid w:val="009F3715"/>
    <w:rsid w:val="00A059AB"/>
    <w:rsid w:val="00A05F39"/>
    <w:rsid w:val="00A06850"/>
    <w:rsid w:val="00A20842"/>
    <w:rsid w:val="00A304BA"/>
    <w:rsid w:val="00A36526"/>
    <w:rsid w:val="00A42A60"/>
    <w:rsid w:val="00A55E57"/>
    <w:rsid w:val="00A567EE"/>
    <w:rsid w:val="00A72D68"/>
    <w:rsid w:val="00A95016"/>
    <w:rsid w:val="00AA24EB"/>
    <w:rsid w:val="00AA3B54"/>
    <w:rsid w:val="00AA60D0"/>
    <w:rsid w:val="00AB131E"/>
    <w:rsid w:val="00AC1678"/>
    <w:rsid w:val="00AC52AC"/>
    <w:rsid w:val="00AD274E"/>
    <w:rsid w:val="00AD7667"/>
    <w:rsid w:val="00AE2755"/>
    <w:rsid w:val="00B00FF2"/>
    <w:rsid w:val="00B026DD"/>
    <w:rsid w:val="00B048C7"/>
    <w:rsid w:val="00B05DA3"/>
    <w:rsid w:val="00B1127C"/>
    <w:rsid w:val="00B26336"/>
    <w:rsid w:val="00B30BFB"/>
    <w:rsid w:val="00B362ED"/>
    <w:rsid w:val="00B37322"/>
    <w:rsid w:val="00B42C47"/>
    <w:rsid w:val="00B471E5"/>
    <w:rsid w:val="00B529AF"/>
    <w:rsid w:val="00B569F4"/>
    <w:rsid w:val="00B621DE"/>
    <w:rsid w:val="00B62761"/>
    <w:rsid w:val="00B73045"/>
    <w:rsid w:val="00B759C4"/>
    <w:rsid w:val="00B818E7"/>
    <w:rsid w:val="00B82CFD"/>
    <w:rsid w:val="00B832DD"/>
    <w:rsid w:val="00B862D5"/>
    <w:rsid w:val="00B87872"/>
    <w:rsid w:val="00B92C8A"/>
    <w:rsid w:val="00BC2028"/>
    <w:rsid w:val="00BD1856"/>
    <w:rsid w:val="00BD5655"/>
    <w:rsid w:val="00BD5B6B"/>
    <w:rsid w:val="00BE21A4"/>
    <w:rsid w:val="00BF1B6E"/>
    <w:rsid w:val="00BF275D"/>
    <w:rsid w:val="00BF3599"/>
    <w:rsid w:val="00BF7860"/>
    <w:rsid w:val="00C01597"/>
    <w:rsid w:val="00C02318"/>
    <w:rsid w:val="00C07D07"/>
    <w:rsid w:val="00C11977"/>
    <w:rsid w:val="00C14333"/>
    <w:rsid w:val="00C15715"/>
    <w:rsid w:val="00C331AD"/>
    <w:rsid w:val="00C407E9"/>
    <w:rsid w:val="00C507AB"/>
    <w:rsid w:val="00C5160E"/>
    <w:rsid w:val="00C613D8"/>
    <w:rsid w:val="00C6149A"/>
    <w:rsid w:val="00C66D7F"/>
    <w:rsid w:val="00C74C3B"/>
    <w:rsid w:val="00C81480"/>
    <w:rsid w:val="00C8353A"/>
    <w:rsid w:val="00C84B19"/>
    <w:rsid w:val="00C84BF5"/>
    <w:rsid w:val="00C85AAD"/>
    <w:rsid w:val="00C9049B"/>
    <w:rsid w:val="00C968FA"/>
    <w:rsid w:val="00CA01F4"/>
    <w:rsid w:val="00CA1345"/>
    <w:rsid w:val="00CB3171"/>
    <w:rsid w:val="00CC3EA7"/>
    <w:rsid w:val="00CD7197"/>
    <w:rsid w:val="00CE5366"/>
    <w:rsid w:val="00CF1031"/>
    <w:rsid w:val="00CF203B"/>
    <w:rsid w:val="00CF2DA7"/>
    <w:rsid w:val="00CF7994"/>
    <w:rsid w:val="00D03C7F"/>
    <w:rsid w:val="00D0635E"/>
    <w:rsid w:val="00D12AA8"/>
    <w:rsid w:val="00D146EB"/>
    <w:rsid w:val="00D16CE2"/>
    <w:rsid w:val="00D20F89"/>
    <w:rsid w:val="00D21E23"/>
    <w:rsid w:val="00D25D73"/>
    <w:rsid w:val="00D36A50"/>
    <w:rsid w:val="00D407B8"/>
    <w:rsid w:val="00D449B5"/>
    <w:rsid w:val="00D460CB"/>
    <w:rsid w:val="00D47AAA"/>
    <w:rsid w:val="00D5111C"/>
    <w:rsid w:val="00D5328B"/>
    <w:rsid w:val="00D5403C"/>
    <w:rsid w:val="00D61DA7"/>
    <w:rsid w:val="00D63103"/>
    <w:rsid w:val="00D708F8"/>
    <w:rsid w:val="00D70A37"/>
    <w:rsid w:val="00D75021"/>
    <w:rsid w:val="00D7503D"/>
    <w:rsid w:val="00D903C9"/>
    <w:rsid w:val="00D91882"/>
    <w:rsid w:val="00D96C39"/>
    <w:rsid w:val="00DA1F36"/>
    <w:rsid w:val="00DB0038"/>
    <w:rsid w:val="00DB5010"/>
    <w:rsid w:val="00DC7C7F"/>
    <w:rsid w:val="00DE0112"/>
    <w:rsid w:val="00DE2AD3"/>
    <w:rsid w:val="00DE65BD"/>
    <w:rsid w:val="00DF01B5"/>
    <w:rsid w:val="00DF465E"/>
    <w:rsid w:val="00E008A5"/>
    <w:rsid w:val="00E02B1E"/>
    <w:rsid w:val="00E0725D"/>
    <w:rsid w:val="00E122A7"/>
    <w:rsid w:val="00E14774"/>
    <w:rsid w:val="00E21F44"/>
    <w:rsid w:val="00E2377C"/>
    <w:rsid w:val="00E2510C"/>
    <w:rsid w:val="00E36FB8"/>
    <w:rsid w:val="00E45C3F"/>
    <w:rsid w:val="00E57228"/>
    <w:rsid w:val="00E7012D"/>
    <w:rsid w:val="00E71A52"/>
    <w:rsid w:val="00E71C9D"/>
    <w:rsid w:val="00E8267D"/>
    <w:rsid w:val="00E84701"/>
    <w:rsid w:val="00EA797A"/>
    <w:rsid w:val="00EB7C61"/>
    <w:rsid w:val="00EC2368"/>
    <w:rsid w:val="00EC3911"/>
    <w:rsid w:val="00EC78D4"/>
    <w:rsid w:val="00ED0475"/>
    <w:rsid w:val="00ED4C96"/>
    <w:rsid w:val="00EE6F53"/>
    <w:rsid w:val="00EF059E"/>
    <w:rsid w:val="00EF23AB"/>
    <w:rsid w:val="00F018B8"/>
    <w:rsid w:val="00F041B4"/>
    <w:rsid w:val="00F10D19"/>
    <w:rsid w:val="00F10F62"/>
    <w:rsid w:val="00F21E32"/>
    <w:rsid w:val="00F309D4"/>
    <w:rsid w:val="00F32FC9"/>
    <w:rsid w:val="00F411EF"/>
    <w:rsid w:val="00F50604"/>
    <w:rsid w:val="00F54104"/>
    <w:rsid w:val="00F55CCC"/>
    <w:rsid w:val="00F634CC"/>
    <w:rsid w:val="00F7088C"/>
    <w:rsid w:val="00F75496"/>
    <w:rsid w:val="00F77A07"/>
    <w:rsid w:val="00F830EF"/>
    <w:rsid w:val="00F904C3"/>
    <w:rsid w:val="00F9066D"/>
    <w:rsid w:val="00F96770"/>
    <w:rsid w:val="00FA4E87"/>
    <w:rsid w:val="00FB21A6"/>
    <w:rsid w:val="00FB2D95"/>
    <w:rsid w:val="00FB6B8D"/>
    <w:rsid w:val="00FB6C48"/>
    <w:rsid w:val="00FB705F"/>
    <w:rsid w:val="00FC1C2D"/>
    <w:rsid w:val="00FC1D12"/>
    <w:rsid w:val="00FC2076"/>
    <w:rsid w:val="00FC4F9D"/>
    <w:rsid w:val="00FC5338"/>
    <w:rsid w:val="00FD0CC7"/>
    <w:rsid w:val="00FD1B95"/>
    <w:rsid w:val="00FD502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8A7AD1"/>
    <w:pPr>
      <w:spacing w:line="240" w:lineRule="auto"/>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58C98-F045-C644-9F0E-4D7EDCD4CBFF}">
  <ds:schemaRefs>
    <ds:schemaRef ds:uri="http://schemas.openxmlformats.org/officeDocument/2006/bibliography"/>
  </ds:schemaRefs>
</ds:datastoreItem>
</file>

<file path=customXml/itemProps2.xml><?xml version="1.0" encoding="utf-8"?>
<ds:datastoreItem xmlns:ds="http://schemas.openxmlformats.org/officeDocument/2006/customXml" ds:itemID="{CCFA2A98-62C7-42CA-82C9-06920C219FB1}"/>
</file>

<file path=customXml/itemProps3.xml><?xml version="1.0" encoding="utf-8"?>
<ds:datastoreItem xmlns:ds="http://schemas.openxmlformats.org/officeDocument/2006/customXml" ds:itemID="{33D1F98A-B6B9-4FA7-9931-57030694F63C}"/>
</file>

<file path=customXml/itemProps4.xml><?xml version="1.0" encoding="utf-8"?>
<ds:datastoreItem xmlns:ds="http://schemas.openxmlformats.org/officeDocument/2006/customXml" ds:itemID="{D612F57F-CACF-4935-9359-A5DABAFE7CE5}"/>
</file>

<file path=docProps/app.xml><?xml version="1.0" encoding="utf-8"?>
<Properties xmlns="http://schemas.openxmlformats.org/officeDocument/2006/extended-properties" xmlns:vt="http://schemas.openxmlformats.org/officeDocument/2006/docPropsVTypes">
  <Template>Normal.dotm</Template>
  <TotalTime>300</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145</cp:revision>
  <cp:lastPrinted>2019-11-01T02:50:00Z</cp:lastPrinted>
  <dcterms:created xsi:type="dcterms:W3CDTF">2019-08-29T04:34:00Z</dcterms:created>
  <dcterms:modified xsi:type="dcterms:W3CDTF">2019-11-05T03:07:00Z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