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F5C7E" w14:textId="77777777" w:rsidR="001E5BE1" w:rsidRPr="00820DDA" w:rsidRDefault="001E5BE1" w:rsidP="00945618">
      <w:pPr>
        <w:spacing w:before="120"/>
        <w:ind w:right="360"/>
        <w:rPr>
          <w:i/>
        </w:rPr>
      </w:pPr>
      <w:r>
        <w:t xml:space="preserve">Although today the comedy genre can refer to any piece of art that is funny, a comedy written by William Shakespeare contained specific elements. In brief, a comedy is one of Shakespeare’s dramatic works that has an amusing tone, creates comic effects, and generally ends well. Shakespeare’s language in a comedy creates a light-hearted tone and features wordplay, puns, and figurative speech. The plot revolves around misconceptions and deceptions, the struggles of young lovers, and mistaken identities or characters in disguise. The happy ending involves a wedding. </w:t>
      </w:r>
    </w:p>
    <w:p w14:paraId="05D27DB8" w14:textId="4C319DC5" w:rsidR="00870684" w:rsidRDefault="001E5BE1" w:rsidP="00B40B57">
      <w:pPr>
        <w:ind w:right="360"/>
      </w:pPr>
      <w:r>
        <w:rPr>
          <w:rFonts w:eastAsia="Times New Roman" w:cs="Arial"/>
          <w:color w:val="1A1A1A"/>
          <w:shd w:val="clear" w:color="auto" w:fill="FFFFFF"/>
        </w:rPr>
        <w:t xml:space="preserve">As you read </w:t>
      </w:r>
      <w:r>
        <w:rPr>
          <w:rFonts w:eastAsia="Times New Roman" w:cs="Arial"/>
          <w:i/>
          <w:color w:val="1A1A1A"/>
          <w:shd w:val="clear" w:color="auto" w:fill="FFFFFF"/>
        </w:rPr>
        <w:t xml:space="preserve">Much Ado About Nothing, </w:t>
      </w:r>
      <w:r>
        <w:rPr>
          <w:rFonts w:eastAsia="Times New Roman" w:cs="Arial"/>
          <w:color w:val="1A1A1A"/>
          <w:shd w:val="clear" w:color="auto" w:fill="FFFFFF"/>
        </w:rPr>
        <w:t xml:space="preserve">note down the elements that reveal that the play is a </w:t>
      </w:r>
      <w:bookmarkStart w:id="0" w:name="_GoBack"/>
      <w:r>
        <w:rPr>
          <w:rFonts w:eastAsia="Times New Roman" w:cs="Arial"/>
          <w:color w:val="1A1A1A"/>
          <w:shd w:val="clear" w:color="auto" w:fill="FFFFFF"/>
        </w:rPr>
        <w:t>comedy. After finishing the play and completing the chart, respond to the prompt below.</w:t>
      </w:r>
    </w:p>
    <w:tbl>
      <w:tblPr>
        <w:tblStyle w:val="TableGrid"/>
        <w:tblpPr w:leftFromText="180" w:rightFromText="180" w:vertAnchor="text" w:horzAnchor="margin" w:tblpY="127"/>
        <w:tblW w:w="0" w:type="auto"/>
        <w:tblLayout w:type="fixed"/>
        <w:tblLook w:val="04A0" w:firstRow="1" w:lastRow="0" w:firstColumn="1" w:lastColumn="0" w:noHBand="0" w:noVBand="1"/>
      </w:tblPr>
      <w:tblGrid>
        <w:gridCol w:w="9235"/>
      </w:tblGrid>
      <w:tr w:rsidR="002D385E" w14:paraId="02979491" w14:textId="77777777" w:rsidTr="00B40B57">
        <w:trPr>
          <w:trHeight w:val="1071"/>
        </w:trPr>
        <w:tc>
          <w:tcPr>
            <w:tcW w:w="9235" w:type="dxa"/>
            <w:shd w:val="clear" w:color="auto" w:fill="auto"/>
            <w:vAlign w:val="center"/>
          </w:tcPr>
          <w:bookmarkEnd w:id="0"/>
          <w:p w14:paraId="298586F8" w14:textId="4C925F3D" w:rsidR="002D385E" w:rsidRPr="00AB25B6" w:rsidRDefault="001E5BE1" w:rsidP="00877591">
            <w:pPr>
              <w:pStyle w:val="ChartHead"/>
              <w:ind w:right="0"/>
              <w:jc w:val="center"/>
              <w:rPr>
                <w:rFonts w:ascii="Raleway SemiBold" w:hAnsi="Raleway SemiBold"/>
              </w:rPr>
            </w:pPr>
            <w:r w:rsidRPr="00AB25B6">
              <w:rPr>
                <w:rFonts w:ascii="Raleway SemiBold" w:hAnsi="Raleway SemiBold"/>
                <w:color w:val="000000" w:themeColor="text1"/>
              </w:rPr>
              <w:t xml:space="preserve">Text Elements of a Comedy </w:t>
            </w:r>
          </w:p>
        </w:tc>
      </w:tr>
    </w:tbl>
    <w:p w14:paraId="72D4935A" w14:textId="24943ED4" w:rsidR="005544EF" w:rsidRDefault="00D14E20" w:rsidP="005544EF">
      <w:pPr>
        <w:spacing w:after="0"/>
      </w:pPr>
      <w:r w:rsidRPr="001E5BE1">
        <w:rPr>
          <w:noProof/>
        </w:rPr>
        <mc:AlternateContent>
          <mc:Choice Requires="wps">
            <w:drawing>
              <wp:anchor distT="0" distB="0" distL="114300" distR="114300" simplePos="0" relativeHeight="251652091" behindDoc="0" locked="0" layoutInCell="1" allowOverlap="1" wp14:anchorId="476060E8" wp14:editId="033C8B59">
                <wp:simplePos x="0" y="0"/>
                <wp:positionH relativeFrom="column">
                  <wp:posOffset>5029200</wp:posOffset>
                </wp:positionH>
                <wp:positionV relativeFrom="paragraph">
                  <wp:posOffset>779780</wp:posOffset>
                </wp:positionV>
                <wp:extent cx="0" cy="496570"/>
                <wp:effectExtent l="139700" t="25400" r="177800" b="87630"/>
                <wp:wrapNone/>
                <wp:docPr id="12" name="Straight Arrow Connector 12"/>
                <wp:cNvGraphicFramePr/>
                <a:graphic xmlns:a="http://schemas.openxmlformats.org/drawingml/2006/main">
                  <a:graphicData uri="http://schemas.microsoft.com/office/word/2010/wordprocessingShape">
                    <wps:wsp>
                      <wps:cNvCnPr/>
                      <wps:spPr>
                        <a:xfrm>
                          <a:off x="0" y="0"/>
                          <a:ext cx="0" cy="496570"/>
                        </a:xfrm>
                        <a:prstGeom prst="straightConnector1">
                          <a:avLst/>
                        </a:prstGeom>
                        <a:ln w="101600">
                          <a:solidFill>
                            <a:srgbClr val="7F1972">
                              <a:alpha val="60000"/>
                            </a:srgbClr>
                          </a:solidFill>
                          <a:headEnd type="triangle" w="med" len="med"/>
                          <a:tailEnd type="non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55DD48" id="_x0000_t32" coordsize="21600,21600" o:spt="32" o:oned="t" path="m,l21600,21600e" filled="f">
                <v:path arrowok="t" fillok="f" o:connecttype="none"/>
                <o:lock v:ext="edit" shapetype="t"/>
              </v:shapetype>
              <v:shape id="Straight Arrow Connector 12" o:spid="_x0000_s1026" type="#_x0000_t32" style="position:absolute;margin-left:396pt;margin-top:61.4pt;width:0;height:39.1pt;z-index:2516520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" strokecolor="#7f1972" strokeweight="8pt">
                <v:stroke startarrow="block" opacity="39321f"/>
                <v:shadow on="t" color="black" opacity="26214f" origin="-.5,-.5" offset=".74836mm,.74836mm"/>
              </v:shape>
            </w:pict>
          </mc:Fallback>
        </mc:AlternateContent>
      </w:r>
      <w:r w:rsidRPr="001E5BE1">
        <w:rPr>
          <w:noProof/>
        </w:rPr>
        <mc:AlternateContent>
          <mc:Choice Requires="wps">
            <w:drawing>
              <wp:anchor distT="0" distB="0" distL="114300" distR="114300" simplePos="0" relativeHeight="251653116" behindDoc="0" locked="0" layoutInCell="1" allowOverlap="1" wp14:anchorId="7A3EC7B0" wp14:editId="46A5DC48">
                <wp:simplePos x="0" y="0"/>
                <wp:positionH relativeFrom="column">
                  <wp:posOffset>2997200</wp:posOffset>
                </wp:positionH>
                <wp:positionV relativeFrom="paragraph">
                  <wp:posOffset>782803</wp:posOffset>
                </wp:positionV>
                <wp:extent cx="0" cy="496570"/>
                <wp:effectExtent l="139700" t="25400" r="177800" b="87630"/>
                <wp:wrapNone/>
                <wp:docPr id="20" name="Straight Arrow Connector 20"/>
                <wp:cNvGraphicFramePr/>
                <a:graphic xmlns:a="http://schemas.openxmlformats.org/drawingml/2006/main">
                  <a:graphicData uri="http://schemas.microsoft.com/office/word/2010/wordprocessingShape">
                    <wps:wsp>
                      <wps:cNvCnPr/>
                      <wps:spPr>
                        <a:xfrm>
                          <a:off x="0" y="0"/>
                          <a:ext cx="0" cy="496570"/>
                        </a:xfrm>
                        <a:prstGeom prst="straightConnector1">
                          <a:avLst/>
                        </a:prstGeom>
                        <a:ln w="101600">
                          <a:solidFill>
                            <a:srgbClr val="7F1972">
                              <a:alpha val="60000"/>
                            </a:srgbClr>
                          </a:solidFill>
                          <a:headEnd type="triangle" w="med" len="med"/>
                          <a:tailEnd type="non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420ADD" id="Straight Arrow Connector 20" o:spid="_x0000_s1026" type="#_x0000_t32" style="position:absolute;margin-left:236pt;margin-top:61.65pt;width:0;height:39.1pt;z-index:2516531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" strokecolor="#7f1972" strokeweight="8pt">
                <v:stroke startarrow="block" opacity="39321f"/>
                <v:shadow on="t" color="black" opacity="26214f" origin="-.5,-.5" offset=".74836mm,.74836mm"/>
              </v:shape>
            </w:pict>
          </mc:Fallback>
        </mc:AlternateContent>
      </w:r>
      <w:r w:rsidR="00503B7C" w:rsidRPr="001E5BE1">
        <w:rPr>
          <w:noProof/>
        </w:rPr>
        <mc:AlternateContent>
          <mc:Choice Requires="wps">
            <w:drawing>
              <wp:anchor distT="0" distB="0" distL="114300" distR="114300" simplePos="0" relativeHeight="251654141" behindDoc="0" locked="0" layoutInCell="1" allowOverlap="1" wp14:anchorId="62FB7AB7" wp14:editId="24C0897A">
                <wp:simplePos x="0" y="0"/>
                <wp:positionH relativeFrom="column">
                  <wp:posOffset>920750</wp:posOffset>
                </wp:positionH>
                <wp:positionV relativeFrom="paragraph">
                  <wp:posOffset>779955</wp:posOffset>
                </wp:positionV>
                <wp:extent cx="0" cy="496570"/>
                <wp:effectExtent l="139700" t="25400" r="177800" b="87630"/>
                <wp:wrapNone/>
                <wp:docPr id="4" name="Straight Arrow Connector 4"/>
                <wp:cNvGraphicFramePr/>
                <a:graphic xmlns:a="http://schemas.openxmlformats.org/drawingml/2006/main">
                  <a:graphicData uri="http://schemas.microsoft.com/office/word/2010/wordprocessingShape">
                    <wps:wsp>
                      <wps:cNvCnPr/>
                      <wps:spPr>
                        <a:xfrm>
                          <a:off x="0" y="0"/>
                          <a:ext cx="0" cy="496570"/>
                        </a:xfrm>
                        <a:prstGeom prst="straightConnector1">
                          <a:avLst/>
                        </a:prstGeom>
                        <a:ln w="101600">
                          <a:solidFill>
                            <a:srgbClr val="7F1972">
                              <a:alpha val="60000"/>
                            </a:srgbClr>
                          </a:solidFill>
                          <a:headEnd type="triangle" w="med" len="med"/>
                          <a:tailEnd type="non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A1B5B2" id="Straight Arrow Connector 4" o:spid="_x0000_s1026" type="#_x0000_t32" style="position:absolute;margin-left:72.5pt;margin-top:61.4pt;width:0;height:39.1pt;z-index:2516541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" strokecolor="#7f1972" strokeweight="8pt">
                <v:stroke startarrow="block" opacity="39321f"/>
                <v:shadow on="t" color="black" opacity="26214f" origin="-.5,-.5" offset=".74836mm,.74836mm"/>
              </v:shape>
            </w:pict>
          </mc:Fallback>
        </mc:AlternateContent>
      </w:r>
    </w:p>
    <w:p w14:paraId="285443ED" w14:textId="3CA105F0" w:rsidR="005544EF" w:rsidRDefault="005544EF" w:rsidP="005544EF">
      <w:pPr>
        <w:spacing w:after="0"/>
      </w:pPr>
    </w:p>
    <w:tbl>
      <w:tblPr>
        <w:tblStyle w:val="TableGrid"/>
        <w:tblpPr w:leftFromText="180" w:rightFromText="180" w:vertAnchor="text" w:horzAnchor="margin" w:tblpY="127"/>
        <w:tblW w:w="9244" w:type="dxa"/>
        <w:tblLayout w:type="fixed"/>
        <w:tblLook w:val="04A0" w:firstRow="1" w:lastRow="0" w:firstColumn="1" w:lastColumn="0" w:noHBand="0" w:noVBand="1"/>
      </w:tblPr>
      <w:tblGrid>
        <w:gridCol w:w="2736"/>
        <w:gridCol w:w="518"/>
        <w:gridCol w:w="2736"/>
        <w:gridCol w:w="518"/>
        <w:gridCol w:w="2736"/>
      </w:tblGrid>
      <w:tr w:rsidR="00503B7C" w14:paraId="619DBE28" w14:textId="77777777" w:rsidTr="00945618">
        <w:trPr>
          <w:trHeight w:val="7190"/>
        </w:trPr>
        <w:tc>
          <w:tcPr>
            <w:tcW w:w="2736" w:type="dxa"/>
            <w:shd w:val="clear" w:color="auto" w:fill="auto"/>
          </w:tcPr>
          <w:p w14:paraId="36C4A7CC" w14:textId="382E5758" w:rsidR="00503B7C" w:rsidRPr="00AB25B6" w:rsidRDefault="00503B7C" w:rsidP="00D20669">
            <w:pPr>
              <w:pStyle w:val="ChartHead"/>
              <w:ind w:right="0"/>
              <w:jc w:val="center"/>
              <w:rPr>
                <w:rFonts w:ascii="Raleway SemiBold" w:hAnsi="Raleway SemiBold"/>
                <w:color w:val="000000" w:themeColor="text1"/>
              </w:rPr>
            </w:pPr>
            <w:r w:rsidRPr="00AB25B6">
              <w:rPr>
                <w:rFonts w:ascii="Raleway SemiBold" w:hAnsi="Raleway SemiBold"/>
                <w:color w:val="000000" w:themeColor="text1"/>
              </w:rPr>
              <w:t>Language</w:t>
            </w:r>
          </w:p>
        </w:tc>
        <w:tc>
          <w:tcPr>
            <w:tcW w:w="518" w:type="dxa"/>
            <w:tcBorders>
              <w:top w:val="single" w:sz="4" w:space="0" w:color="FFFFFF" w:themeColor="background1"/>
              <w:bottom w:val="single" w:sz="4" w:space="0" w:color="FFFFFF" w:themeColor="background1"/>
            </w:tcBorders>
            <w:shd w:val="clear" w:color="auto" w:fill="auto"/>
          </w:tcPr>
          <w:p w14:paraId="316610BB" w14:textId="77777777" w:rsidR="00503B7C" w:rsidRPr="00503B7C" w:rsidRDefault="00503B7C" w:rsidP="00503B7C">
            <w:pPr>
              <w:pStyle w:val="ChartHead"/>
              <w:rPr>
                <w:rFonts w:ascii="Raleway" w:hAnsi="Raleway"/>
                <w:color w:val="000000" w:themeColor="text1"/>
              </w:rPr>
            </w:pPr>
          </w:p>
        </w:tc>
        <w:tc>
          <w:tcPr>
            <w:tcW w:w="2736" w:type="dxa"/>
            <w:shd w:val="clear" w:color="auto" w:fill="FFFFFF" w:themeFill="background1"/>
          </w:tcPr>
          <w:p w14:paraId="339CA4AF" w14:textId="341477B2" w:rsidR="00503B7C" w:rsidRPr="00AB25B6" w:rsidRDefault="00D20669" w:rsidP="00D20669">
            <w:pPr>
              <w:pStyle w:val="ChartHead"/>
              <w:ind w:right="0"/>
              <w:jc w:val="center"/>
              <w:rPr>
                <w:rFonts w:ascii="Raleway SemiBold" w:hAnsi="Raleway SemiBold"/>
                <w:color w:val="000000" w:themeColor="text1"/>
              </w:rPr>
            </w:pPr>
            <w:r w:rsidRPr="00AB25B6">
              <w:rPr>
                <w:rFonts w:ascii="Raleway SemiBold" w:hAnsi="Raleway SemiBold"/>
                <w:color w:val="000000" w:themeColor="text1"/>
              </w:rPr>
              <w:t>Plot</w:t>
            </w:r>
          </w:p>
        </w:tc>
        <w:tc>
          <w:tcPr>
            <w:tcW w:w="518" w:type="dxa"/>
            <w:tcBorders>
              <w:top w:val="single" w:sz="4" w:space="0" w:color="FFFFFF" w:themeColor="background1"/>
              <w:bottom w:val="single" w:sz="4" w:space="0" w:color="FFFFFF" w:themeColor="background1"/>
            </w:tcBorders>
            <w:shd w:val="clear" w:color="auto" w:fill="auto"/>
          </w:tcPr>
          <w:p w14:paraId="1B66A3BF" w14:textId="77777777" w:rsidR="00503B7C" w:rsidRPr="00503B7C" w:rsidRDefault="00503B7C" w:rsidP="00503B7C">
            <w:pPr>
              <w:pStyle w:val="ChartHead"/>
              <w:rPr>
                <w:rFonts w:ascii="Raleway" w:hAnsi="Raleway"/>
                <w:color w:val="000000" w:themeColor="text1"/>
              </w:rPr>
            </w:pPr>
          </w:p>
        </w:tc>
        <w:tc>
          <w:tcPr>
            <w:tcW w:w="2736" w:type="dxa"/>
            <w:shd w:val="clear" w:color="auto" w:fill="auto"/>
          </w:tcPr>
          <w:p w14:paraId="70A0C3B3" w14:textId="77777777" w:rsidR="00503B7C" w:rsidRPr="00AB25B6" w:rsidRDefault="00D20669" w:rsidP="00D20669">
            <w:pPr>
              <w:pStyle w:val="ChartHead"/>
              <w:ind w:right="0"/>
              <w:jc w:val="center"/>
              <w:rPr>
                <w:rFonts w:ascii="Raleway SemiBold" w:hAnsi="Raleway SemiBold"/>
                <w:color w:val="000000" w:themeColor="text1"/>
              </w:rPr>
            </w:pPr>
            <w:r w:rsidRPr="00AB25B6">
              <w:rPr>
                <w:rFonts w:ascii="Raleway SemiBold" w:hAnsi="Raleway SemiBold"/>
                <w:color w:val="000000" w:themeColor="text1"/>
              </w:rPr>
              <w:t>Ending</w:t>
            </w:r>
          </w:p>
          <w:p w14:paraId="35A04C59" w14:textId="62809612" w:rsidR="0011557F" w:rsidRPr="00503B7C" w:rsidRDefault="0011557F" w:rsidP="0011557F">
            <w:pPr>
              <w:pStyle w:val="ChartSampleAnswer"/>
              <w:framePr w:hSpace="0" w:wrap="auto" w:vAnchor="margin" w:hAnchor="text" w:yAlign="inline"/>
              <w:ind w:right="0"/>
              <w:rPr>
                <w:rFonts w:ascii="Raleway" w:hAnsi="Raleway"/>
                <w:color w:val="000000" w:themeColor="text1"/>
                <w14:textFill>
                  <w14:solidFill>
                    <w14:schemeClr w14:val="tx1">
                      <w14:lumMod w14:val="95000"/>
                      <w14:lumOff w14:val="5000"/>
                      <w14:lumMod w14:val="95000"/>
                      <w14:lumOff w14:val="5000"/>
                    </w14:schemeClr>
                  </w14:solidFill>
                </w14:textFill>
              </w:rPr>
            </w:pPr>
            <w:r w:rsidRPr="00214186">
              <w:t>Hero and Claudio get married</w:t>
            </w:r>
            <w:r>
              <w:t>.</w:t>
            </w:r>
          </w:p>
        </w:tc>
      </w:tr>
    </w:tbl>
    <w:p w14:paraId="2FD96AE2" w14:textId="084C237A" w:rsidR="005544EF" w:rsidRDefault="005544EF" w:rsidP="003A36AE"/>
    <w:p w14:paraId="6438F1FF" w14:textId="77777777" w:rsidR="00292EDB" w:rsidRDefault="00292EDB" w:rsidP="003A36AE">
      <w:pPr>
        <w:sectPr w:rsidR="00292EDB"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p w14:paraId="451F7026" w14:textId="77777777" w:rsidR="00DD48C1" w:rsidRPr="00AB25B6" w:rsidRDefault="00DD48C1" w:rsidP="00DD48C1">
      <w:pPr>
        <w:rPr>
          <w:rFonts w:ascii="Raleway SemiBold" w:hAnsi="Raleway SemiBold"/>
          <w:b/>
          <w:bCs/>
        </w:rPr>
      </w:pPr>
      <w:r w:rsidRPr="00AB25B6">
        <w:rPr>
          <w:rFonts w:ascii="Raleway SemiBold" w:hAnsi="Raleway SemiBold"/>
          <w:b/>
          <w:bCs/>
        </w:rPr>
        <w:lastRenderedPageBreak/>
        <w:t>Prompt</w:t>
      </w:r>
    </w:p>
    <w:p w14:paraId="2034F226" w14:textId="621E3ECA" w:rsidR="005946AA" w:rsidRDefault="00DD48C1" w:rsidP="00302B98">
      <w:pPr>
        <w:ind w:right="540"/>
      </w:pPr>
      <w:r>
        <w:t xml:space="preserve">A tragicomedy is a play that makes use of elements from both comedies and tragedies (which are serious plays with unhappy endings). For instance, a tragicomedy could be a serious play with funny moments or a happy ending, or a comic play that ends in the characters’ deaths. Do you think </w:t>
      </w:r>
      <w:r>
        <w:rPr>
          <w:i/>
        </w:rPr>
        <w:t xml:space="preserve">Much Ado About Nothing </w:t>
      </w:r>
      <w:r>
        <w:t>is a tragicomedy? Discuss this idea, citing specific parts of the text to support your answer.</w:t>
      </w:r>
    </w:p>
    <w:p w14:paraId="47F01DF8" w14:textId="0307D643" w:rsidR="00865499" w:rsidRDefault="00865499" w:rsidP="00865499">
      <w:pPr>
        <w:rPr>
          <w:rFonts w:cstheme="minorHAnsi"/>
          <w:bCs/>
        </w:rPr>
      </w:pPr>
    </w:p>
    <w:p w14:paraId="25FCAA77" w14:textId="00740DC3" w:rsidR="002B527D" w:rsidRPr="002B527D" w:rsidRDefault="00610F13" w:rsidP="005946AA">
      <w:pPr>
        <w:spacing w:after="360"/>
      </w:pPr>
      <w:r w:rsidRPr="009F0F4C">
        <w:rPr>
          <w:noProof/>
        </w:rPr>
        <mc:AlternateContent>
          <mc:Choice Requires="wps">
            <w:drawing>
              <wp:anchor distT="0" distB="0" distL="114300" distR="114300" simplePos="0" relativeHeight="251658240" behindDoc="1" locked="0" layoutInCell="1" allowOverlap="1" wp14:anchorId="03D63E1B" wp14:editId="6B687D2F">
                <wp:simplePos x="0" y="0"/>
                <wp:positionH relativeFrom="column">
                  <wp:posOffset>0</wp:posOffset>
                </wp:positionH>
                <wp:positionV relativeFrom="paragraph">
                  <wp:posOffset>5114925</wp:posOffset>
                </wp:positionV>
                <wp:extent cx="5833110" cy="1715770"/>
                <wp:effectExtent l="0" t="0" r="8890" b="1143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3110" cy="1715770"/>
                        </a:xfrm>
                        <a:prstGeom prst="roundRect">
                          <a:avLst/>
                        </a:prstGeom>
                        <a:solidFill>
                          <a:srgbClr val="8F1F8E">
                            <a:alpha val="7000"/>
                          </a:srgbClr>
                        </a:solidFill>
                        <a:ln w="12700" cap="rnd">
                          <a:solidFill>
                            <a:srgbClr val="8F1F8E">
                              <a:alpha val="30000"/>
                            </a:srgbClr>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5486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3C20E4" id="Rounded Rectangle 15" o:spid="_x0000_s1026" style="position:absolute;margin-left:0;margin-top:402.75pt;width:459.3pt;height:13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" fillcolor="#8f1f8e" strokecolor="#8f1f8e" strokeweight="1pt">
                <v:fill opacity="4626f"/>
                <v:stroke opacity="19789f" endcap="round"/>
                <v:path arrowok="t"/>
                <v:textbox inset="43.2pt"/>
              </v:roundrect>
            </w:pict>
          </mc:Fallback>
        </mc:AlternateContent>
      </w:r>
      <w:r w:rsidRPr="009F0F4C">
        <w:rPr>
          <w:noProof/>
        </w:rPr>
        <mc:AlternateContent>
          <mc:Choice Requires="wps">
            <w:drawing>
              <wp:anchor distT="0" distB="0" distL="114300" distR="114300" simplePos="0" relativeHeight="251657216" behindDoc="0" locked="0" layoutInCell="1" allowOverlap="1" wp14:anchorId="52E72689" wp14:editId="321BB12B">
                <wp:simplePos x="0" y="0"/>
                <wp:positionH relativeFrom="column">
                  <wp:posOffset>139700</wp:posOffset>
                </wp:positionH>
                <wp:positionV relativeFrom="paragraph">
                  <wp:posOffset>5178425</wp:posOffset>
                </wp:positionV>
                <wp:extent cx="5511800" cy="16205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511800" cy="1620520"/>
                        </a:xfrm>
                        <a:prstGeom prst="rect">
                          <a:avLst/>
                        </a:prstGeom>
                        <a:noFill/>
                        <a:ln w="6350">
                          <a:noFill/>
                        </a:ln>
                      </wps:spPr>
                      <wps:txbx>
                        <w:txbxContent>
                          <w:p w14:paraId="06FDD381" w14:textId="77777777" w:rsidR="00E85916" w:rsidRDefault="00E85916" w:rsidP="00E85916">
                            <w:pPr>
                              <w:pStyle w:val="Standards"/>
                              <w:ind w:right="0"/>
                              <w:rPr>
                                <w:lang w:val="en-GB"/>
                              </w:rPr>
                            </w:pPr>
                            <w:r>
                              <w:t>RL.</w:t>
                            </w:r>
                            <w:r w:rsidRPr="000411EE">
                              <w:t xml:space="preserve">11-12.1 </w:t>
                            </w:r>
                            <w:r w:rsidRPr="000411EE">
                              <w:rPr>
                                <w:lang w:val="en-GB"/>
                              </w:rPr>
                              <w:t>Cite strong and thorough textual evidence to su</w:t>
                            </w:r>
                            <w:r>
                              <w:rPr>
                                <w:lang w:val="en-GB"/>
                              </w:rPr>
                              <w:t xml:space="preserve">pport analysis of what the text </w:t>
                            </w:r>
                            <w:r w:rsidRPr="000411EE">
                              <w:rPr>
                                <w:lang w:val="en-GB"/>
                              </w:rPr>
                              <w:t xml:space="preserve">says explicitly as well as inferences drawn from </w:t>
                            </w:r>
                            <w:r>
                              <w:rPr>
                                <w:lang w:val="en-GB"/>
                              </w:rPr>
                              <w:t xml:space="preserve">the text, including determining </w:t>
                            </w:r>
                            <w:r w:rsidRPr="000411EE">
                              <w:rPr>
                                <w:lang w:val="en-GB"/>
                              </w:rPr>
                              <w:t>where the text leaves matters uncertain.</w:t>
                            </w:r>
                          </w:p>
                          <w:p w14:paraId="52A7AC44" w14:textId="77777777" w:rsidR="00E85916" w:rsidRPr="00CF0D0E" w:rsidRDefault="00E85916" w:rsidP="00E85916">
                            <w:pPr>
                              <w:pStyle w:val="Standards"/>
                              <w:ind w:right="0"/>
                              <w:rPr>
                                <w:rFonts w:eastAsia="Times New Roman" w:cs="Times New Roman"/>
                              </w:rPr>
                            </w:pPr>
                            <w:r w:rsidRPr="00CF0D0E">
                              <w:t xml:space="preserve">RL.11-12.3 </w:t>
                            </w:r>
                            <w:r w:rsidRPr="00CF0D0E">
                              <w:rPr>
                                <w:rFonts w:eastAsia="Times New Roman" w:cs="Times New Roman"/>
                                <w:color w:val="202020"/>
                              </w:rPr>
                              <w:t>Analyze the impact of the author's choices regarding how to develop and relate elements of a story or drama (e.g., where a story is set, how the action is ordered, how the characters are introduced and developed).</w:t>
                            </w:r>
                          </w:p>
                          <w:p w14:paraId="05889395" w14:textId="77777777" w:rsidR="00E85916" w:rsidRPr="00CF0D0E" w:rsidRDefault="00E85916" w:rsidP="00E85916">
                            <w:pPr>
                              <w:pStyle w:val="Standards"/>
                              <w:ind w:right="0"/>
                              <w:rPr>
                                <w:rFonts w:eastAsia="Times New Roman" w:cs="Times New Roman"/>
                              </w:rPr>
                            </w:pPr>
                            <w:r w:rsidRPr="00CF0D0E">
                              <w:t xml:space="preserve">RL.11-12.5 </w:t>
                            </w:r>
                            <w:r w:rsidRPr="00CF0D0E">
                              <w:rPr>
                                <w:rFonts w:eastAsia="Times New Roman" w:cs="Times New Roman"/>
                                <w:color w:val="202020"/>
                              </w:rPr>
                              <w:t>Analyze the impact of the author's choices regarding how to develop and relate elements of a story or drama (e.g., where a story is set, how the action is ordered, how the characters are introduced and developed).</w:t>
                            </w:r>
                          </w:p>
                          <w:p w14:paraId="57AA0554" w14:textId="331E7562" w:rsidR="009F0F4C" w:rsidRPr="00E85916" w:rsidRDefault="00E85916" w:rsidP="00E85916">
                            <w:pPr>
                              <w:pStyle w:val="Standards"/>
                              <w:ind w:right="0"/>
                              <w:rPr>
                                <w:rFonts w:eastAsia="Times New Roman" w:cs="Times New Roman"/>
                              </w:rPr>
                            </w:pPr>
                            <w:r w:rsidRPr="005D3EA7">
                              <w:t xml:space="preserve">SL.11-12.1 </w:t>
                            </w:r>
                            <w:r w:rsidRPr="005D3EA7">
                              <w:rPr>
                                <w:rFonts w:eastAsia="Times New Roman" w:cs="Times New Roman"/>
                                <w:color w:val="202020"/>
                              </w:rPr>
                              <w:t>Initiate and participate effectively in a range of collaborative discussions (one-on-one, in groups, and teacher-led) with diverse partners on grades 11-12 topics, texts, and issues, building on others' ideas and expressing their own clearly and persuasively.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72689" id="_x0000_t202" coordsize="21600,21600" o:spt="202" path="m,l,21600r21600,l21600,xe">
                <v:stroke joinstyle="miter"/>
                <v:path gradientshapeok="t" o:connecttype="rect"/>
              </v:shapetype>
              <v:shape id="Text Box 14" o:spid="_x0000_s1026" type="#_x0000_t202" style="position:absolute;margin-left:11pt;margin-top:407.75pt;width:434pt;height:12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" filled="f" stroked="f" strokeweight=".5pt">
                <v:textbox>
                  <w:txbxContent>
                    <w:p w14:paraId="06FDD381" w14:textId="77777777" w:rsidR="00E85916" w:rsidRDefault="00E85916" w:rsidP="00E85916">
                      <w:pPr>
                        <w:pStyle w:val="Standards"/>
                        <w:ind w:right="0"/>
                        <w:rPr>
                          <w:lang w:val="en-GB"/>
                        </w:rPr>
                      </w:pPr>
                      <w:r>
                        <w:t>RL.</w:t>
                      </w:r>
                      <w:r w:rsidRPr="000411EE">
                        <w:t xml:space="preserve">11-12.1 </w:t>
                      </w:r>
                      <w:r w:rsidRPr="000411EE">
                        <w:rPr>
                          <w:lang w:val="en-GB"/>
                        </w:rPr>
                        <w:t>Cite strong and thorough textual evidence to su</w:t>
                      </w:r>
                      <w:r>
                        <w:rPr>
                          <w:lang w:val="en-GB"/>
                        </w:rPr>
                        <w:t xml:space="preserve">pport analysis of what the text </w:t>
                      </w:r>
                      <w:r w:rsidRPr="000411EE">
                        <w:rPr>
                          <w:lang w:val="en-GB"/>
                        </w:rPr>
                        <w:t xml:space="preserve">says explicitly as well as inferences drawn from </w:t>
                      </w:r>
                      <w:r>
                        <w:rPr>
                          <w:lang w:val="en-GB"/>
                        </w:rPr>
                        <w:t xml:space="preserve">the text, including determining </w:t>
                      </w:r>
                      <w:r w:rsidRPr="000411EE">
                        <w:rPr>
                          <w:lang w:val="en-GB"/>
                        </w:rPr>
                        <w:t xml:space="preserve">where the text leaves </w:t>
                      </w:r>
                      <w:proofErr w:type="gramStart"/>
                      <w:r w:rsidRPr="000411EE">
                        <w:rPr>
                          <w:lang w:val="en-GB"/>
                        </w:rPr>
                        <w:t>matters</w:t>
                      </w:r>
                      <w:proofErr w:type="gramEnd"/>
                      <w:r w:rsidRPr="000411EE">
                        <w:rPr>
                          <w:lang w:val="en-GB"/>
                        </w:rPr>
                        <w:t xml:space="preserve"> uncertain.</w:t>
                      </w:r>
                    </w:p>
                    <w:p w14:paraId="52A7AC44" w14:textId="77777777" w:rsidR="00E85916" w:rsidRPr="00CF0D0E" w:rsidRDefault="00E85916" w:rsidP="00E85916">
                      <w:pPr>
                        <w:pStyle w:val="Standards"/>
                        <w:ind w:right="0"/>
                        <w:rPr>
                          <w:rFonts w:eastAsia="Times New Roman" w:cs="Times New Roman"/>
                        </w:rPr>
                      </w:pPr>
                      <w:r w:rsidRPr="00CF0D0E">
                        <w:t xml:space="preserve">RL.11-12.3 </w:t>
                      </w:r>
                      <w:r w:rsidRPr="00CF0D0E">
                        <w:rPr>
                          <w:rFonts w:eastAsia="Times New Roman" w:cs="Times New Roman"/>
                          <w:color w:val="202020"/>
                        </w:rPr>
                        <w:t>Analyze the impact of the author's choices regarding how to develop and relate elements of a story or drama (e.g., where a story is set, how the action is ordered, how the characters are introduced and developed).</w:t>
                      </w:r>
                    </w:p>
                    <w:p w14:paraId="05889395" w14:textId="77777777" w:rsidR="00E85916" w:rsidRPr="00CF0D0E" w:rsidRDefault="00E85916" w:rsidP="00E85916">
                      <w:pPr>
                        <w:pStyle w:val="Standards"/>
                        <w:ind w:right="0"/>
                        <w:rPr>
                          <w:rFonts w:eastAsia="Times New Roman" w:cs="Times New Roman"/>
                        </w:rPr>
                      </w:pPr>
                      <w:r w:rsidRPr="00CF0D0E">
                        <w:t xml:space="preserve">RL.11-12.5 </w:t>
                      </w:r>
                      <w:r w:rsidRPr="00CF0D0E">
                        <w:rPr>
                          <w:rFonts w:eastAsia="Times New Roman" w:cs="Times New Roman"/>
                          <w:color w:val="202020"/>
                        </w:rPr>
                        <w:t>Analyze the impact of the author's choices regarding how to develop and relate elements of a story or drama (e.g., where a story is set, how the action is ordered, how the characters are introduced and developed).</w:t>
                      </w:r>
                    </w:p>
                    <w:p w14:paraId="57AA0554" w14:textId="331E7562" w:rsidR="009F0F4C" w:rsidRPr="00E85916" w:rsidRDefault="00E85916" w:rsidP="00E85916">
                      <w:pPr>
                        <w:pStyle w:val="Standards"/>
                        <w:ind w:right="0"/>
                        <w:rPr>
                          <w:rFonts w:eastAsia="Times New Roman" w:cs="Times New Roman"/>
                        </w:rPr>
                      </w:pPr>
                      <w:r w:rsidRPr="005D3EA7">
                        <w:t xml:space="preserve">SL.11-12.1 </w:t>
                      </w:r>
                      <w:r w:rsidRPr="005D3EA7">
                        <w:rPr>
                          <w:rFonts w:eastAsia="Times New Roman" w:cs="Times New Roman"/>
                          <w:color w:val="202020"/>
                        </w:rPr>
                        <w:t>Initiate and participate effectively in a range of collaborative discussions (one-on-one, in groups, and teacher-led) with diverse partners on grades 11-12 topics, texts, and issues, building on others' ideas and expressing their own clearly and persuasively.</w:t>
                      </w:r>
                    </w:p>
                  </w:txbxContent>
                </v:textbox>
              </v:shape>
            </w:pict>
          </mc:Fallback>
        </mc:AlternateContent>
      </w:r>
    </w:p>
    <w:sectPr w:rsidR="002B527D" w:rsidRPr="002B527D" w:rsidSect="001678DD">
      <w:headerReference w:type="even" r:id="rId11"/>
      <w:footerReference w:type="even" r:id="rId12"/>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123D3" w14:textId="77777777" w:rsidR="000032D7" w:rsidRDefault="000032D7" w:rsidP="003A36AE">
      <w:r>
        <w:separator/>
      </w:r>
    </w:p>
  </w:endnote>
  <w:endnote w:type="continuationSeparator" w:id="0">
    <w:p w14:paraId="1BD83112" w14:textId="77777777" w:rsidR="000032D7" w:rsidRDefault="000032D7"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4D302C1C" w:rsidR="00874E75" w:rsidRDefault="00784F3A" w:rsidP="003A36AE">
    <w:pPr>
      <w:pStyle w:val="Footer"/>
    </w:pPr>
    <w:r w:rsidRPr="00907229">
      <w:rPr>
        <w:noProof/>
      </w:rPr>
      <mc:AlternateContent>
        <mc:Choice Requires="wps">
          <w:drawing>
            <wp:anchor distT="0" distB="0" distL="114300" distR="114300" simplePos="0" relativeHeight="251685888" behindDoc="1" locked="0" layoutInCell="1" allowOverlap="1" wp14:anchorId="0CC9B8D3" wp14:editId="38E21471">
              <wp:simplePos x="0" y="0"/>
              <wp:positionH relativeFrom="column">
                <wp:posOffset>3962400</wp:posOffset>
              </wp:positionH>
              <wp:positionV relativeFrom="paragraph">
                <wp:posOffset>139065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9B8D3" id="_x0000_t202" coordsize="21600,21600" o:spt="202" path="m,l,21600r21600,l21600,xe">
              <v:stroke joinstyle="miter"/>
              <v:path gradientshapeok="t" o:connecttype="rect"/>
            </v:shapetype>
            <v:shape id="Text Box 8" o:spid="_x0000_s1027" type="#_x0000_t202" style="position:absolute;margin-left:312pt;margin-top:10.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&#13;&#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6912" behindDoc="0" locked="0" layoutInCell="1" allowOverlap="1" wp14:anchorId="50C160EE" wp14:editId="4C190E9B">
              <wp:simplePos x="0" y="0"/>
              <wp:positionH relativeFrom="column">
                <wp:posOffset>-313690</wp:posOffset>
              </wp:positionH>
              <wp:positionV relativeFrom="paragraph">
                <wp:posOffset>148590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0672CCA2" w14:textId="4CE5ED44" w:rsidR="00907229" w:rsidRDefault="00907229" w:rsidP="003A36AE">
                          <w:r>
                            <w:t xml:space="preserve">Page </w:t>
                          </w:r>
                          <w:r w:rsidR="00453832">
                            <w:t>2</w:t>
                          </w:r>
                          <w:r w:rsidRPr="00AE4643">
                            <w:t xml:space="preserve"> of </w:t>
                          </w:r>
                          <w:r w:rsidR="0049317B">
                            <w:t>4</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C160EE" id="Text Box 19" o:spid="_x0000_s1028" type="#_x0000_t202" style="position:absolute;margin-left:-24.7pt;margin-top:11.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" filled="f" stroked="f" strokeweight=".5pt">
              <v:textbox>
                <w:txbxContent>
                  <w:p w14:paraId="0672CCA2" w14:textId="4CE5ED44" w:rsidR="00907229" w:rsidRDefault="00907229" w:rsidP="003A36AE">
                    <w:r>
                      <w:t xml:space="preserve">Page </w:t>
                    </w:r>
                    <w:r w:rsidR="00453832">
                      <w:t>2</w:t>
                    </w:r>
                    <w:r w:rsidRPr="00AE4643">
                      <w:t xml:space="preserve"> of </w:t>
                    </w:r>
                    <w:r w:rsidR="0049317B">
                      <w:t>4</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7FF61560">
              <wp:simplePos x="0" y="0"/>
              <wp:positionH relativeFrom="column">
                <wp:posOffset>-316230</wp:posOffset>
              </wp:positionH>
              <wp:positionV relativeFrom="paragraph">
                <wp:posOffset>20955</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24E3352C" w:rsidR="00907229" w:rsidRDefault="00907229" w:rsidP="003A36AE">
                          <w:r>
                            <w:t>Page 1</w:t>
                          </w:r>
                          <w:r w:rsidRPr="00AE4643">
                            <w:t xml:space="preserve"> of </w:t>
                          </w:r>
                          <w:r w:rsidR="00F420F7">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24.9pt;margin-top:1.65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" filled="f" stroked="f" strokeweight=".5pt">
              <v:textbox>
                <w:txbxContent>
                  <w:p w14:paraId="79E62AAE" w14:textId="24E3352C" w:rsidR="00907229" w:rsidRDefault="00907229" w:rsidP="003A36AE">
                    <w:r>
                      <w:t>Page 1</w:t>
                    </w:r>
                    <w:r w:rsidRPr="00AE4643">
                      <w:t xml:space="preserve"> of </w:t>
                    </w:r>
                    <w:r w:rsidR="00F420F7">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l+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N+RM&#13;&#10;ixoarVXr2VdqGVzgpzFugrSVQaJv4Ufu2e/gDLDbwtbhC0AMcTB9vLAbqkk4B/3729vhmDOJ2DAd&#13;&#10;3aWR/uT9tLHOf1NUs2Bk3EK9SKo4LJ1HJ0g9p4TLNC3KqooKVpo1Gb8ZjtN44BLBiUrjYMDQ9Ros&#13;&#10;327aiPmCb0P5EfAsdQPijFyU6GEpnH8VFhMBRJhy/4KlqAh30cnibEf219/8IR9CIcpZgwnLuPu5&#13;&#10;F1ZxVn3XkPC+PxqFkYyb0fh2gI29jmyuI3pfPxKGuI/3ZGQ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W6+l+MQIAAFoEAAAOAAAAAAAAAAAA&#13;&#10;AAAAAC4CAABkcnMvZTJvRG9jLnhtbFBLAQItABQABgAIAAAAIQDuvq9J5AAAAA0BAAAPAAAAAAAA&#13;&#10;AAAAAAAAAIsEAABkcnMvZG93bnJldi54bWxQSwUGAAAAAAQABADzAAAAnAUAAAAA&#13;&#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281A3" w14:textId="710C1AAE" w:rsidR="00182C28" w:rsidRDefault="00FA2B81" w:rsidP="003A36AE">
    <w:pPr>
      <w:pStyle w:val="Footer"/>
    </w:pPr>
    <w:r w:rsidRPr="00907229">
      <w:rPr>
        <w:noProof/>
      </w:rPr>
      <mc:AlternateContent>
        <mc:Choice Requires="wps">
          <w:drawing>
            <wp:anchor distT="0" distB="0" distL="114300" distR="114300" simplePos="0" relativeHeight="251726848" behindDoc="0" locked="0" layoutInCell="1" allowOverlap="1" wp14:anchorId="75B41EF5" wp14:editId="0F0E43CE">
              <wp:simplePos x="0" y="0"/>
              <wp:positionH relativeFrom="column">
                <wp:posOffset>-317500</wp:posOffset>
              </wp:positionH>
              <wp:positionV relativeFrom="paragraph">
                <wp:posOffset>135890</wp:posOffset>
              </wp:positionV>
              <wp:extent cx="1485900" cy="3048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485900" cy="304800"/>
                      </a:xfrm>
                      <a:prstGeom prst="rect">
                        <a:avLst/>
                      </a:prstGeom>
                      <a:noFill/>
                      <a:ln w="6350">
                        <a:noFill/>
                      </a:ln>
                    </wps:spPr>
                    <wps:txbx>
                      <w:txbxContent>
                        <w:p w14:paraId="4D344727" w14:textId="25A936E2" w:rsidR="00182C28" w:rsidRDefault="00182C28" w:rsidP="003A36AE">
                          <w:r>
                            <w:t xml:space="preserve">Page </w:t>
                          </w:r>
                          <w:r w:rsidR="00F420F7">
                            <w:t>2</w:t>
                          </w:r>
                          <w:r w:rsidRPr="00AE4643">
                            <w:t xml:space="preserve"> of </w:t>
                          </w:r>
                          <w:r w:rsidR="00F420F7">
                            <w:t>2</w:t>
                          </w:r>
                        </w:p>
                        <w:p w14:paraId="699A8B64" w14:textId="77777777" w:rsidR="00182C28" w:rsidRDefault="00182C28" w:rsidP="003A36AE"/>
                        <w:p w14:paraId="68E26E91" w14:textId="77777777" w:rsidR="00182C28" w:rsidRPr="00AE4643" w:rsidRDefault="00182C28" w:rsidP="003A36AE"/>
                        <w:p w14:paraId="51B89873" w14:textId="77777777" w:rsidR="00182C28" w:rsidRDefault="00182C28" w:rsidP="003A36AE"/>
                        <w:p w14:paraId="31BD6392" w14:textId="77777777" w:rsidR="00182C28" w:rsidRDefault="00182C28" w:rsidP="003A36AE"/>
                        <w:p w14:paraId="49A1B22D" w14:textId="77777777" w:rsidR="00182C28" w:rsidRPr="00AE4643" w:rsidRDefault="00182C28" w:rsidP="003A36AE"/>
                        <w:p w14:paraId="5B3D55E4" w14:textId="77777777" w:rsidR="00182C28" w:rsidRDefault="00182C28" w:rsidP="003A36AE"/>
                        <w:p w14:paraId="5B14FB18" w14:textId="77777777" w:rsidR="00182C28" w:rsidRDefault="00182C28" w:rsidP="003A36AE"/>
                        <w:p w14:paraId="4EF1BDCE" w14:textId="77777777" w:rsidR="00182C28" w:rsidRPr="00AE4643" w:rsidRDefault="00182C28" w:rsidP="003A36AE"/>
                        <w:p w14:paraId="2B0B6BDE" w14:textId="77777777" w:rsidR="00182C28" w:rsidRDefault="00182C28"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B41EF5" id="_x0000_t202" coordsize="21600,21600" o:spt="202" path="m,l,21600r21600,l21600,xe">
              <v:stroke joinstyle="miter"/>
              <v:path gradientshapeok="t" o:connecttype="rect"/>
            </v:shapetype>
            <v:shape id="Text Box 36" o:spid="_x0000_s1031" type="#_x0000_t202" style="position:absolute;margin-left:-25pt;margin-top:10.7pt;width:117pt;height:24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" filled="f" stroked="f" strokeweight=".5pt">
              <v:textbox>
                <w:txbxContent>
                  <w:p w14:paraId="4D344727" w14:textId="25A936E2" w:rsidR="00182C28" w:rsidRDefault="00182C28" w:rsidP="003A36AE">
                    <w:r>
                      <w:t xml:space="preserve">Page </w:t>
                    </w:r>
                    <w:r w:rsidR="00F420F7">
                      <w:t>2</w:t>
                    </w:r>
                    <w:r w:rsidRPr="00AE4643">
                      <w:t xml:space="preserve"> of </w:t>
                    </w:r>
                    <w:r w:rsidR="00F420F7">
                      <w:t>2</w:t>
                    </w:r>
                  </w:p>
                  <w:p w14:paraId="699A8B64" w14:textId="77777777" w:rsidR="00182C28" w:rsidRDefault="00182C28" w:rsidP="003A36AE"/>
                  <w:p w14:paraId="68E26E91" w14:textId="77777777" w:rsidR="00182C28" w:rsidRPr="00AE4643" w:rsidRDefault="00182C28" w:rsidP="003A36AE"/>
                  <w:p w14:paraId="51B89873" w14:textId="77777777" w:rsidR="00182C28" w:rsidRDefault="00182C28" w:rsidP="003A36AE"/>
                  <w:p w14:paraId="31BD6392" w14:textId="77777777" w:rsidR="00182C28" w:rsidRDefault="00182C28" w:rsidP="003A36AE"/>
                  <w:p w14:paraId="49A1B22D" w14:textId="77777777" w:rsidR="00182C28" w:rsidRPr="00AE4643" w:rsidRDefault="00182C28" w:rsidP="003A36AE"/>
                  <w:p w14:paraId="5B3D55E4" w14:textId="77777777" w:rsidR="00182C28" w:rsidRDefault="00182C28" w:rsidP="003A36AE"/>
                  <w:p w14:paraId="5B14FB18" w14:textId="77777777" w:rsidR="00182C28" w:rsidRDefault="00182C28" w:rsidP="003A36AE"/>
                  <w:p w14:paraId="4EF1BDCE" w14:textId="77777777" w:rsidR="00182C28" w:rsidRPr="00AE4643" w:rsidRDefault="00182C28" w:rsidP="003A36AE"/>
                  <w:p w14:paraId="2B0B6BDE" w14:textId="77777777" w:rsidR="00182C28" w:rsidRDefault="00182C28" w:rsidP="003A36AE"/>
                </w:txbxContent>
              </v:textbox>
            </v:shape>
          </w:pict>
        </mc:Fallback>
      </mc:AlternateContent>
    </w:r>
    <w:r w:rsidR="00784F3A" w:rsidRPr="00907229">
      <w:rPr>
        <w:noProof/>
      </w:rPr>
      <mc:AlternateContent>
        <mc:Choice Requires="wps">
          <w:drawing>
            <wp:anchor distT="0" distB="0" distL="114300" distR="114300" simplePos="0" relativeHeight="251725824" behindDoc="1" locked="0" layoutInCell="1" allowOverlap="1" wp14:anchorId="20A11174" wp14:editId="0D0EE25A">
              <wp:simplePos x="0" y="0"/>
              <wp:positionH relativeFrom="column">
                <wp:posOffset>3962400</wp:posOffset>
              </wp:positionH>
              <wp:positionV relativeFrom="paragraph">
                <wp:posOffset>126365</wp:posOffset>
              </wp:positionV>
              <wp:extent cx="2197735" cy="3048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F5C37D6" w14:textId="77777777" w:rsidR="00182C28" w:rsidRPr="00EC3911" w:rsidRDefault="00182C28" w:rsidP="00907229">
                          <w:pPr>
                            <w:pStyle w:val="Footerleft"/>
                          </w:pPr>
                          <w:r w:rsidRPr="003961A0">
                            <w:t>Photocopiable</w:t>
                          </w:r>
                          <w:r>
                            <w:t xml:space="preserve"> © 2019 SparkNotes, LLC</w:t>
                          </w:r>
                        </w:p>
                        <w:p w14:paraId="6FD6E7A1" w14:textId="77777777" w:rsidR="00182C28" w:rsidRPr="00EC3911" w:rsidRDefault="00182C28" w:rsidP="00907229">
                          <w:pPr>
                            <w:pStyle w:val="Footerleft"/>
                          </w:pPr>
                        </w:p>
                        <w:p w14:paraId="2280F1FE" w14:textId="77777777" w:rsidR="00182C28" w:rsidRDefault="00182C28" w:rsidP="003A36AE"/>
                        <w:p w14:paraId="47D06355" w14:textId="77777777" w:rsidR="00182C28" w:rsidRDefault="00182C28" w:rsidP="003A36AE"/>
                        <w:p w14:paraId="207F875A" w14:textId="77777777" w:rsidR="00182C28" w:rsidRDefault="00182C28"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11174" id="Text Box 37" o:spid="_x0000_s1032" type="#_x0000_t202" style="position:absolute;margin-left:312pt;margin-top:9.95pt;width:173.05pt;height:24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" filled="f" stroked="f" strokeweight=".5pt">
              <v:textbox>
                <w:txbxContent>
                  <w:p w14:paraId="5F5C37D6" w14:textId="77777777" w:rsidR="00182C28" w:rsidRPr="00EC3911" w:rsidRDefault="00182C28" w:rsidP="00907229">
                    <w:pPr>
                      <w:pStyle w:val="Footerleft"/>
                    </w:pPr>
                    <w:r w:rsidRPr="003961A0">
                      <w:t>Photocopiable</w:t>
                    </w:r>
                    <w:r>
                      <w:t xml:space="preserve"> © 2019 SparkNotes, LLC</w:t>
                    </w:r>
                  </w:p>
                  <w:p w14:paraId="6FD6E7A1" w14:textId="77777777" w:rsidR="00182C28" w:rsidRPr="00EC3911" w:rsidRDefault="00182C28" w:rsidP="00907229">
                    <w:pPr>
                      <w:pStyle w:val="Footerleft"/>
                    </w:pPr>
                  </w:p>
                  <w:p w14:paraId="2280F1FE" w14:textId="77777777" w:rsidR="00182C28" w:rsidRDefault="00182C28" w:rsidP="003A36AE"/>
                  <w:p w14:paraId="47D06355" w14:textId="77777777" w:rsidR="00182C28" w:rsidRDefault="00182C28" w:rsidP="003A36AE"/>
                  <w:p w14:paraId="207F875A" w14:textId="77777777" w:rsidR="00182C28" w:rsidRDefault="00182C28" w:rsidP="003A36A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D60F7" w14:textId="77777777" w:rsidR="000032D7" w:rsidRDefault="000032D7" w:rsidP="003A36AE">
      <w:r>
        <w:separator/>
      </w:r>
    </w:p>
  </w:footnote>
  <w:footnote w:type="continuationSeparator" w:id="0">
    <w:p w14:paraId="714E2BF2" w14:textId="77777777" w:rsidR="000032D7" w:rsidRDefault="000032D7"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310E8B">
    <w:pPr>
      <w:pStyle w:val="Eyebrow"/>
      <w:spacing w:after="36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1A1480B9" w:rsidR="0004361A" w:rsidRPr="00E42F00" w:rsidRDefault="00E42F00" w:rsidP="003A36AE">
    <w:pPr>
      <w:pStyle w:val="Heading1"/>
      <w:ind w:left="900"/>
      <w:rPr>
        <w:rFonts w:ascii="Raleway ExtraLight" w:hAnsi="Raleway ExtraLight"/>
        <w:b w:val="0"/>
        <w:bCs w:val="0"/>
      </w:rPr>
    </w:pPr>
    <w:r>
      <w:t>Much Ado About Nothing</w:t>
    </w:r>
    <w:r w:rsidR="00FE0D3C" w:rsidRPr="006305A7">
      <w:t xml:space="preserve"> </w:t>
    </w:r>
    <w:r w:rsidRPr="00E42F00">
      <w:rPr>
        <w:rFonts w:ascii="Raleway ExtraLight" w:hAnsi="Raleway ExtraLight"/>
        <w:b w:val="0"/>
        <w:bCs w:val="0"/>
      </w:rPr>
      <w:t>Elements of Comedy</w:t>
    </w:r>
  </w:p>
  <w:p w14:paraId="7CC6EEBD" w14:textId="767F7C2E" w:rsidR="00B03609" w:rsidRPr="00B03609" w:rsidRDefault="0039698D" w:rsidP="00945618">
    <w:pPr>
      <w:spacing w:after="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D+loVz4wAAAA4BAAAPAAAAAAAAAAAAAAAAAEEEAABkcnMvZG93&#13;&#10;bnJldi54bWxQSwUGAAAAAAQABADzAAAAUQU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0C248" w14:textId="77777777" w:rsidR="00182C28" w:rsidRPr="00671722" w:rsidRDefault="00182C28" w:rsidP="00310E8B">
    <w:pPr>
      <w:pStyle w:val="Eyebrow"/>
      <w:spacing w:after="360"/>
    </w:pPr>
    <w:r>
      <w:rPr>
        <w:noProof/>
      </w:rPr>
      <w:drawing>
        <wp:anchor distT="0" distB="0" distL="114300" distR="114300" simplePos="0" relativeHeight="251723776" behindDoc="1" locked="0" layoutInCell="1" allowOverlap="1" wp14:anchorId="4809FF59" wp14:editId="4295E634">
          <wp:simplePos x="0" y="0"/>
          <wp:positionH relativeFrom="column">
            <wp:posOffset>5095240</wp:posOffset>
          </wp:positionH>
          <wp:positionV relativeFrom="paragraph">
            <wp:posOffset>-130138</wp:posOffset>
          </wp:positionV>
          <wp:extent cx="874395" cy="179070"/>
          <wp:effectExtent l="0" t="0" r="1905"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22752" behindDoc="0" locked="0" layoutInCell="1" allowOverlap="1" wp14:anchorId="0BAD2FD0" wp14:editId="0E0FE6A7">
              <wp:simplePos x="0" y="0"/>
              <wp:positionH relativeFrom="column">
                <wp:posOffset>-152400</wp:posOffset>
              </wp:positionH>
              <wp:positionV relativeFrom="paragraph">
                <wp:posOffset>214630</wp:posOffset>
              </wp:positionV>
              <wp:extent cx="6121400" cy="0"/>
              <wp:effectExtent l="0" t="0" r="12700" b="12700"/>
              <wp:wrapNone/>
              <wp:docPr id="34" name="Straight Connector 34"/>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4D699" id="Straight Connector 3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zooP6QEAADQEAAAOAAAAZHJzL2Uyb0RvYy54bWysU8tu2zAQvBfoPxC815LcNC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" strokecolor="gray [1629]"/>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66345"/>
    <w:multiLevelType w:val="hybridMultilevel"/>
    <w:tmpl w:val="4A7A7B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9673474"/>
    <w:multiLevelType w:val="hybridMultilevel"/>
    <w:tmpl w:val="6AEC3EA2"/>
    <w:lvl w:ilvl="0" w:tplc="3E34C118">
      <w:start w:val="1"/>
      <w:numFmt w:val="decimal"/>
      <w:lvlText w:val="%1."/>
      <w:lvlJc w:val="left"/>
      <w:pPr>
        <w:ind w:left="1080" w:hanging="360"/>
      </w:pPr>
      <w:rPr>
        <w:rFonts w:ascii="Raleway" w:hAnsi="Raleway"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2D7"/>
    <w:rsid w:val="00004338"/>
    <w:rsid w:val="00005499"/>
    <w:rsid w:val="000141FB"/>
    <w:rsid w:val="00014509"/>
    <w:rsid w:val="00021207"/>
    <w:rsid w:val="00021D1B"/>
    <w:rsid w:val="000260EC"/>
    <w:rsid w:val="0003029F"/>
    <w:rsid w:val="0004361A"/>
    <w:rsid w:val="000451A8"/>
    <w:rsid w:val="000505AA"/>
    <w:rsid w:val="0005749A"/>
    <w:rsid w:val="00057D6B"/>
    <w:rsid w:val="00063BC5"/>
    <w:rsid w:val="0006439A"/>
    <w:rsid w:val="000651DA"/>
    <w:rsid w:val="00075D1E"/>
    <w:rsid w:val="000765CE"/>
    <w:rsid w:val="0007773C"/>
    <w:rsid w:val="00081983"/>
    <w:rsid w:val="00082449"/>
    <w:rsid w:val="00082FCA"/>
    <w:rsid w:val="000862A3"/>
    <w:rsid w:val="00090C98"/>
    <w:rsid w:val="0009153A"/>
    <w:rsid w:val="00091706"/>
    <w:rsid w:val="0009392A"/>
    <w:rsid w:val="00093EFC"/>
    <w:rsid w:val="00097C75"/>
    <w:rsid w:val="000A0779"/>
    <w:rsid w:val="000A5828"/>
    <w:rsid w:val="000A78B1"/>
    <w:rsid w:val="000B09C6"/>
    <w:rsid w:val="000C0F36"/>
    <w:rsid w:val="000C46CC"/>
    <w:rsid w:val="000C5073"/>
    <w:rsid w:val="000C5148"/>
    <w:rsid w:val="000C7D87"/>
    <w:rsid w:val="000D12A3"/>
    <w:rsid w:val="000D4A30"/>
    <w:rsid w:val="000D66FE"/>
    <w:rsid w:val="000D6CA4"/>
    <w:rsid w:val="000D72AE"/>
    <w:rsid w:val="000F2B7E"/>
    <w:rsid w:val="000F5B43"/>
    <w:rsid w:val="000F5D12"/>
    <w:rsid w:val="00111CF9"/>
    <w:rsid w:val="0011557F"/>
    <w:rsid w:val="001160E9"/>
    <w:rsid w:val="00135A8E"/>
    <w:rsid w:val="00137040"/>
    <w:rsid w:val="001523BB"/>
    <w:rsid w:val="00153926"/>
    <w:rsid w:val="00154F6D"/>
    <w:rsid w:val="00155253"/>
    <w:rsid w:val="001618E1"/>
    <w:rsid w:val="001620A3"/>
    <w:rsid w:val="001678DD"/>
    <w:rsid w:val="00173B85"/>
    <w:rsid w:val="00180844"/>
    <w:rsid w:val="0018213B"/>
    <w:rsid w:val="00182C28"/>
    <w:rsid w:val="00185466"/>
    <w:rsid w:val="0018585F"/>
    <w:rsid w:val="00187BD9"/>
    <w:rsid w:val="00192D7F"/>
    <w:rsid w:val="001936CE"/>
    <w:rsid w:val="001964E9"/>
    <w:rsid w:val="001A0D75"/>
    <w:rsid w:val="001A1463"/>
    <w:rsid w:val="001A6B1F"/>
    <w:rsid w:val="001B0E16"/>
    <w:rsid w:val="001B35D8"/>
    <w:rsid w:val="001B4668"/>
    <w:rsid w:val="001C2BA2"/>
    <w:rsid w:val="001C6199"/>
    <w:rsid w:val="001D167E"/>
    <w:rsid w:val="001D5BEF"/>
    <w:rsid w:val="001D709D"/>
    <w:rsid w:val="001E0D7A"/>
    <w:rsid w:val="001E0F97"/>
    <w:rsid w:val="001E2654"/>
    <w:rsid w:val="001E2D81"/>
    <w:rsid w:val="001E5BE1"/>
    <w:rsid w:val="001E6B47"/>
    <w:rsid w:val="001E7BE6"/>
    <w:rsid w:val="001F5953"/>
    <w:rsid w:val="001F5B66"/>
    <w:rsid w:val="002050EB"/>
    <w:rsid w:val="0021275E"/>
    <w:rsid w:val="00212E17"/>
    <w:rsid w:val="00213DEE"/>
    <w:rsid w:val="002143A0"/>
    <w:rsid w:val="00216092"/>
    <w:rsid w:val="0021734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3244"/>
    <w:rsid w:val="00273695"/>
    <w:rsid w:val="00277BA8"/>
    <w:rsid w:val="0028569E"/>
    <w:rsid w:val="00285977"/>
    <w:rsid w:val="00290A1E"/>
    <w:rsid w:val="002919CE"/>
    <w:rsid w:val="002923EE"/>
    <w:rsid w:val="00292C1E"/>
    <w:rsid w:val="00292EDB"/>
    <w:rsid w:val="00293989"/>
    <w:rsid w:val="00293E7B"/>
    <w:rsid w:val="002A5F6B"/>
    <w:rsid w:val="002B072A"/>
    <w:rsid w:val="002B527D"/>
    <w:rsid w:val="002C45B8"/>
    <w:rsid w:val="002C58CD"/>
    <w:rsid w:val="002C7F85"/>
    <w:rsid w:val="002D385E"/>
    <w:rsid w:val="002E69FF"/>
    <w:rsid w:val="002E708D"/>
    <w:rsid w:val="002F0C0B"/>
    <w:rsid w:val="002F2B4C"/>
    <w:rsid w:val="00302B98"/>
    <w:rsid w:val="00306D35"/>
    <w:rsid w:val="00310E8B"/>
    <w:rsid w:val="00312D5A"/>
    <w:rsid w:val="003220F1"/>
    <w:rsid w:val="00326287"/>
    <w:rsid w:val="00335905"/>
    <w:rsid w:val="00337875"/>
    <w:rsid w:val="00343CAD"/>
    <w:rsid w:val="0035503D"/>
    <w:rsid w:val="00355E0E"/>
    <w:rsid w:val="00360BDE"/>
    <w:rsid w:val="003622E2"/>
    <w:rsid w:val="00370B9C"/>
    <w:rsid w:val="0037122C"/>
    <w:rsid w:val="00372EA2"/>
    <w:rsid w:val="00374C14"/>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7921"/>
    <w:rsid w:val="003C3A65"/>
    <w:rsid w:val="003C5BDA"/>
    <w:rsid w:val="003C7A72"/>
    <w:rsid w:val="003D07E9"/>
    <w:rsid w:val="003E1C03"/>
    <w:rsid w:val="003E507F"/>
    <w:rsid w:val="00400DA7"/>
    <w:rsid w:val="00404BE3"/>
    <w:rsid w:val="00406073"/>
    <w:rsid w:val="004072BE"/>
    <w:rsid w:val="00410E1C"/>
    <w:rsid w:val="00411AFC"/>
    <w:rsid w:val="00414DD7"/>
    <w:rsid w:val="00417011"/>
    <w:rsid w:val="004376C1"/>
    <w:rsid w:val="004401A5"/>
    <w:rsid w:val="00441F48"/>
    <w:rsid w:val="004500FA"/>
    <w:rsid w:val="00453832"/>
    <w:rsid w:val="00457964"/>
    <w:rsid w:val="00457D50"/>
    <w:rsid w:val="00466B84"/>
    <w:rsid w:val="00476008"/>
    <w:rsid w:val="00477B46"/>
    <w:rsid w:val="004828E6"/>
    <w:rsid w:val="004916AE"/>
    <w:rsid w:val="004922D9"/>
    <w:rsid w:val="0049317B"/>
    <w:rsid w:val="00495A9D"/>
    <w:rsid w:val="004A10E8"/>
    <w:rsid w:val="004A2009"/>
    <w:rsid w:val="004A4841"/>
    <w:rsid w:val="004B338B"/>
    <w:rsid w:val="004B6FBE"/>
    <w:rsid w:val="004C03ED"/>
    <w:rsid w:val="004D121F"/>
    <w:rsid w:val="004D2949"/>
    <w:rsid w:val="004D3F9A"/>
    <w:rsid w:val="004D418D"/>
    <w:rsid w:val="004D4CBB"/>
    <w:rsid w:val="004E2C51"/>
    <w:rsid w:val="004F3489"/>
    <w:rsid w:val="004F5F4A"/>
    <w:rsid w:val="00500D53"/>
    <w:rsid w:val="00503B7C"/>
    <w:rsid w:val="00510978"/>
    <w:rsid w:val="005112CB"/>
    <w:rsid w:val="005156BE"/>
    <w:rsid w:val="00517673"/>
    <w:rsid w:val="0051782F"/>
    <w:rsid w:val="005200F6"/>
    <w:rsid w:val="00524DB9"/>
    <w:rsid w:val="0053484D"/>
    <w:rsid w:val="00535D38"/>
    <w:rsid w:val="005363E8"/>
    <w:rsid w:val="00541C35"/>
    <w:rsid w:val="00542941"/>
    <w:rsid w:val="00542FB4"/>
    <w:rsid w:val="005468BF"/>
    <w:rsid w:val="00550414"/>
    <w:rsid w:val="00550E51"/>
    <w:rsid w:val="00553F97"/>
    <w:rsid w:val="005544EF"/>
    <w:rsid w:val="00557535"/>
    <w:rsid w:val="005604AE"/>
    <w:rsid w:val="00562869"/>
    <w:rsid w:val="00562BF1"/>
    <w:rsid w:val="005651C1"/>
    <w:rsid w:val="00566B3D"/>
    <w:rsid w:val="0057685E"/>
    <w:rsid w:val="00585928"/>
    <w:rsid w:val="005869D4"/>
    <w:rsid w:val="005926CE"/>
    <w:rsid w:val="005946AA"/>
    <w:rsid w:val="005A7D51"/>
    <w:rsid w:val="005B3BEB"/>
    <w:rsid w:val="005C478D"/>
    <w:rsid w:val="005E4446"/>
    <w:rsid w:val="005E550C"/>
    <w:rsid w:val="005F51F4"/>
    <w:rsid w:val="005F6A24"/>
    <w:rsid w:val="0060119E"/>
    <w:rsid w:val="00606551"/>
    <w:rsid w:val="006070C3"/>
    <w:rsid w:val="00607234"/>
    <w:rsid w:val="00610F13"/>
    <w:rsid w:val="006136E9"/>
    <w:rsid w:val="006140D7"/>
    <w:rsid w:val="006155A9"/>
    <w:rsid w:val="00621447"/>
    <w:rsid w:val="00624089"/>
    <w:rsid w:val="00627DC6"/>
    <w:rsid w:val="006305A7"/>
    <w:rsid w:val="00630DFF"/>
    <w:rsid w:val="0063328D"/>
    <w:rsid w:val="00634CDD"/>
    <w:rsid w:val="00642076"/>
    <w:rsid w:val="0064417D"/>
    <w:rsid w:val="006538B4"/>
    <w:rsid w:val="00670763"/>
    <w:rsid w:val="00671722"/>
    <w:rsid w:val="00671D77"/>
    <w:rsid w:val="00672957"/>
    <w:rsid w:val="006736C1"/>
    <w:rsid w:val="00675B49"/>
    <w:rsid w:val="00676571"/>
    <w:rsid w:val="0068263A"/>
    <w:rsid w:val="006843E7"/>
    <w:rsid w:val="006852BA"/>
    <w:rsid w:val="00694E41"/>
    <w:rsid w:val="0069555B"/>
    <w:rsid w:val="006A4C67"/>
    <w:rsid w:val="006A50A1"/>
    <w:rsid w:val="006A5B38"/>
    <w:rsid w:val="006B42D0"/>
    <w:rsid w:val="006B4A64"/>
    <w:rsid w:val="006B6D9D"/>
    <w:rsid w:val="006C01A8"/>
    <w:rsid w:val="006C02AF"/>
    <w:rsid w:val="006C06D6"/>
    <w:rsid w:val="006E3455"/>
    <w:rsid w:val="006F03C0"/>
    <w:rsid w:val="006F0FAA"/>
    <w:rsid w:val="006F1C09"/>
    <w:rsid w:val="006F51CC"/>
    <w:rsid w:val="007001F8"/>
    <w:rsid w:val="00701090"/>
    <w:rsid w:val="00705FA0"/>
    <w:rsid w:val="00710145"/>
    <w:rsid w:val="007121B3"/>
    <w:rsid w:val="007133A4"/>
    <w:rsid w:val="00714733"/>
    <w:rsid w:val="00721C9E"/>
    <w:rsid w:val="00722343"/>
    <w:rsid w:val="00733BAD"/>
    <w:rsid w:val="00735B02"/>
    <w:rsid w:val="00736F17"/>
    <w:rsid w:val="007436BB"/>
    <w:rsid w:val="00747A7E"/>
    <w:rsid w:val="00751408"/>
    <w:rsid w:val="00753EE6"/>
    <w:rsid w:val="007561EF"/>
    <w:rsid w:val="007644A8"/>
    <w:rsid w:val="007769BF"/>
    <w:rsid w:val="00784499"/>
    <w:rsid w:val="00784F3A"/>
    <w:rsid w:val="00786914"/>
    <w:rsid w:val="00790517"/>
    <w:rsid w:val="00793430"/>
    <w:rsid w:val="007A1D29"/>
    <w:rsid w:val="007A3BB5"/>
    <w:rsid w:val="007A5931"/>
    <w:rsid w:val="007A6E02"/>
    <w:rsid w:val="007B700A"/>
    <w:rsid w:val="007B7536"/>
    <w:rsid w:val="007C1918"/>
    <w:rsid w:val="007C43A0"/>
    <w:rsid w:val="007D34E5"/>
    <w:rsid w:val="007E53C1"/>
    <w:rsid w:val="007E60A1"/>
    <w:rsid w:val="007F20B0"/>
    <w:rsid w:val="007F3141"/>
    <w:rsid w:val="007F6CA3"/>
    <w:rsid w:val="007F72A1"/>
    <w:rsid w:val="007F7B4F"/>
    <w:rsid w:val="00800602"/>
    <w:rsid w:val="00804C86"/>
    <w:rsid w:val="008064D2"/>
    <w:rsid w:val="00807E79"/>
    <w:rsid w:val="008253B0"/>
    <w:rsid w:val="00826BC4"/>
    <w:rsid w:val="0084028A"/>
    <w:rsid w:val="00842F76"/>
    <w:rsid w:val="0084734B"/>
    <w:rsid w:val="00852294"/>
    <w:rsid w:val="00856FC0"/>
    <w:rsid w:val="00860990"/>
    <w:rsid w:val="00861AEB"/>
    <w:rsid w:val="00865499"/>
    <w:rsid w:val="00867F33"/>
    <w:rsid w:val="00870684"/>
    <w:rsid w:val="008712C8"/>
    <w:rsid w:val="0087352C"/>
    <w:rsid w:val="00874E75"/>
    <w:rsid w:val="008768A8"/>
    <w:rsid w:val="00877591"/>
    <w:rsid w:val="00893CEA"/>
    <w:rsid w:val="008944BC"/>
    <w:rsid w:val="00896D20"/>
    <w:rsid w:val="008A36AC"/>
    <w:rsid w:val="008B0168"/>
    <w:rsid w:val="008B267D"/>
    <w:rsid w:val="008C0691"/>
    <w:rsid w:val="008C5BE7"/>
    <w:rsid w:val="008C6196"/>
    <w:rsid w:val="008D5B6E"/>
    <w:rsid w:val="008F46B2"/>
    <w:rsid w:val="00901050"/>
    <w:rsid w:val="00903146"/>
    <w:rsid w:val="009048E1"/>
    <w:rsid w:val="00906E60"/>
    <w:rsid w:val="00907229"/>
    <w:rsid w:val="009078A5"/>
    <w:rsid w:val="00912F48"/>
    <w:rsid w:val="00916778"/>
    <w:rsid w:val="00920335"/>
    <w:rsid w:val="00926F57"/>
    <w:rsid w:val="00930542"/>
    <w:rsid w:val="00934804"/>
    <w:rsid w:val="009415A0"/>
    <w:rsid w:val="0094217B"/>
    <w:rsid w:val="00945618"/>
    <w:rsid w:val="009476B9"/>
    <w:rsid w:val="009509DB"/>
    <w:rsid w:val="0095189C"/>
    <w:rsid w:val="00960B19"/>
    <w:rsid w:val="0096106F"/>
    <w:rsid w:val="00961642"/>
    <w:rsid w:val="00981169"/>
    <w:rsid w:val="00981DF7"/>
    <w:rsid w:val="00984E50"/>
    <w:rsid w:val="00990652"/>
    <w:rsid w:val="009947DC"/>
    <w:rsid w:val="009973EA"/>
    <w:rsid w:val="00997E60"/>
    <w:rsid w:val="009A4A8C"/>
    <w:rsid w:val="009A5F08"/>
    <w:rsid w:val="009B19D5"/>
    <w:rsid w:val="009B3C08"/>
    <w:rsid w:val="009C08FF"/>
    <w:rsid w:val="009C2AE7"/>
    <w:rsid w:val="009E685A"/>
    <w:rsid w:val="009E6AA5"/>
    <w:rsid w:val="009F025E"/>
    <w:rsid w:val="009F0F4C"/>
    <w:rsid w:val="009F35C3"/>
    <w:rsid w:val="009F3F4A"/>
    <w:rsid w:val="00A059AB"/>
    <w:rsid w:val="00A05F39"/>
    <w:rsid w:val="00A06641"/>
    <w:rsid w:val="00A14D4A"/>
    <w:rsid w:val="00A173B6"/>
    <w:rsid w:val="00A251F3"/>
    <w:rsid w:val="00A25224"/>
    <w:rsid w:val="00A302BC"/>
    <w:rsid w:val="00A304BA"/>
    <w:rsid w:val="00A36526"/>
    <w:rsid w:val="00A36E01"/>
    <w:rsid w:val="00A42A60"/>
    <w:rsid w:val="00A502B8"/>
    <w:rsid w:val="00A55E57"/>
    <w:rsid w:val="00A567EE"/>
    <w:rsid w:val="00A60FDD"/>
    <w:rsid w:val="00A76612"/>
    <w:rsid w:val="00A87F69"/>
    <w:rsid w:val="00A944B0"/>
    <w:rsid w:val="00A95016"/>
    <w:rsid w:val="00AA24EB"/>
    <w:rsid w:val="00AA3B54"/>
    <w:rsid w:val="00AA60D0"/>
    <w:rsid w:val="00AB1AD1"/>
    <w:rsid w:val="00AB25B6"/>
    <w:rsid w:val="00AB31F5"/>
    <w:rsid w:val="00AB51DB"/>
    <w:rsid w:val="00AB6122"/>
    <w:rsid w:val="00AB741A"/>
    <w:rsid w:val="00AC047E"/>
    <w:rsid w:val="00AC0D2C"/>
    <w:rsid w:val="00AC4AB0"/>
    <w:rsid w:val="00AD274E"/>
    <w:rsid w:val="00AD7667"/>
    <w:rsid w:val="00AE281F"/>
    <w:rsid w:val="00AE2CB7"/>
    <w:rsid w:val="00AE3E19"/>
    <w:rsid w:val="00AF018D"/>
    <w:rsid w:val="00AF6436"/>
    <w:rsid w:val="00B026DD"/>
    <w:rsid w:val="00B03609"/>
    <w:rsid w:val="00B048C7"/>
    <w:rsid w:val="00B063A5"/>
    <w:rsid w:val="00B1127C"/>
    <w:rsid w:val="00B2085A"/>
    <w:rsid w:val="00B22B8F"/>
    <w:rsid w:val="00B24274"/>
    <w:rsid w:val="00B26336"/>
    <w:rsid w:val="00B27C00"/>
    <w:rsid w:val="00B362ED"/>
    <w:rsid w:val="00B36F9F"/>
    <w:rsid w:val="00B40B57"/>
    <w:rsid w:val="00B40BBA"/>
    <w:rsid w:val="00B4250E"/>
    <w:rsid w:val="00B42C47"/>
    <w:rsid w:val="00B45243"/>
    <w:rsid w:val="00B462B3"/>
    <w:rsid w:val="00B471E5"/>
    <w:rsid w:val="00B5274F"/>
    <w:rsid w:val="00B529AF"/>
    <w:rsid w:val="00B6016F"/>
    <w:rsid w:val="00B620E1"/>
    <w:rsid w:val="00B621DE"/>
    <w:rsid w:val="00B62761"/>
    <w:rsid w:val="00B72E69"/>
    <w:rsid w:val="00B73045"/>
    <w:rsid w:val="00B742D4"/>
    <w:rsid w:val="00B759C4"/>
    <w:rsid w:val="00B812B2"/>
    <w:rsid w:val="00B82CFD"/>
    <w:rsid w:val="00B87872"/>
    <w:rsid w:val="00B92C8A"/>
    <w:rsid w:val="00BA5B1F"/>
    <w:rsid w:val="00BB128C"/>
    <w:rsid w:val="00BB36F4"/>
    <w:rsid w:val="00BD1856"/>
    <w:rsid w:val="00BD5663"/>
    <w:rsid w:val="00BD5B6B"/>
    <w:rsid w:val="00BE21A4"/>
    <w:rsid w:val="00BE233F"/>
    <w:rsid w:val="00BE797F"/>
    <w:rsid w:val="00BF1B6E"/>
    <w:rsid w:val="00BF275D"/>
    <w:rsid w:val="00BF29D7"/>
    <w:rsid w:val="00BF2C24"/>
    <w:rsid w:val="00BF7860"/>
    <w:rsid w:val="00C02318"/>
    <w:rsid w:val="00C11977"/>
    <w:rsid w:val="00C14333"/>
    <w:rsid w:val="00C15715"/>
    <w:rsid w:val="00C23C64"/>
    <w:rsid w:val="00C407E9"/>
    <w:rsid w:val="00C41C0E"/>
    <w:rsid w:val="00C507AB"/>
    <w:rsid w:val="00C52CDA"/>
    <w:rsid w:val="00C613D8"/>
    <w:rsid w:val="00C638EF"/>
    <w:rsid w:val="00C65B39"/>
    <w:rsid w:val="00C67346"/>
    <w:rsid w:val="00C74DAC"/>
    <w:rsid w:val="00C810C3"/>
    <w:rsid w:val="00C81480"/>
    <w:rsid w:val="00C823FA"/>
    <w:rsid w:val="00C8353A"/>
    <w:rsid w:val="00C84B19"/>
    <w:rsid w:val="00C85AAD"/>
    <w:rsid w:val="00C94625"/>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46EB"/>
    <w:rsid w:val="00D14E20"/>
    <w:rsid w:val="00D16CE2"/>
    <w:rsid w:val="00D20669"/>
    <w:rsid w:val="00D20F89"/>
    <w:rsid w:val="00D21E23"/>
    <w:rsid w:val="00D2248F"/>
    <w:rsid w:val="00D27421"/>
    <w:rsid w:val="00D35969"/>
    <w:rsid w:val="00D36EB2"/>
    <w:rsid w:val="00D407B8"/>
    <w:rsid w:val="00D40A8A"/>
    <w:rsid w:val="00D41F85"/>
    <w:rsid w:val="00D421E5"/>
    <w:rsid w:val="00D42F43"/>
    <w:rsid w:val="00D44DA7"/>
    <w:rsid w:val="00D460CB"/>
    <w:rsid w:val="00D47AAA"/>
    <w:rsid w:val="00D52611"/>
    <w:rsid w:val="00D5328B"/>
    <w:rsid w:val="00D61DA7"/>
    <w:rsid w:val="00D65E31"/>
    <w:rsid w:val="00D708F8"/>
    <w:rsid w:val="00D70A37"/>
    <w:rsid w:val="00D73548"/>
    <w:rsid w:val="00D75021"/>
    <w:rsid w:val="00D82386"/>
    <w:rsid w:val="00D90426"/>
    <w:rsid w:val="00D91882"/>
    <w:rsid w:val="00D96125"/>
    <w:rsid w:val="00D96C39"/>
    <w:rsid w:val="00D97235"/>
    <w:rsid w:val="00DA1F36"/>
    <w:rsid w:val="00DB0038"/>
    <w:rsid w:val="00DB2694"/>
    <w:rsid w:val="00DB5010"/>
    <w:rsid w:val="00DB7C36"/>
    <w:rsid w:val="00DC2C85"/>
    <w:rsid w:val="00DD48C1"/>
    <w:rsid w:val="00DE0112"/>
    <w:rsid w:val="00DE2AD3"/>
    <w:rsid w:val="00DF33CE"/>
    <w:rsid w:val="00DF465E"/>
    <w:rsid w:val="00DF6A0B"/>
    <w:rsid w:val="00E008A5"/>
    <w:rsid w:val="00E02442"/>
    <w:rsid w:val="00E10BF5"/>
    <w:rsid w:val="00E203DA"/>
    <w:rsid w:val="00E21F44"/>
    <w:rsid w:val="00E22530"/>
    <w:rsid w:val="00E2377C"/>
    <w:rsid w:val="00E254E2"/>
    <w:rsid w:val="00E3452A"/>
    <w:rsid w:val="00E42F00"/>
    <w:rsid w:val="00E4458A"/>
    <w:rsid w:val="00E45C3F"/>
    <w:rsid w:val="00E5095A"/>
    <w:rsid w:val="00E52EC3"/>
    <w:rsid w:val="00E55DCD"/>
    <w:rsid w:val="00E572D6"/>
    <w:rsid w:val="00E574D8"/>
    <w:rsid w:val="00E7012D"/>
    <w:rsid w:val="00E71A52"/>
    <w:rsid w:val="00E731F7"/>
    <w:rsid w:val="00E80C39"/>
    <w:rsid w:val="00E8267D"/>
    <w:rsid w:val="00E83953"/>
    <w:rsid w:val="00E85916"/>
    <w:rsid w:val="00E9749C"/>
    <w:rsid w:val="00EA2B52"/>
    <w:rsid w:val="00EA797A"/>
    <w:rsid w:val="00EB05C4"/>
    <w:rsid w:val="00EB2AA2"/>
    <w:rsid w:val="00EC14C8"/>
    <w:rsid w:val="00EC3911"/>
    <w:rsid w:val="00EC7CDA"/>
    <w:rsid w:val="00ED0475"/>
    <w:rsid w:val="00ED6A7E"/>
    <w:rsid w:val="00EF059E"/>
    <w:rsid w:val="00EF23AB"/>
    <w:rsid w:val="00EF7222"/>
    <w:rsid w:val="00F015F1"/>
    <w:rsid w:val="00F018B8"/>
    <w:rsid w:val="00F041B4"/>
    <w:rsid w:val="00F04F26"/>
    <w:rsid w:val="00F06514"/>
    <w:rsid w:val="00F10D19"/>
    <w:rsid w:val="00F10F62"/>
    <w:rsid w:val="00F21E32"/>
    <w:rsid w:val="00F309D4"/>
    <w:rsid w:val="00F32FC9"/>
    <w:rsid w:val="00F3449D"/>
    <w:rsid w:val="00F366DB"/>
    <w:rsid w:val="00F37945"/>
    <w:rsid w:val="00F40257"/>
    <w:rsid w:val="00F40FB3"/>
    <w:rsid w:val="00F420F7"/>
    <w:rsid w:val="00F46148"/>
    <w:rsid w:val="00F47031"/>
    <w:rsid w:val="00F47594"/>
    <w:rsid w:val="00F502C2"/>
    <w:rsid w:val="00F54104"/>
    <w:rsid w:val="00F634CC"/>
    <w:rsid w:val="00F7088C"/>
    <w:rsid w:val="00F76079"/>
    <w:rsid w:val="00F77A07"/>
    <w:rsid w:val="00F81475"/>
    <w:rsid w:val="00F83299"/>
    <w:rsid w:val="00F9276B"/>
    <w:rsid w:val="00F944C7"/>
    <w:rsid w:val="00F95DF0"/>
    <w:rsid w:val="00FA2B81"/>
    <w:rsid w:val="00FA2D94"/>
    <w:rsid w:val="00FA3AB2"/>
    <w:rsid w:val="00FA41C6"/>
    <w:rsid w:val="00FA4E87"/>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2D385E"/>
    <w:pPr>
      <w:framePr w:hSpace="180" w:wrap="around" w:vAnchor="text" w:hAnchor="margin" w:y="127"/>
      <w:spacing w:after="80" w:line="240" w:lineRule="auto"/>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character" w:customStyle="1" w:styleId="apple-converted-space">
    <w:name w:val="apple-converted-space"/>
    <w:basedOn w:val="DefaultParagraphFont"/>
    <w:rsid w:val="00870684"/>
  </w:style>
  <w:style w:type="paragraph" w:customStyle="1" w:styleId="PoeticsCalloutVerse">
    <w:name w:val="Poetics Callout Verse"/>
    <w:basedOn w:val="Normal"/>
    <w:qFormat/>
    <w:rsid w:val="002D385E"/>
    <w:pPr>
      <w:spacing w:after="160" w:line="259" w:lineRule="auto"/>
      <w:ind w:left="720" w:right="0"/>
    </w:pPr>
    <w:rPr>
      <w:rFonts w:cstheme="minorHAnsi"/>
      <w:color w:val="7F7F7F" w:themeColor="text1" w:themeTint="80"/>
    </w:rPr>
  </w:style>
  <w:style w:type="paragraph" w:styleId="ListParagraph">
    <w:name w:val="List Paragraph"/>
    <w:basedOn w:val="Normal"/>
    <w:uiPriority w:val="34"/>
    <w:qFormat/>
    <w:rsid w:val="00942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ED2B4E-B928-4FDE-86BC-C3B9E6B972F7}"/>
</file>

<file path=customXml/itemProps2.xml><?xml version="1.0" encoding="utf-8"?>
<ds:datastoreItem xmlns:ds="http://schemas.openxmlformats.org/officeDocument/2006/customXml" ds:itemID="{742970B4-1C6F-4BDB-AAA3-41F3803F3D0C}"/>
</file>

<file path=customXml/itemProps3.xml><?xml version="1.0" encoding="utf-8"?>
<ds:datastoreItem xmlns:ds="http://schemas.openxmlformats.org/officeDocument/2006/customXml" ds:itemID="{651FB981-11E2-4CCA-9E85-D64E5032AA6A}"/>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cp:revision>
  <cp:lastPrinted>2019-11-05T16:08:00Z</cp:lastPrinted>
  <dcterms:created xsi:type="dcterms:W3CDTF">2019-11-05T16:08:00Z</dcterms:created>
  <dcterms:modified xsi:type="dcterms:W3CDTF">2019-11-05T16:09:00Z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