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F9723" w14:textId="49B03ECA" w:rsidR="003932F8" w:rsidRPr="008A36AC" w:rsidRDefault="008A36AC" w:rsidP="00300B9C">
      <w:pPr>
        <w:spacing w:before="80"/>
      </w:pPr>
      <w:r>
        <w:t xml:space="preserve">In literature, a </w:t>
      </w:r>
      <w:r>
        <w:rPr>
          <w:rStyle w:val="textbold"/>
          <w:rFonts w:ascii="Raleway SemiBold" w:hAnsi="Raleway SemiBold" w:cs="Raleway SemiBold"/>
        </w:rPr>
        <w:t>motive</w:t>
      </w:r>
      <w:r>
        <w:t xml:space="preserve"> is a character’s reason for experiencing an emotion, taking an action, or pursuing a goal. It is the reason a character does </w:t>
      </w:r>
      <w:r w:rsidRPr="000D72AE">
        <w:t>what</w:t>
      </w:r>
      <w:r>
        <w:t xml:space="preserve"> he/she does.</w:t>
      </w:r>
    </w:p>
    <w:p w14:paraId="1A9F061C" w14:textId="661400A5" w:rsidR="00406073" w:rsidRPr="00F54104" w:rsidRDefault="00FA4E87" w:rsidP="00090C98">
      <w:r w:rsidRPr="00406073">
        <w:t>Shakespeare’s characters often have very clear motives.</w:t>
      </w:r>
    </w:p>
    <w:tbl>
      <w:tblPr>
        <w:tblStyle w:val="TableGrid"/>
        <w:tblW w:w="9562"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
      <w:tblGrid>
        <w:gridCol w:w="2994"/>
        <w:gridCol w:w="287"/>
        <w:gridCol w:w="2997"/>
        <w:gridCol w:w="287"/>
        <w:gridCol w:w="2997"/>
      </w:tblGrid>
      <w:tr w:rsidR="00705FA0" w14:paraId="62F00845" w14:textId="45B297B9" w:rsidTr="00D66FF6">
        <w:trPr>
          <w:trHeight w:val="63"/>
        </w:trPr>
        <w:tc>
          <w:tcPr>
            <w:tcW w:w="3024" w:type="dxa"/>
            <w:tcBorders>
              <w:top w:val="single" w:sz="4" w:space="0" w:color="auto"/>
              <w:left w:val="single" w:sz="4" w:space="0" w:color="auto"/>
              <w:right w:val="single" w:sz="4" w:space="0" w:color="auto"/>
            </w:tcBorders>
            <w:shd w:val="clear" w:color="auto" w:fill="147ACD"/>
            <w:vAlign w:val="center"/>
          </w:tcPr>
          <w:p w14:paraId="59092409" w14:textId="333314FB" w:rsidR="00630DFF" w:rsidRPr="00B026DD" w:rsidRDefault="00630DFF" w:rsidP="00090C98">
            <w:pPr>
              <w:pStyle w:val="ChartHead"/>
            </w:pPr>
            <w:r w:rsidRPr="00090C98">
              <w:t>Action</w:t>
            </w:r>
          </w:p>
        </w:tc>
        <w:tc>
          <w:tcPr>
            <w:tcW w:w="288" w:type="dxa"/>
            <w:tcBorders>
              <w:left w:val="single" w:sz="4" w:space="0" w:color="auto"/>
              <w:right w:val="single" w:sz="4" w:space="0" w:color="auto"/>
            </w:tcBorders>
            <w:shd w:val="clear" w:color="auto" w:fill="auto"/>
            <w:vAlign w:val="center"/>
          </w:tcPr>
          <w:p w14:paraId="1C6C29B9" w14:textId="77777777" w:rsidR="00630DFF" w:rsidRDefault="00630DFF" w:rsidP="00090C98">
            <w:pPr>
              <w:pStyle w:val="ChartHead"/>
            </w:pPr>
          </w:p>
        </w:tc>
        <w:tc>
          <w:tcPr>
            <w:tcW w:w="3024" w:type="dxa"/>
            <w:tcBorders>
              <w:top w:val="single" w:sz="4" w:space="0" w:color="auto"/>
              <w:left w:val="single" w:sz="4" w:space="0" w:color="auto"/>
              <w:right w:val="single" w:sz="4" w:space="0" w:color="auto"/>
            </w:tcBorders>
            <w:shd w:val="clear" w:color="auto" w:fill="147ACD"/>
            <w:vAlign w:val="center"/>
          </w:tcPr>
          <w:p w14:paraId="38754DDB" w14:textId="1A21C38C" w:rsidR="00630DFF" w:rsidRDefault="00705FA0" w:rsidP="00090C98">
            <w:pPr>
              <w:pStyle w:val="ChartHead"/>
            </w:pPr>
            <w:r>
              <w:t>Action</w:t>
            </w:r>
          </w:p>
        </w:tc>
        <w:tc>
          <w:tcPr>
            <w:tcW w:w="288" w:type="dxa"/>
            <w:tcBorders>
              <w:left w:val="single" w:sz="4" w:space="0" w:color="auto"/>
              <w:right w:val="single" w:sz="4" w:space="0" w:color="auto"/>
            </w:tcBorders>
            <w:shd w:val="clear" w:color="auto" w:fill="auto"/>
            <w:vAlign w:val="center"/>
          </w:tcPr>
          <w:p w14:paraId="5838442B" w14:textId="77777777" w:rsidR="00630DFF" w:rsidRDefault="00630DFF" w:rsidP="00090C98">
            <w:pPr>
              <w:pStyle w:val="ChartHead"/>
            </w:pPr>
          </w:p>
        </w:tc>
        <w:tc>
          <w:tcPr>
            <w:tcW w:w="3024" w:type="dxa"/>
            <w:tcBorders>
              <w:top w:val="single" w:sz="4" w:space="0" w:color="auto"/>
              <w:left w:val="single" w:sz="4" w:space="0" w:color="auto"/>
              <w:right w:val="single" w:sz="4" w:space="0" w:color="auto"/>
            </w:tcBorders>
            <w:shd w:val="clear" w:color="auto" w:fill="147ACD"/>
            <w:vAlign w:val="center"/>
          </w:tcPr>
          <w:p w14:paraId="6F736F65" w14:textId="1C5799CB" w:rsidR="00630DFF" w:rsidRDefault="00705FA0" w:rsidP="00090C98">
            <w:pPr>
              <w:pStyle w:val="ChartHead"/>
            </w:pPr>
            <w:r>
              <w:t>Action</w:t>
            </w:r>
          </w:p>
        </w:tc>
      </w:tr>
      <w:tr w:rsidR="00705FA0" w14:paraId="61E436E9" w14:textId="3A855D2B" w:rsidTr="00D66FF6">
        <w:trPr>
          <w:trHeight w:val="864"/>
        </w:trPr>
        <w:tc>
          <w:tcPr>
            <w:tcW w:w="3024" w:type="dxa"/>
            <w:tcBorders>
              <w:left w:val="single" w:sz="4" w:space="0" w:color="auto"/>
              <w:bottom w:val="single" w:sz="4" w:space="0" w:color="auto"/>
              <w:right w:val="single" w:sz="4" w:space="0" w:color="auto"/>
            </w:tcBorders>
          </w:tcPr>
          <w:p w14:paraId="0E16F426" w14:textId="4F23EEFC" w:rsidR="00630DFF" w:rsidRPr="0087352C" w:rsidRDefault="00D96C39" w:rsidP="00FC33C0">
            <w:pPr>
              <w:pStyle w:val="ChartText"/>
            </w:pPr>
            <w:r w:rsidRPr="00090C98">
              <w:t>Roderigo</w:t>
            </w:r>
            <w:r w:rsidRPr="0087352C">
              <w:t xml:space="preserve"> goes along with Iago’s plot against </w:t>
            </w:r>
            <w:r w:rsidRPr="00FC33C0">
              <w:t>Cassio</w:t>
            </w:r>
            <w:r w:rsidRPr="0087352C">
              <w:t>.</w:t>
            </w:r>
          </w:p>
        </w:tc>
        <w:tc>
          <w:tcPr>
            <w:tcW w:w="288" w:type="dxa"/>
            <w:tcBorders>
              <w:left w:val="single" w:sz="4" w:space="0" w:color="auto"/>
              <w:right w:val="single" w:sz="4" w:space="0" w:color="auto"/>
            </w:tcBorders>
            <w:shd w:val="clear" w:color="auto" w:fill="auto"/>
          </w:tcPr>
          <w:p w14:paraId="3B37B670" w14:textId="77777777" w:rsidR="00630DFF" w:rsidRPr="00BD5B6B" w:rsidRDefault="00630DFF" w:rsidP="00090C98">
            <w:pPr>
              <w:pStyle w:val="ChartText"/>
            </w:pPr>
          </w:p>
        </w:tc>
        <w:tc>
          <w:tcPr>
            <w:tcW w:w="3024" w:type="dxa"/>
            <w:tcBorders>
              <w:left w:val="single" w:sz="4" w:space="0" w:color="auto"/>
              <w:bottom w:val="single" w:sz="4" w:space="0" w:color="auto"/>
              <w:right w:val="single" w:sz="4" w:space="0" w:color="auto"/>
            </w:tcBorders>
          </w:tcPr>
          <w:p w14:paraId="235B0AFA" w14:textId="3506EAA0" w:rsidR="00630DFF" w:rsidRPr="00D96C39" w:rsidRDefault="00D96C39" w:rsidP="00090C98">
            <w:pPr>
              <w:pStyle w:val="ChartText"/>
            </w:pPr>
            <w:r>
              <w:t>Othello murders Desdemona.</w:t>
            </w:r>
          </w:p>
        </w:tc>
        <w:tc>
          <w:tcPr>
            <w:tcW w:w="288" w:type="dxa"/>
            <w:tcBorders>
              <w:left w:val="single" w:sz="4" w:space="0" w:color="auto"/>
              <w:right w:val="single" w:sz="4" w:space="0" w:color="auto"/>
            </w:tcBorders>
            <w:shd w:val="clear" w:color="auto" w:fill="auto"/>
          </w:tcPr>
          <w:p w14:paraId="5853A729" w14:textId="77777777" w:rsidR="00630DFF" w:rsidRPr="00BD5B6B" w:rsidRDefault="00630DFF" w:rsidP="00090C98">
            <w:pPr>
              <w:pStyle w:val="ChartText"/>
            </w:pPr>
          </w:p>
        </w:tc>
        <w:tc>
          <w:tcPr>
            <w:tcW w:w="3024" w:type="dxa"/>
            <w:tcBorders>
              <w:left w:val="single" w:sz="4" w:space="0" w:color="auto"/>
              <w:bottom w:val="single" w:sz="4" w:space="0" w:color="auto"/>
              <w:right w:val="single" w:sz="4" w:space="0" w:color="auto"/>
            </w:tcBorders>
          </w:tcPr>
          <w:p w14:paraId="29540E9E" w14:textId="7B77FC8B" w:rsidR="00630DFF" w:rsidRPr="00D96C39" w:rsidRDefault="00D96C39" w:rsidP="00090C98">
            <w:pPr>
              <w:pStyle w:val="ChartText"/>
            </w:pPr>
            <w:r>
              <w:t xml:space="preserve">Desdemona defends Cassio </w:t>
            </w:r>
            <w:r w:rsidR="00D91882">
              <w:br/>
            </w:r>
            <w:r>
              <w:t>to Othello.</w:t>
            </w:r>
          </w:p>
        </w:tc>
        <w:bookmarkStart w:id="0" w:name="_GoBack"/>
        <w:bookmarkEnd w:id="0"/>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
      <w:tblGrid>
        <w:gridCol w:w="3024"/>
        <w:gridCol w:w="288"/>
        <w:gridCol w:w="3024"/>
        <w:gridCol w:w="288"/>
        <w:gridCol w:w="3024"/>
      </w:tblGrid>
      <w:tr w:rsidR="00705FA0" w14:paraId="34EF041D" w14:textId="77777777" w:rsidTr="00D66FF6">
        <w:trPr>
          <w:trHeight w:val="1306"/>
        </w:trPr>
        <w:tc>
          <w:tcPr>
            <w:tcW w:w="3024" w:type="dxa"/>
          </w:tcPr>
          <w:p w14:paraId="75E0E5F6" w14:textId="3CA201A2" w:rsidR="00630DFF" w:rsidRPr="00BD5B6B" w:rsidRDefault="000A78B1" w:rsidP="00D66FF6">
            <w:pPr>
              <w:pStyle w:val="ChartSampleAnswer"/>
              <w:framePr w:wrap="around" w:x="-189"/>
              <w:rPr>
                <w:color w:val="000000" w:themeColor="text1"/>
              </w:rPr>
            </w:pPr>
            <w:r>
              <w:rPr>
                <w:noProof/>
              </w:rPr>
              <mc:AlternateContent>
                <mc:Choice Requires="wps">
                  <w:drawing>
                    <wp:anchor distT="0" distB="0" distL="114300" distR="114300" simplePos="0" relativeHeight="251694080" behindDoc="1" locked="0" layoutInCell="1" allowOverlap="1" wp14:anchorId="7495C1D2" wp14:editId="6110F888">
                      <wp:simplePos x="0" y="0"/>
                      <wp:positionH relativeFrom="column">
                        <wp:posOffset>637857</wp:posOffset>
                      </wp:positionH>
                      <wp:positionV relativeFrom="paragraph">
                        <wp:posOffset>189548</wp:posOffset>
                      </wp:positionV>
                      <wp:extent cx="605155" cy="228600"/>
                      <wp:effectExtent l="0" t="27622" r="91122" b="91123"/>
                      <wp:wrapNone/>
                      <wp:docPr id="16" name="Right Arrow 16"/>
                      <wp:cNvGraphicFramePr/>
                      <a:graphic xmlns:a="http://schemas.openxmlformats.org/drawingml/2006/main">
                        <a:graphicData uri="http://schemas.microsoft.com/office/word/2010/wordprocessingShape">
                          <wps:wsp>
                            <wps:cNvSpPr/>
                            <wps:spPr>
                              <a:xfrm rot="16200000">
                                <a:off x="0" y="0"/>
                                <a:ext cx="60515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167AB3" w14:textId="77777777" w:rsidR="00FA4E87" w:rsidRDefault="00FA4E87" w:rsidP="000D72AE">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95C1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50.2pt;margin-top:14.95pt;width:47.65pt;height:18pt;rotation:-9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CBLQMAANAGAAAOAAAAZHJzL2Uyb0RvYy54bWysVU1v2zAMvQ/YfxB0Xx17zUeDukXQIsOA&#10;oiuaDj0rshxrkyWNUuJ0v36U5Dhpu9OwHAxRoh4fHynm8nrfKrIT4KTRJc3PRpQIzU0l9aak35+W&#10;n2aUOM90xZTRoqQvwtHrq48fLjs7F4VpjKoEEATRbt7Zkjbe23mWOd6IlrkzY4XGw9pAyzyasMkq&#10;YB2ityorRqNJ1hmoLBgunMPd23RIryJ+XQvuv9W1E56okiI3H78Qv+vwza4u2XwDzDaS9zTYP7Bo&#10;mdQYdIC6ZZ6RLch3UK3kYJyp/Rk3bWbqWnIRc8Bs8tGbbFYNsyLmguI4O8jk/h8sv989AJEV1m5C&#10;iWYt1uhRbhpPFgCmI7iLEnXWzdFzZR+gtxwuQ777GloCBnXNJ1gP/EUZMDGyjyq/DCqLvSccNyej&#10;cT4eU8LxqChmE7yCoFnCCpgWnP8iTEvCoqQQ6EQ2EZrt7pyPUlc9X1b9yCmpW4WV2zFFzovxRdFX&#10;9sSnOPXJi+l0OusD95BI4RA64DujZLWUSkUDNusbBQTxSzpd5hfTIrFRtmFpFxMZUnHJPab1Ckfp&#10;gKZNwE1Zpx0Re7XPzGy9gFVTdWSttvDIsDrj0QzBSSWDIp9neTKwkYtpCItHTG3wBXpFQzmepW9i&#10;9wT1Q8SQ2MB/rRj/+ZZ+MT7S770j/YFMtE54ZqErUh/ElX9RIoRS+lHU2FJY6qRRfMxiiM44F9rn&#10;Mb5rWCWSfCH8oROGGzFmBAzINYo2YPcAYVC8x07S9v7hauI9XE6iDGESgwOxdHm4ESMb7YfLrdQG&#10;Ev3X0RVm1UdO/kj/RJqw9Pv1Hl3Ccm2qF3x78fFg/ZzlS4lVumPOPzDAXsZNnKz+G35qZbqSmn5F&#10;SWPg99/2gz8OBzylpMOpVlL3a8tAUKK+ahwbF/n5OcL6aJyPpwUacHqyPj3R2/bGYL/j60J2cRn8&#10;vTosazDtMw7gRYiKR0xzjF1S7uFg3Pg0bXGEc7FYRDccfZb5O72yPIAHgUPHPe2fGdj+1XscF/fm&#10;MAHZPL7RJO7RN9zUZrH1ppY+HB517Q0cm7GH+hEf5vKpHb2Of0RXfwAAAP//AwBQSwMEFAAGAAgA&#10;AAAhAOLBNqTiAAAADAEAAA8AAABkcnMvZG93bnJldi54bWxMj09Lw0AQxe+C32EZwYvY3VYaa5pN&#10;EcWDUsSmonjbZid/MDsbsts2fnunJ70M/Hgzb97LVqPrxAGH0HrSMJ0oEEilty3VGt63T9cLECEa&#10;sqbzhBp+MMAqPz/LTGr9kTZ4KGIt2IRCajQ0MfaplKFs0Jkw8T0Sa5UfnImMQy3tYI5s7jo5UyqR&#10;zrTEHxrT40OD5XexdxpC9Zzg15WJH7dvL5VSRfjcvK61vrwYH5c87pcgIo7x7wJOHTg/5Bxs5/dk&#10;g+iYb9SUVzXMQJzkJGHcabibz0HmmfxfIv8FAAD//wMAUEsBAi0AFAAGAAgAAAAhALaDOJL+AAAA&#10;4QEAABMAAAAAAAAAAAAAAAAAAAAAAFtDb250ZW50X1R5cGVzXS54bWxQSwECLQAUAAYACAAAACEA&#10;OP0h/9YAAACUAQAACwAAAAAAAAAAAAAAAAAvAQAAX3JlbHMvLnJlbHNQSwECLQAUAAYACAAAACEA&#10;zIpggS0DAADQBgAADgAAAAAAAAAAAAAAAAAuAgAAZHJzL2Uyb0RvYy54bWxQSwECLQAUAAYACAAA&#10;ACEA4sE2pOIAAAAMAQAADwAAAAAAAAAAAAAAAACHBQAAZHJzL2Rvd25yZXYueG1sUEsFBgAAAAAE&#10;AAQA8wAAAJYGAAAAAA==&#10;" adj="11174,6200" fillcolor="#7f1972" stroked="f" strokeweight="2pt">
                      <v:fill opacity="39321f"/>
                      <v:shadow on="t" color="black" opacity=".25" origin="-.5,-.5" offset=".74836mm,.74836mm"/>
                      <v:textbox>
                        <w:txbxContent>
                          <w:p w14:paraId="0C167AB3" w14:textId="77777777" w:rsidR="00FA4E87" w:rsidRDefault="00FA4E87" w:rsidP="000D72AE">
                            <w:r>
                              <w:t xml:space="preserve"> z</w:t>
                            </w:r>
                          </w:p>
                        </w:txbxContent>
                      </v:textbox>
                    </v:shape>
                  </w:pict>
                </mc:Fallback>
              </mc:AlternateContent>
            </w:r>
          </w:p>
        </w:tc>
        <w:tc>
          <w:tcPr>
            <w:tcW w:w="288" w:type="dxa"/>
          </w:tcPr>
          <w:p w14:paraId="4FE2F970" w14:textId="2789F98C" w:rsidR="00630DFF" w:rsidRPr="00BD5B6B" w:rsidRDefault="00630DFF" w:rsidP="00D66FF6">
            <w:pPr>
              <w:pStyle w:val="ChartSampleAnswer"/>
              <w:framePr w:wrap="around" w:x="-189"/>
            </w:pPr>
          </w:p>
        </w:tc>
        <w:tc>
          <w:tcPr>
            <w:tcW w:w="3024" w:type="dxa"/>
          </w:tcPr>
          <w:p w14:paraId="51882D41" w14:textId="2F538898" w:rsidR="00630DFF" w:rsidRPr="00BD5B6B" w:rsidRDefault="000A78B1" w:rsidP="00D66FF6">
            <w:pPr>
              <w:pStyle w:val="ChartSampleAnswer"/>
              <w:framePr w:wrap="around" w:x="-189"/>
              <w:rPr>
                <w:color w:val="000000" w:themeColor="text1"/>
              </w:rPr>
            </w:pPr>
            <w:r>
              <w:rPr>
                <w:noProof/>
              </w:rPr>
              <mc:AlternateContent>
                <mc:Choice Requires="wps">
                  <w:drawing>
                    <wp:anchor distT="0" distB="0" distL="114300" distR="114300" simplePos="0" relativeHeight="251696128" behindDoc="1" locked="0" layoutInCell="1" allowOverlap="1" wp14:anchorId="054807EC" wp14:editId="04C724F6">
                      <wp:simplePos x="0" y="0"/>
                      <wp:positionH relativeFrom="column">
                        <wp:posOffset>620077</wp:posOffset>
                      </wp:positionH>
                      <wp:positionV relativeFrom="paragraph">
                        <wp:posOffset>187008</wp:posOffset>
                      </wp:positionV>
                      <wp:extent cx="605155" cy="228600"/>
                      <wp:effectExtent l="0" t="27622" r="91122" b="91123"/>
                      <wp:wrapNone/>
                      <wp:docPr id="33" name="Right Arrow 33"/>
                      <wp:cNvGraphicFramePr/>
                      <a:graphic xmlns:a="http://schemas.openxmlformats.org/drawingml/2006/main">
                        <a:graphicData uri="http://schemas.microsoft.com/office/word/2010/wordprocessingShape">
                          <wps:wsp>
                            <wps:cNvSpPr/>
                            <wps:spPr>
                              <a:xfrm rot="16200000">
                                <a:off x="0" y="0"/>
                                <a:ext cx="60515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F65F62" w14:textId="77777777" w:rsidR="000A78B1" w:rsidRPr="00607234" w:rsidRDefault="000A78B1" w:rsidP="000D72AE">
                                  <w:r w:rsidRPr="00607234">
                                    <w:t xml:space="preserve"> </w:t>
                                  </w:r>
                                  <w:proofErr w:type="gramStart"/>
                                  <w:r w:rsidRPr="00607234">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807EC" id="Right Arrow 33" o:spid="_x0000_s1027" type="#_x0000_t13" style="position:absolute;margin-left:48.8pt;margin-top:14.75pt;width:47.65pt;height:18pt;rotation:-9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A0LwMAANcGAAAOAAAAZHJzL2Uyb0RvYy54bWysVU1vGyEQvVfqf0Dcm/Vu/BUr68hK5KpS&#10;lERxqpwxC15aFihgr91f3wHWayfpqaoPK4YZ3rx5DOPrm30j0Y5ZJ7QqcX4xwIgpqiuhNiX+/rL8&#10;MsXIeaIqIrViJT4wh2/mnz9dt2bGCl1rWTGLAES5WWtKXHtvZlnmaM0a4i60YQqcXNuGeDDtJqss&#10;aQG9kVkxGIyzVtvKWE2Zc7B7l5x4HvE5Z9Q/cu6YR7LEwM3Hr43fdfhm82sy21hiakE7GuQfWDRE&#10;KEjaQ90RT9DWig9QjaBWO839BdVNpjkXlMUaoJp88K6aVU0Mi7WAOM70Mrn/B0sfdk8WiarEl5cY&#10;KdLAHT2LTe3RwlrdItgFiVrjZhC5Mk+2sxwsQ717bhtkNeiaj+E+4BdlgMLQPqp86FVme48obI4H&#10;o3w0woiCqyimYzgCoFnCCpjGOv+V6QaFRYltoBPZRGiyu3c+Sl11fEn1I8eINxJubkckGhajq6K7&#10;2bOY4jwmLyaTybRL3EEChWPqgO+0FNVSSBkNu1nfSosAv8STZX41KRIbaWqSdqGQvhSXwmNZb3Ck&#10;CmhKB9xUddphsVe7yvTWM7uqqxat5dY+E7id0WAK4KgSQZHLaZ4MaORiEtKCi8gNvEAvcbiOV+Hr&#10;2D1B/ZAxFNbzX0tCf76nX4xO9LvoSL8nE60znlnoitQHceUPkoVUUj0zDi0FV500io+Z9dkJpUz5&#10;POZ3NalYki+kP3ZCfyLmjIABmYNoPXYHEAbFR+wkbRcfjibe/eEkSp8mMTgSS4f7EzGzVr4/3Ail&#10;baL/NruEqrrMKR7on0kTln6/3sfnFiPDzlpXB3iC8Q3BNTpDlwIu6544/0QstDRswoD1j/DhUrcl&#10;1t0Ko1rb33/bD/EwI8CLUQvDrcTu15ZYhpH8pmB6XOXDIcD6aAxHkwIMe+5Zn3vUtrnV0PbwyIBd&#10;XIZ4L49LbnXzCnN4EbKCiygKuUtMvT0atz4NXZjklC0WMQwmoCH+Xq0MDeBB59B4L/tXYk33+D1M&#10;jQd9HIRkFp9q0vgUG04qvdh6zYUPzpOunQHTM7ZSN+nDeD63Y9Tp/2j+BwAA//8DAFBLAwQUAAYA&#10;CAAAACEAnCJlQuQAAAANAQAADwAAAGRycy9kb3ducmV2LnhtbEyPT0vDQBDF74LfYRnBi7SbppjW&#10;NJsiigeliE1F8bbNTv5gdjZkt2389k5Pehn48WbevJetR9uJIw6+daRgNo1AIJXOtFQreN89TZYg&#10;fNBkdOcIFfygh3V+eZHp1LgTbfFYhFqwCflUK2hC6FMpfdmg1X7qeiTWKjdYHRiHWppBn9jcdjKO&#10;okRa3RJ/aHSPDw2W38XBKvDVc4JfNzp8LN5eqigq/Of2daPU9dX4uOJxvwIRcAx/F3DuwPkh52B7&#10;dyDjRcccL+a8qmASgzjryZx5r+DudgYyz+T/FvkvAAAA//8DAFBLAQItABQABgAIAAAAIQC2gziS&#10;/gAAAOEBAAATAAAAAAAAAAAAAAAAAAAAAABbQ29udGVudF9UeXBlc10ueG1sUEsBAi0AFAAGAAgA&#10;AAAhADj9If/WAAAAlAEAAAsAAAAAAAAAAAAAAAAALwEAAF9yZWxzLy5yZWxzUEsBAi0AFAAGAAgA&#10;AAAhAIftIDQvAwAA1wYAAA4AAAAAAAAAAAAAAAAALgIAAGRycy9lMm9Eb2MueG1sUEsBAi0AFAAG&#10;AAgAAAAhAJwiZULkAAAADQEAAA8AAAAAAAAAAAAAAAAAiQUAAGRycy9kb3ducmV2LnhtbFBLBQYA&#10;AAAABAAEAPMAAACaBgAAAAA=&#10;" adj="11174,6200" fillcolor="#7f1972" stroked="f" strokeweight="2pt">
                      <v:fill opacity="39321f"/>
                      <v:shadow on="t" color="black" opacity=".25" origin="-.5,-.5" offset=".74836mm,.74836mm"/>
                      <v:textbox>
                        <w:txbxContent>
                          <w:p w14:paraId="38F65F62" w14:textId="77777777" w:rsidR="000A78B1" w:rsidRPr="00607234" w:rsidRDefault="000A78B1" w:rsidP="000D72AE">
                            <w:r w:rsidRPr="00607234">
                              <w:t xml:space="preserve"> z</w:t>
                            </w:r>
                          </w:p>
                        </w:txbxContent>
                      </v:textbox>
                    </v:shape>
                  </w:pict>
                </mc:Fallback>
              </mc:AlternateContent>
            </w:r>
          </w:p>
        </w:tc>
        <w:tc>
          <w:tcPr>
            <w:tcW w:w="288" w:type="dxa"/>
            <w:shd w:val="clear" w:color="auto" w:fill="auto"/>
          </w:tcPr>
          <w:p w14:paraId="703D0235" w14:textId="0EE29EBB" w:rsidR="00630DFF" w:rsidRPr="00BD5B6B" w:rsidRDefault="00630DFF" w:rsidP="00D66FF6">
            <w:pPr>
              <w:pStyle w:val="ChartSampleAnswer"/>
              <w:framePr w:wrap="around" w:x="-189"/>
            </w:pPr>
          </w:p>
        </w:tc>
        <w:tc>
          <w:tcPr>
            <w:tcW w:w="3024" w:type="dxa"/>
          </w:tcPr>
          <w:p w14:paraId="6F8AA529" w14:textId="26F01CB7" w:rsidR="00630DFF" w:rsidRPr="00BD5B6B" w:rsidRDefault="000A78B1" w:rsidP="00D66FF6">
            <w:pPr>
              <w:pStyle w:val="ChartSampleAnswer"/>
              <w:framePr w:wrap="around" w:x="-189"/>
              <w:rPr>
                <w:color w:val="000000" w:themeColor="text1"/>
              </w:rPr>
            </w:pPr>
            <w:r>
              <w:rPr>
                <w:noProof/>
              </w:rPr>
              <mc:AlternateContent>
                <mc:Choice Requires="wps">
                  <w:drawing>
                    <wp:anchor distT="0" distB="0" distL="114300" distR="114300" simplePos="0" relativeHeight="251698176" behindDoc="1" locked="0" layoutInCell="1" allowOverlap="1" wp14:anchorId="31BB0D50" wp14:editId="4FBFCA60">
                      <wp:simplePos x="0" y="0"/>
                      <wp:positionH relativeFrom="column">
                        <wp:posOffset>551497</wp:posOffset>
                      </wp:positionH>
                      <wp:positionV relativeFrom="paragraph">
                        <wp:posOffset>184468</wp:posOffset>
                      </wp:positionV>
                      <wp:extent cx="605155" cy="228600"/>
                      <wp:effectExtent l="0" t="27622" r="91122" b="91123"/>
                      <wp:wrapNone/>
                      <wp:docPr id="34" name="Right Arrow 34"/>
                      <wp:cNvGraphicFramePr/>
                      <a:graphic xmlns:a="http://schemas.openxmlformats.org/drawingml/2006/main">
                        <a:graphicData uri="http://schemas.microsoft.com/office/word/2010/wordprocessingShape">
                          <wps:wsp>
                            <wps:cNvSpPr/>
                            <wps:spPr>
                              <a:xfrm rot="16200000">
                                <a:off x="0" y="0"/>
                                <a:ext cx="60515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3A84A6" w14:textId="77777777" w:rsidR="000A78B1" w:rsidRPr="00607234" w:rsidRDefault="000A78B1" w:rsidP="000D72AE">
                                  <w:r w:rsidRPr="00607234">
                                    <w:t xml:space="preserve"> </w:t>
                                  </w:r>
                                  <w:proofErr w:type="gramStart"/>
                                  <w:r w:rsidRPr="00607234">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BB0D50" id="Right Arrow 34" o:spid="_x0000_s1028" type="#_x0000_t13" style="position:absolute;margin-left:43.4pt;margin-top:14.55pt;width:47.65pt;height:18pt;rotation:-9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VVMAMAANcGAAAOAAAAZHJzL2Uyb0RvYy54bWysVU1vGyEQvVfqf0Dcm/Vu/BUr68hK5KpS&#10;lERxqpwxC15aFihgr91f3wHWayfpqaoPK4YZ3rx5DOPrm30j0Y5ZJ7QqcX4xwIgpqiuhNiX+/rL8&#10;MsXIeaIqIrViJT4wh2/mnz9dt2bGCl1rWTGLAES5WWtKXHtvZlnmaM0a4i60YQqcXNuGeDDtJqss&#10;aQG9kVkxGIyzVtvKWE2Zc7B7l5x4HvE5Z9Q/cu6YR7LEwM3Hr43fdfhm82sy21hiakE7GuQfWDRE&#10;KEjaQ90RT9DWig9QjaBWO839BdVNpjkXlMUaoJp88K6aVU0Mi7WAOM70Mrn/B0sfdk8WiarEl0OM&#10;FGngjp7FpvZoYa1uEeyCRK1xM4hcmSfbWQ6Wod49tw2yGnTNx3Af8IsyQGFoH1U+9CqzvUcUNseD&#10;UT4aYUTBVRTTMRwB0CxhBUxjnf/KdIPCosQ20IlsIjTZ3Tsfpa46vqT6kWPEGwk3tyMSDYvRVdHd&#10;7FlMcR6TF5PJZNol7iCBwjF1wHdaimoppIyG3axvpUWAX+LJMr+aFImNNDVJu1BIX4pL4bGsNzhS&#10;BTSlA26qOu2w2KtdZXrrmV3VVYvWcmufCdzOaDAFcFSJoMjlNE8GNHIxCWnBReQGXqCXOFzHq/B1&#10;7J6gfsgYCuv5ryWhP9/TL0Yn+l10pN+TidYZzyx0ReqDuPIHyUIqqZ4Zh5aCq04axcfM+uyEUqZ8&#10;HvO7mlQsyRfSHzuhPxFzRsCAzEG0HrsDCIPiI3aStosPRxPv/nASpU+TGByJpcP9iZhZK98fboTS&#10;NtF/m11CVV3mFA/0z6QJS79f7+Nziw0adta6OsATjG8IrtEZuhRwWffE+SdioaVhEwasf4QPl7ot&#10;se5WGNXa/v7bfoiHGQFejFoYbiV2v7bEMozkNwXT4yofDgHWR2M4mhRg2HPP+tyjts2thraHRwbs&#10;4jLEe3lccqubV5jDi5AVXERRyF1i6u3RuPVp6MIkp2yxiGEwAQ3x92plaAAPOofGe9m/Emu6x+9h&#10;ajzo4yAks/hUk8an2HBS6cXWay58cJ507QyYnrGVukkfxvO5HaNO/0fzPwAAAP//AwBQSwMEFAAG&#10;AAgAAAAhAET3kMbjAAAADQEAAA8AAABkcnMvZG93bnJldi54bWxMj09Lw0AQxe+C32EZwYu0uy02&#10;1TSbIooHpYiNonjbZid/MDsbsts2fnunJ70M/Hgzb97L1qPrxAGH0HrSMJsqEEilty3VGt7fHic3&#10;IEI0ZE3nCTX8YIB1fn6WmdT6I23xUMRasAmF1GhoYuxTKUPZoDNh6nsk1io/OBMZh1rawRzZ3HVy&#10;rlQinWmJPzSmx/sGy+9i7zSE6inBrysTP5avz5VSRfjcvmy0vrwYH1Y87lYgIo7x7wJOHTg/5Bxs&#10;5/dkg+iYZ8mCVzVMEhAnfTFn3mm4vV6CzDP5v0X+CwAA//8DAFBLAQItABQABgAIAAAAIQC2gziS&#10;/gAAAOEBAAATAAAAAAAAAAAAAAAAAAAAAABbQ29udGVudF9UeXBlc10ueG1sUEsBAi0AFAAGAAgA&#10;AAAhADj9If/WAAAAlAEAAAsAAAAAAAAAAAAAAAAALwEAAF9yZWxzLy5yZWxzUEsBAi0AFAAGAAgA&#10;AAAhAAnLdVUwAwAA1wYAAA4AAAAAAAAAAAAAAAAALgIAAGRycy9lMm9Eb2MueG1sUEsBAi0AFAAG&#10;AAgAAAAhAET3kMbjAAAADQEAAA8AAAAAAAAAAAAAAAAAigUAAGRycy9kb3ducmV2LnhtbFBLBQYA&#10;AAAABAAEAPMAAACaBgAAAAA=&#10;" adj="11174,6200" fillcolor="#7f1972" stroked="f" strokeweight="2pt">
                      <v:fill opacity="39321f"/>
                      <v:shadow on="t" color="black" opacity=".25" origin="-.5,-.5" offset=".74836mm,.74836mm"/>
                      <v:textbox>
                        <w:txbxContent>
                          <w:p w14:paraId="083A84A6" w14:textId="77777777" w:rsidR="000A78B1" w:rsidRPr="00607234" w:rsidRDefault="000A78B1" w:rsidP="000D72AE">
                            <w:r w:rsidRPr="00607234">
                              <w:t xml:space="preserve"> z</w:t>
                            </w:r>
                          </w:p>
                        </w:txbxContent>
                      </v:textbox>
                    </v:shape>
                  </w:pict>
                </mc:Fallback>
              </mc:AlternateContent>
            </w:r>
          </w:p>
        </w:tc>
      </w:tr>
    </w:tbl>
    <w:tbl>
      <w:tblPr>
        <w:tblStyle w:val="TableGrid"/>
        <w:tblW w:w="9562"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
      <w:tblGrid>
        <w:gridCol w:w="2996"/>
        <w:gridCol w:w="287"/>
        <w:gridCol w:w="2996"/>
        <w:gridCol w:w="287"/>
        <w:gridCol w:w="2996"/>
      </w:tblGrid>
      <w:tr w:rsidR="00705FA0" w14:paraId="5C1D898D" w14:textId="77777777" w:rsidTr="00D66FF6">
        <w:tc>
          <w:tcPr>
            <w:tcW w:w="3024" w:type="dxa"/>
            <w:tcBorders>
              <w:top w:val="single" w:sz="4" w:space="0" w:color="auto"/>
              <w:left w:val="single" w:sz="4" w:space="0" w:color="auto"/>
              <w:right w:val="single" w:sz="4" w:space="0" w:color="auto"/>
            </w:tcBorders>
            <w:shd w:val="clear" w:color="auto" w:fill="005B9D"/>
            <w:vAlign w:val="center"/>
          </w:tcPr>
          <w:p w14:paraId="69F7353F" w14:textId="165A288E" w:rsidR="00630DFF" w:rsidRPr="006678C0" w:rsidRDefault="00630DFF" w:rsidP="00090C98">
            <w:pPr>
              <w:pStyle w:val="ChartHead"/>
            </w:pPr>
            <w:r>
              <w:t>Motive</w:t>
            </w:r>
          </w:p>
        </w:tc>
        <w:tc>
          <w:tcPr>
            <w:tcW w:w="288" w:type="dxa"/>
            <w:tcBorders>
              <w:left w:val="single" w:sz="4" w:space="0" w:color="auto"/>
              <w:right w:val="single" w:sz="4" w:space="0" w:color="auto"/>
            </w:tcBorders>
            <w:shd w:val="clear" w:color="auto" w:fill="auto"/>
          </w:tcPr>
          <w:p w14:paraId="4BC299BD" w14:textId="77777777" w:rsidR="00630DFF" w:rsidRDefault="00630DFF" w:rsidP="00090C98">
            <w:pPr>
              <w:pStyle w:val="ChartHead"/>
            </w:pPr>
          </w:p>
        </w:tc>
        <w:tc>
          <w:tcPr>
            <w:tcW w:w="3024" w:type="dxa"/>
            <w:tcBorders>
              <w:top w:val="single" w:sz="4" w:space="0" w:color="auto"/>
              <w:left w:val="single" w:sz="4" w:space="0" w:color="auto"/>
              <w:right w:val="single" w:sz="4" w:space="0" w:color="auto"/>
            </w:tcBorders>
            <w:shd w:val="clear" w:color="auto" w:fill="005B9D"/>
          </w:tcPr>
          <w:p w14:paraId="0390B810" w14:textId="36518DA3" w:rsidR="00630DFF" w:rsidRDefault="00705FA0" w:rsidP="00090C98">
            <w:pPr>
              <w:pStyle w:val="ChartHead"/>
            </w:pPr>
            <w:r>
              <w:t>Motive</w:t>
            </w:r>
          </w:p>
        </w:tc>
        <w:tc>
          <w:tcPr>
            <w:tcW w:w="288" w:type="dxa"/>
            <w:tcBorders>
              <w:left w:val="single" w:sz="4" w:space="0" w:color="auto"/>
              <w:right w:val="single" w:sz="4" w:space="0" w:color="auto"/>
            </w:tcBorders>
            <w:shd w:val="clear" w:color="auto" w:fill="auto"/>
          </w:tcPr>
          <w:p w14:paraId="61F1ED77" w14:textId="77777777" w:rsidR="00630DFF" w:rsidRDefault="00630DFF" w:rsidP="00090C98">
            <w:pPr>
              <w:pStyle w:val="ChartHead"/>
            </w:pPr>
          </w:p>
        </w:tc>
        <w:tc>
          <w:tcPr>
            <w:tcW w:w="3024" w:type="dxa"/>
            <w:tcBorders>
              <w:top w:val="single" w:sz="4" w:space="0" w:color="auto"/>
              <w:left w:val="single" w:sz="4" w:space="0" w:color="auto"/>
              <w:right w:val="single" w:sz="4" w:space="0" w:color="auto"/>
            </w:tcBorders>
            <w:shd w:val="clear" w:color="auto" w:fill="005B9D"/>
          </w:tcPr>
          <w:p w14:paraId="192FDC27" w14:textId="71B36FB7" w:rsidR="00630DFF" w:rsidRDefault="00705FA0" w:rsidP="00090C98">
            <w:pPr>
              <w:pStyle w:val="ChartHead"/>
            </w:pPr>
            <w:r>
              <w:t>Motive</w:t>
            </w:r>
          </w:p>
        </w:tc>
      </w:tr>
      <w:tr w:rsidR="00705FA0" w14:paraId="5ACE9BCA" w14:textId="18C18EA1" w:rsidTr="00D66FF6">
        <w:trPr>
          <w:trHeight w:val="864"/>
        </w:trPr>
        <w:tc>
          <w:tcPr>
            <w:tcW w:w="3024" w:type="dxa"/>
            <w:tcBorders>
              <w:left w:val="single" w:sz="4" w:space="0" w:color="auto"/>
              <w:bottom w:val="single" w:sz="4" w:space="0" w:color="auto"/>
              <w:right w:val="single" w:sz="4" w:space="0" w:color="auto"/>
            </w:tcBorders>
          </w:tcPr>
          <w:p w14:paraId="3C2FA6D6" w14:textId="4C06FDD5" w:rsidR="00630DFF" w:rsidRDefault="00D96C39" w:rsidP="00090C98">
            <w:pPr>
              <w:pStyle w:val="ChartText"/>
            </w:pPr>
            <w:r>
              <w:t>Roderigo is in love with Desdemona.</w:t>
            </w:r>
          </w:p>
        </w:tc>
        <w:tc>
          <w:tcPr>
            <w:tcW w:w="288" w:type="dxa"/>
            <w:tcBorders>
              <w:left w:val="single" w:sz="4" w:space="0" w:color="auto"/>
              <w:right w:val="single" w:sz="4" w:space="0" w:color="auto"/>
            </w:tcBorders>
          </w:tcPr>
          <w:p w14:paraId="4215EEDB" w14:textId="77777777" w:rsidR="00630DFF" w:rsidRDefault="00630DFF" w:rsidP="00213DEE">
            <w:pPr>
              <w:pStyle w:val="ChartSampleAnswer"/>
              <w:framePr w:wrap="around"/>
            </w:pPr>
          </w:p>
        </w:tc>
        <w:tc>
          <w:tcPr>
            <w:tcW w:w="3024" w:type="dxa"/>
            <w:tcBorders>
              <w:left w:val="single" w:sz="4" w:space="0" w:color="auto"/>
              <w:bottom w:val="single" w:sz="4" w:space="0" w:color="auto"/>
              <w:right w:val="single" w:sz="4" w:space="0" w:color="auto"/>
            </w:tcBorders>
          </w:tcPr>
          <w:p w14:paraId="626F3779" w14:textId="6D5F38A0" w:rsidR="00630DFF" w:rsidRDefault="00D96C39" w:rsidP="00090C98">
            <w:pPr>
              <w:pStyle w:val="ChartText"/>
            </w:pPr>
            <w:r>
              <w:t>Othello is convinced that Desdemona has been unfaithful.</w:t>
            </w:r>
          </w:p>
        </w:tc>
        <w:tc>
          <w:tcPr>
            <w:tcW w:w="288" w:type="dxa"/>
            <w:tcBorders>
              <w:left w:val="single" w:sz="4" w:space="0" w:color="auto"/>
              <w:right w:val="single" w:sz="4" w:space="0" w:color="auto"/>
            </w:tcBorders>
            <w:shd w:val="clear" w:color="auto" w:fill="auto"/>
          </w:tcPr>
          <w:p w14:paraId="77B6AEB0" w14:textId="77777777" w:rsidR="00630DFF" w:rsidRDefault="00630DFF" w:rsidP="00213DEE">
            <w:pPr>
              <w:pStyle w:val="ChartSampleAnswer"/>
              <w:framePr w:wrap="around"/>
            </w:pPr>
          </w:p>
        </w:tc>
        <w:tc>
          <w:tcPr>
            <w:tcW w:w="3024" w:type="dxa"/>
            <w:tcBorders>
              <w:left w:val="single" w:sz="4" w:space="0" w:color="auto"/>
              <w:bottom w:val="single" w:sz="4" w:space="0" w:color="auto"/>
              <w:right w:val="single" w:sz="4" w:space="0" w:color="auto"/>
            </w:tcBorders>
          </w:tcPr>
          <w:p w14:paraId="5489780D" w14:textId="0CEA189D" w:rsidR="00630DFF" w:rsidRDefault="00D96C39" w:rsidP="00090C98">
            <w:pPr>
              <w:pStyle w:val="ChartText"/>
            </w:pPr>
            <w:r>
              <w:t xml:space="preserve">Desdemona considers </w:t>
            </w:r>
            <w:r w:rsidR="002573B1">
              <w:br/>
            </w:r>
            <w:r>
              <w:t>Cassio a friend.</w:t>
            </w:r>
          </w:p>
        </w:tc>
      </w:tr>
    </w:tbl>
    <w:p w14:paraId="7B7838E5" w14:textId="0941B2CB" w:rsidR="00D96C39" w:rsidRPr="006E3455" w:rsidRDefault="00154F6D" w:rsidP="00B73045">
      <w:r>
        <w:br/>
      </w:r>
      <w:r w:rsidR="006E3455">
        <w:t>Iago’s motives for destroying Othello are slightly more complicated than these. Identify three possible motives for Iago’s actions and list them in the graphic organizer. Include text evidence for each motive. Then select the motive you think is most likely. On a separate sheet of paper, write a paragraph supporting your choice. Be sure to support your claim with text evidence.</w:t>
      </w:r>
    </w:p>
    <w:p w14:paraId="74753FE9" w14:textId="64230316" w:rsidR="00360BDE" w:rsidRDefault="00360BDE" w:rsidP="000D72AE">
      <w:pPr>
        <w:pStyle w:val="text"/>
      </w:pPr>
    </w:p>
    <w:p w14:paraId="1536D9CC" w14:textId="7BE66AB9" w:rsidR="00360BDE" w:rsidRDefault="00360BDE" w:rsidP="000D72AE">
      <w:pPr>
        <w:rPr>
          <w:rFonts w:ascii="Helvetica LT Std Light" w:hAnsi="Helvetica LT Std Light" w:cs="Helvetica LT Std Light"/>
          <w:color w:val="000000"/>
        </w:rPr>
      </w:pPr>
      <w:r>
        <w:br w:type="page"/>
      </w:r>
    </w:p>
    <w:tbl>
      <w:tblPr>
        <w:tblStyle w:val="TableGrid"/>
        <w:tblpPr w:leftFromText="1728" w:rightFromText="187" w:vertAnchor="text" w:tblpX="-160" w:tblpY="325"/>
        <w:tblOverlap w:val="never"/>
        <w:tblW w:w="9562" w:type="dxa"/>
        <w:tblLook w:val="04A0" w:firstRow="1" w:lastRow="0" w:firstColumn="1" w:lastColumn="0" w:noHBand="0" w:noVBand="1"/>
      </w:tblPr>
      <w:tblGrid>
        <w:gridCol w:w="2224"/>
        <w:gridCol w:w="510"/>
        <w:gridCol w:w="265"/>
        <w:gridCol w:w="23"/>
        <w:gridCol w:w="264"/>
        <w:gridCol w:w="2730"/>
        <w:gridCol w:w="265"/>
        <w:gridCol w:w="23"/>
        <w:gridCol w:w="264"/>
        <w:gridCol w:w="746"/>
        <w:gridCol w:w="1986"/>
        <w:gridCol w:w="262"/>
      </w:tblGrid>
      <w:tr w:rsidR="002634E9" w14:paraId="2F74757D" w14:textId="77777777" w:rsidTr="00AC6CDF">
        <w:trPr>
          <w:gridBefore w:val="1"/>
          <w:gridAfter w:val="2"/>
          <w:wBefore w:w="2245" w:type="dxa"/>
          <w:wAfter w:w="2273" w:type="dxa"/>
          <w:trHeight w:val="526"/>
        </w:trPr>
        <w:tc>
          <w:tcPr>
            <w:tcW w:w="5130" w:type="dxa"/>
            <w:gridSpan w:val="9"/>
            <w:tcBorders>
              <w:bottom w:val="nil"/>
            </w:tcBorders>
            <w:shd w:val="clear" w:color="auto" w:fill="147ACD"/>
            <w:vAlign w:val="center"/>
          </w:tcPr>
          <w:p w14:paraId="09698087" w14:textId="77777777" w:rsidR="002634E9" w:rsidRDefault="002634E9" w:rsidP="004F5F4A">
            <w:pPr>
              <w:pStyle w:val="ChartHead"/>
              <w:spacing w:before="100"/>
            </w:pPr>
            <w:r w:rsidRPr="00B026DD">
              <w:lastRenderedPageBreak/>
              <w:t>Action</w:t>
            </w:r>
          </w:p>
        </w:tc>
      </w:tr>
      <w:tr w:rsidR="002634E9" w14:paraId="2BA6FC22" w14:textId="77777777" w:rsidTr="00AC6CDF">
        <w:trPr>
          <w:gridBefore w:val="1"/>
          <w:gridAfter w:val="2"/>
          <w:wBefore w:w="2245" w:type="dxa"/>
          <w:wAfter w:w="2273" w:type="dxa"/>
          <w:trHeight w:val="518"/>
        </w:trPr>
        <w:tc>
          <w:tcPr>
            <w:tcW w:w="5130" w:type="dxa"/>
            <w:gridSpan w:val="9"/>
            <w:tcBorders>
              <w:top w:val="nil"/>
            </w:tcBorders>
            <w:vAlign w:val="center"/>
          </w:tcPr>
          <w:p w14:paraId="21CC09F7" w14:textId="77777777" w:rsidR="002634E9" w:rsidRDefault="002634E9" w:rsidP="00090C98">
            <w:pPr>
              <w:pStyle w:val="ChartText"/>
            </w:pPr>
            <w:r w:rsidRPr="0087352C">
              <w:t>Roderigo goes along with Iago’s plot against Cassio.</w:t>
            </w:r>
          </w:p>
        </w:tc>
      </w:tr>
      <w:tr w:rsidR="002634E9" w14:paraId="6486B902" w14:textId="77777777" w:rsidTr="00AC6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Ex>
        <w:trPr>
          <w:gridAfter w:val="1"/>
          <w:wAfter w:w="265" w:type="dxa"/>
          <w:trHeight w:val="1306"/>
        </w:trPr>
        <w:tc>
          <w:tcPr>
            <w:tcW w:w="2759" w:type="dxa"/>
            <w:gridSpan w:val="2"/>
          </w:tcPr>
          <w:p w14:paraId="40236F0E" w14:textId="77777777" w:rsidR="002634E9" w:rsidRPr="00BD5B6B" w:rsidRDefault="002634E9" w:rsidP="00213DEE">
            <w:pPr>
              <w:pStyle w:val="ChartSampleAnswer"/>
              <w:framePr w:hSpace="0" w:wrap="auto" w:vAnchor="margin" w:xAlign="left" w:yAlign="inline"/>
              <w:suppressOverlap w:val="0"/>
              <w:rPr>
                <w:color w:val="000000" w:themeColor="text1"/>
              </w:rPr>
            </w:pPr>
            <w:r>
              <w:rPr>
                <w:noProof/>
              </w:rPr>
              <mc:AlternateContent>
                <mc:Choice Requires="wps">
                  <w:drawing>
                    <wp:anchor distT="0" distB="0" distL="114300" distR="114300" simplePos="0" relativeHeight="251707392" behindDoc="1" locked="0" layoutInCell="1" allowOverlap="1" wp14:anchorId="3F992683" wp14:editId="06AADC1A">
                      <wp:simplePos x="0" y="0"/>
                      <wp:positionH relativeFrom="column">
                        <wp:posOffset>1221105</wp:posOffset>
                      </wp:positionH>
                      <wp:positionV relativeFrom="paragraph">
                        <wp:posOffset>290195</wp:posOffset>
                      </wp:positionV>
                      <wp:extent cx="605155" cy="228600"/>
                      <wp:effectExtent l="0" t="114300" r="0" b="190500"/>
                      <wp:wrapNone/>
                      <wp:docPr id="2" name="Right Arrow 2"/>
                      <wp:cNvGraphicFramePr/>
                      <a:graphic xmlns:a="http://schemas.openxmlformats.org/drawingml/2006/main">
                        <a:graphicData uri="http://schemas.microsoft.com/office/word/2010/wordprocessingShape">
                          <wps:wsp>
                            <wps:cNvSpPr/>
                            <wps:spPr>
                              <a:xfrm rot="19151672">
                                <a:off x="0" y="0"/>
                                <a:ext cx="60515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2A4C45" w14:textId="77777777" w:rsidR="002634E9" w:rsidRDefault="002634E9" w:rsidP="000D72AE">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92683" id="Right Arrow 2" o:spid="_x0000_s1029" type="#_x0000_t13" style="position:absolute;margin-left:96.15pt;margin-top:22.85pt;width:47.65pt;height:18pt;rotation:-2674227fd;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ODMgMAANUGAAAOAAAAZHJzL2Uyb0RvYy54bWysVU1v2zAMvQ/YfxB0Xx27+UadImiRYUDR&#10;FU2HnhVZjrXJkicpcbJfP1JynHTdadjFEEXq8fGJom9uD7Uie2GdNDqn6dWAEqG5KaTe5vTby+rT&#10;lBLnmS6YMlrk9CgcvV18/HDTNnORmcqoQlgCINrN2yanlffNPEkcr0TN3JVphAZnaWzNPJh2mxSW&#10;tYBeqyQbDMZJa2zRWMOFc7B7H510EfDLUnD/tSyd8ETlFLj58LXhu8Fvsrhh861lTSV5R4P9A4ua&#10;SQ1Je6h75hnZWfkOqpbcGmdKf8VNnZiylFyEGqCadPBHNeuKNSLUAuK4ppfJ/T9Y/rh/skQWOc0o&#10;0ayGK3qW28qTpbWmJRkK1DZuDnHr5sl2loMlVnsobU2sAVXTWTpKx5MsiABlkUPQ+NhrLA6ecNgc&#10;D0bpaEQJB1eWTceDcAdJxELMxjr/WZia4CKnFtkEMgGa7R+cD0IXHV1WfE8pKWsF97Znigyz0SzQ&#10;hsu4iIHyzjFpNplMplgbJO4gYXVKjfjOKFmspFLBsNvNnbIE8HM6WaWzrlCmmorFXSikL8XF8ID+&#10;BkdpRNMGcWPyuCNCp3aVmZ0Xdl0VLdmonX1mcDejwRTASSFRketpGg1o42yCacHF1Bben1cUr+NV&#10;+ir0DqqPGbGwnv9GMf4jinmmn43O9LvoQL8nE6wLngl2ReyDsPJHJTCV0s+ihIaCq47NEJ6y6LMz&#10;zoX2acjvKlaIKB+mP3VCfyLkDICIXIJoPXYHgGPiPXaUtovHo5F3fziK0qeJDE7E4uH+RMhstO8P&#10;11IbG+m/za6gqi5zjAf6F9Lg0h82h/DYrk/vamOKIzzA8IbgGl3DVxIu64E5/8QstDRswnj1X+FT&#10;KtPm1HQrSipjf/1tH+NhQoCXkhZGW07dzx2zghL1RcPsmKXDIcD6YAxHkwwMe+nZXHr0rr4z0Pbw&#10;yIBdWGK8V6dlaU39ClN4iVnBxTSH3Dnl3p6MOx9HLsxxLpbLEAbzr2H+Qa8bjuCoMzbey+GV2aZ7&#10;/B6mxqM5jcHuqUaNz7F4UpvlzptSenSi0lHXzoDZGVqpm/M4nC/tEHX+Gy1+AwAA//8DAFBLAwQU&#10;AAYACAAAACEAGgxXY98AAAAOAQAADwAAAGRycy9kb3ducmV2LnhtbExPTU+EMBC9m/gfmjHx5pZF&#10;XFiWsjEaT42JotlzobNApC2hZcF/73jSyyQv8z6L42oGdsHJ984K2G4iYGgbp3vbCvj8eLnLgPmg&#10;rFaDsyjgGz0cy+urQuXaLfYdL1VoGZlYnysBXQhjzrlvOjTKb9yIln5nNxkVCE4t15NayNwMPI6i&#10;HTeqt5TQqRGfOmy+qtkISGdZjSe3mOZtj0ktuZTJqxTi9mZ9PtB5PAALuIY/BfxuoP5QUrHazVZ7&#10;NhDex/dEFZA8pMCIEGfpDlgtINumwMuC/59R/gAAAP//AwBQSwECLQAUAAYACAAAACEAtoM4kv4A&#10;AADhAQAAEwAAAAAAAAAAAAAAAAAAAAAAW0NvbnRlbnRfVHlwZXNdLnhtbFBLAQItABQABgAIAAAA&#10;IQA4/SH/1gAAAJQBAAALAAAAAAAAAAAAAAAAAC8BAABfcmVscy8ucmVsc1BLAQItABQABgAIAAAA&#10;IQD2PHODMgMAANUGAAAOAAAAAAAAAAAAAAAAAC4CAABkcnMvZTJvRG9jLnhtbFBLAQItABQABgAI&#10;AAAAIQAaDFdj3wAAAA4BAAAPAAAAAAAAAAAAAAAAAIwFAABkcnMvZG93bnJldi54bWxQSwUGAAAA&#10;AAQABADzAAAAmAYAAAAA&#10;" adj="11174,6200" fillcolor="#7f1972" stroked="f" strokeweight="2pt">
                      <v:fill opacity="39321f"/>
                      <v:shadow on="t" color="black" opacity=".25" origin="-.5,-.5" offset=".74836mm,.74836mm"/>
                      <v:textbox>
                        <w:txbxContent>
                          <w:p w14:paraId="192A4C45" w14:textId="77777777" w:rsidR="002634E9" w:rsidRDefault="002634E9" w:rsidP="000D72AE">
                            <w:r>
                              <w:t xml:space="preserve"> z</w:t>
                            </w:r>
                          </w:p>
                        </w:txbxContent>
                      </v:textbox>
                    </v:shape>
                  </w:pict>
                </mc:Fallback>
              </mc:AlternateContent>
            </w:r>
          </w:p>
        </w:tc>
        <w:tc>
          <w:tcPr>
            <w:tcW w:w="288" w:type="dxa"/>
            <w:gridSpan w:val="2"/>
          </w:tcPr>
          <w:p w14:paraId="2A684999" w14:textId="77777777" w:rsidR="002634E9" w:rsidRPr="00BD5B6B" w:rsidRDefault="002634E9" w:rsidP="00213DEE">
            <w:pPr>
              <w:pStyle w:val="ChartSampleAnswer"/>
              <w:framePr w:hSpace="0" w:wrap="auto" w:vAnchor="margin" w:xAlign="left" w:yAlign="inline"/>
              <w:suppressOverlap w:val="0"/>
            </w:pPr>
          </w:p>
        </w:tc>
        <w:tc>
          <w:tcPr>
            <w:tcW w:w="3024" w:type="dxa"/>
            <w:gridSpan w:val="2"/>
          </w:tcPr>
          <w:p w14:paraId="7DDC406E" w14:textId="77777777" w:rsidR="002634E9" w:rsidRPr="00BD5B6B" w:rsidRDefault="002634E9" w:rsidP="00213DEE">
            <w:pPr>
              <w:pStyle w:val="ChartSampleAnswer"/>
              <w:framePr w:hSpace="0" w:wrap="auto" w:vAnchor="margin" w:xAlign="left" w:yAlign="inline"/>
              <w:suppressOverlap w:val="0"/>
              <w:rPr>
                <w:color w:val="000000" w:themeColor="text1"/>
              </w:rPr>
            </w:pPr>
            <w:r>
              <w:rPr>
                <w:noProof/>
              </w:rPr>
              <mc:AlternateContent>
                <mc:Choice Requires="wps">
                  <w:drawing>
                    <wp:anchor distT="0" distB="0" distL="114300" distR="114300" simplePos="0" relativeHeight="251708416" behindDoc="1" locked="0" layoutInCell="1" allowOverlap="1" wp14:anchorId="1F373824" wp14:editId="1AE7A910">
                      <wp:simplePos x="0" y="0"/>
                      <wp:positionH relativeFrom="column">
                        <wp:posOffset>785177</wp:posOffset>
                      </wp:positionH>
                      <wp:positionV relativeFrom="paragraph">
                        <wp:posOffset>275908</wp:posOffset>
                      </wp:positionV>
                      <wp:extent cx="605155" cy="228600"/>
                      <wp:effectExtent l="0" t="27622" r="91122" b="91123"/>
                      <wp:wrapNone/>
                      <wp:docPr id="3" name="Right Arrow 3"/>
                      <wp:cNvGraphicFramePr/>
                      <a:graphic xmlns:a="http://schemas.openxmlformats.org/drawingml/2006/main">
                        <a:graphicData uri="http://schemas.microsoft.com/office/word/2010/wordprocessingShape">
                          <wps:wsp>
                            <wps:cNvSpPr/>
                            <wps:spPr>
                              <a:xfrm rot="16200000">
                                <a:off x="0" y="0"/>
                                <a:ext cx="60515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BCA379" w14:textId="77777777" w:rsidR="002634E9" w:rsidRDefault="002634E9" w:rsidP="000D72AE">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373824" id="Right Arrow 3" o:spid="_x0000_s1030" type="#_x0000_t13" style="position:absolute;margin-left:61.8pt;margin-top:21.75pt;width:47.65pt;height:18pt;rotation:-9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1YLwMAANUGAAAOAAAAZHJzL2Uyb0RvYy54bWysVU1v2zAMvQ/YfxB0Xx27+WpQpwhaZBhQ&#10;tEXToWdFlmNtsuRJSpzs14+UHCdtdxqWgyGK1OPjE8Vc3+xrRXbCOml0TtOLASVCc1NIvcnp95fl&#10;lyklzjNdMGW0yOlBOHoz//zpum1mIjOVUYWwBEC0m7VNTivvm1mSOF6JmrkL0wgNztLYmnkw7SYp&#10;LGsBvVZJNhiMk9bYorGGC+dg9y466Tzgl6Xg/rEsnfBE5RS4+fC14bvGbzK/ZrONZU0leUeD/QOL&#10;mkkNSXuoO+YZ2Vr5AaqW3BpnSn/BTZ2YspRchBqgmnTwrppVxRoRagFxXNPL5P4fLH/YPVkii5xe&#10;UqJZDVf0LDeVJwtrTUsuUaC2cTOIWzVPtrMcLLHafWlrYg2omo7hNuAXRICyyD5ofOg1FntPOGyO&#10;B6N0NKKEgyvLpmM4AqBJxELMxjr/VZia4CKnFtkEMgGa7e6dD0IXHV1W/EgpKWsF97Zjigyz0VXW&#10;3etZTHYek2aTyWTaJe4ggcIxNeI7o2SxlEoFw27Wt8oSwM/pZJleTbLIRjUVi7tQSF+Ki+GhrDc4&#10;SiOaNogbq447InRqV5nZemFXVdGStdraZwZ3MxpMAZwUEhW5nKbRgDbOJpgWXExt4P15RfE6XqWv&#10;Qu+g+pgRC+v5rxXjP9/Tz0Yn+l10oN+TCdYZzwS7IvZBWPmDEphK6WdRQkPBVUeNwlMWfXbGudA+&#10;DfldxQoR5cP0x07oT4ScARCRSxCtx+4AcEx8xI7SdvF4NPLuD0dR+jSRwZFYPNyfCJmN9v3hWmpj&#10;I/232RVU1WWO8UD/TBpc+v16Hx7bECNxZ22KAzzA8IbgGl3DlxIu6545/8QstDRswnj1j/AplWlz&#10;aroVJZWxv/+2j/EwIcBLSQujLafu15ZZQYn6pmF2XKXDIcD6YAxHkwwMe+5Zn3v0tr410PbwyIBd&#10;WGK8V8dlaU39ClN4gVnBxTSH3Dnl3h6NWx9HLsxxLhaLEAbzr2H+Xq8ajuCoMzbey/6V2aZ7/B6m&#10;xoM5jkE2C081anyKxZPaLLbelNKj86RrZ8DsDK3UzXkczud2iDr9G83/AAAA//8DAFBLAwQUAAYA&#10;CAAAACEA43hsleMAAAAPAQAADwAAAGRycy9kb3ducmV2LnhtbExPTU/DMAy9I/EfIiNxQVsyKsbW&#10;NZ0QiAMIIdYhEDevcT9Ek1RNtpV/j3eCi/VsPz+/l61H24kDDaH1TsNsqkCQK71pXa3hffs4WYAI&#10;EZ3BzjvS8EMB1vn5WYap8Ue3oUMRa8EiLqSooYmxT6UMZUMWw9T35HhX+cFi5HaopRnwyOK2k9dK&#10;zaXF1vGHBnu6b6j8LvZWQ6ie5vR1hfHj9u25UqoIn5vXF60vL8aHFZe7FYhIY/y7gFMG9g85G9v5&#10;vTNBdNzfJAlTGSSc40RYLHmwY6CWM5B5Jv/nyH8BAAD//wMAUEsBAi0AFAAGAAgAAAAhALaDOJL+&#10;AAAA4QEAABMAAAAAAAAAAAAAAAAAAAAAAFtDb250ZW50X1R5cGVzXS54bWxQSwECLQAUAAYACAAA&#10;ACEAOP0h/9YAAACUAQAACwAAAAAAAAAAAAAAAAAvAQAAX3JlbHMvLnJlbHNQSwECLQAUAAYACAAA&#10;ACEAX3SNWC8DAADVBgAADgAAAAAAAAAAAAAAAAAuAgAAZHJzL2Uyb0RvYy54bWxQSwECLQAUAAYA&#10;CAAAACEA43hsleMAAAAPAQAADwAAAAAAAAAAAAAAAACJBQAAZHJzL2Rvd25yZXYueG1sUEsFBgAA&#10;AAAEAAQA8wAAAJkGAAAAAA==&#10;" adj="11174,6200" fillcolor="#7f1972" stroked="f" strokeweight="2pt">
                      <v:fill opacity="39321f"/>
                      <v:shadow on="t" color="black" opacity=".25" origin="-.5,-.5" offset=".74836mm,.74836mm"/>
                      <v:textbox>
                        <w:txbxContent>
                          <w:p w14:paraId="06BCA379" w14:textId="77777777" w:rsidR="002634E9" w:rsidRDefault="002634E9" w:rsidP="000D72AE">
                            <w:r>
                              <w:t xml:space="preserve"> z</w:t>
                            </w:r>
                          </w:p>
                        </w:txbxContent>
                      </v:textbox>
                    </v:shape>
                  </w:pict>
                </mc:Fallback>
              </mc:AlternateContent>
            </w:r>
          </w:p>
        </w:tc>
        <w:tc>
          <w:tcPr>
            <w:tcW w:w="288" w:type="dxa"/>
            <w:gridSpan w:val="2"/>
            <w:shd w:val="clear" w:color="auto" w:fill="auto"/>
          </w:tcPr>
          <w:p w14:paraId="05A0B19A" w14:textId="77777777" w:rsidR="002634E9" w:rsidRPr="00BD5B6B" w:rsidRDefault="002634E9" w:rsidP="00213DEE">
            <w:pPr>
              <w:pStyle w:val="ChartSampleAnswer"/>
              <w:framePr w:hSpace="0" w:wrap="auto" w:vAnchor="margin" w:xAlign="left" w:yAlign="inline"/>
              <w:suppressOverlap w:val="0"/>
            </w:pPr>
          </w:p>
        </w:tc>
        <w:tc>
          <w:tcPr>
            <w:tcW w:w="3024" w:type="dxa"/>
            <w:gridSpan w:val="3"/>
          </w:tcPr>
          <w:p w14:paraId="00CA1B52" w14:textId="77777777" w:rsidR="002634E9" w:rsidRPr="00BD5B6B" w:rsidRDefault="002634E9" w:rsidP="00213DEE">
            <w:pPr>
              <w:pStyle w:val="ChartSampleAnswer"/>
              <w:framePr w:hSpace="0" w:wrap="auto" w:vAnchor="margin" w:xAlign="left" w:yAlign="inline"/>
              <w:suppressOverlap w:val="0"/>
              <w:rPr>
                <w:color w:val="000000" w:themeColor="text1"/>
              </w:rPr>
            </w:pPr>
            <w:r>
              <w:rPr>
                <w:noProof/>
              </w:rPr>
              <mc:AlternateContent>
                <mc:Choice Requires="wps">
                  <w:drawing>
                    <wp:anchor distT="0" distB="0" distL="114300" distR="114300" simplePos="0" relativeHeight="251709440" behindDoc="1" locked="0" layoutInCell="1" allowOverlap="1" wp14:anchorId="2FC6BFF3" wp14:editId="7C25FE0A">
                      <wp:simplePos x="0" y="0"/>
                      <wp:positionH relativeFrom="column">
                        <wp:posOffset>43497</wp:posOffset>
                      </wp:positionH>
                      <wp:positionV relativeFrom="paragraph">
                        <wp:posOffset>273368</wp:posOffset>
                      </wp:positionV>
                      <wp:extent cx="605155" cy="228600"/>
                      <wp:effectExtent l="99378" t="0" r="180022" b="40323"/>
                      <wp:wrapNone/>
                      <wp:docPr id="5" name="Right Arrow 5"/>
                      <wp:cNvGraphicFramePr/>
                      <a:graphic xmlns:a="http://schemas.openxmlformats.org/drawingml/2006/main">
                        <a:graphicData uri="http://schemas.microsoft.com/office/word/2010/wordprocessingShape">
                          <wps:wsp>
                            <wps:cNvSpPr/>
                            <wps:spPr>
                              <a:xfrm rot="13925443">
                                <a:off x="0" y="0"/>
                                <a:ext cx="60515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DD81979" w14:textId="77777777" w:rsidR="002634E9" w:rsidRDefault="002634E9" w:rsidP="000D72AE">
                                  <w:r>
                                    <w:t xml:space="preserve"> </w:t>
                                  </w:r>
                                  <w:proofErr w:type="gramStart"/>
                                  <w:r>
                                    <w:t>z</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6BFF3" id="Right Arrow 5" o:spid="_x0000_s1031" type="#_x0000_t13" style="position:absolute;margin-left:3.4pt;margin-top:21.55pt;width:47.65pt;height:18pt;rotation:-8382663fd;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PSLgMAANUGAAAOAAAAZHJzL2Uyb0RvYy54bWysVU1v2zAMvQ/YfxB0Xx27SfOBOkXQIsOA&#10;oi2aDj0rshxrkyVPUuJkv36k5Dhpu9OwiyGK1OPjE0Vf3+xrRXbCOml0TtOLASVCc1NIvcnp95fl&#10;lwklzjNdMGW0yOlBOHoz//zpum1mIjOVUYWwBEC0m7VNTivvm1mSOF6JmrkL0wgNztLYmnkw7SYp&#10;LGsBvVZJNhhcJa2xRWMNF87B7l100nnAL0vB/WNZOuGJyilw8+Frw3eN32R+zWYby5pK8o4G+wcW&#10;NZMakvZQd8wzsrXyA1QtuTXOlP6CmzoxZSm5CDVANengXTWrijUi1ALiuKaXyf0/WP6we7JEFjkd&#10;UaJZDVf0LDeVJwtrTUtGKFDbuBnErZon21kOlljtvrQ1sQZUTS+n2Wg4vAwiQFlkHzQ+9BqLvScc&#10;Nq8Go3QEuTi4smxyNQh3kEQsxGys81+FqQkucmqRTSAToNnu3vkgdNHRZcWPlJKyVnBvO6bIMBtN&#10;s+5ez2Ky85g0G4/HEwyCxB0krI6pEd8ZJYulVCoYdrO+VZYAfk7Hy3Q6ziIb1VQs7kIhfSkuhgf0&#10;NzhKI5o2iBuTxx0ROrWrzGy9sKuqaMlabe0zw7sZTACcFBIVuZyk0YA2zsaYFlxMbeD9eUXxOl6l&#10;r0LvoPqYEQvr+a8V4z/f089GJ/pddKDfkwnWGc8EuyL2QVj5gxKYSulnUUJDwVVHjcJTFn12xrnQ&#10;Pg35XcUKEeXD9MdO6E+EnAEQkUsQrcfuAHBMfMSO0nbxeDTy7g9HUfo0kcGRWDzcnwiZjfb94Vpq&#10;YyP9t9kVVNVljvFA/0waXPr9et89NojEnbUpDvAAwxuCa3QNX0q4rHvm/BOz0NKwCePVP8KnVKbN&#10;qelWlFTG/v7bPsbDhAAvJS2Mtpy6X1tmBSXqm4bZMU2HQ4D1wRiOxhkY9tyzPvfobX1roO3hkQG7&#10;sMR4r47L0pr6FabwArOCi2kOuXPKvT0atz6OXJjjXCwWIQzmX8P8vV41HMFRZ2y8l/0rs033+D1M&#10;jQdzHIPdU40an2LxpDaLrTel9Og86doZMDtDK3VzHofzuR2iTn+j+R8AAAD//wMAUEsDBBQABgAI&#10;AAAAIQC0E7mP4QAAAA0BAAAPAAAAZHJzL2Rvd25yZXYueG1sTE89T8MwEN2R+A/WIbFRhxaSKo1T&#10;oVTAwtCmDB3d+EgC8TnEbhP49RwTLCe9e3fvI1tPthNnHHzrSMHtLAKBVDnTUq3gdf94swThgyaj&#10;O0eo4As9rPPLi0ynxo20w3MZasEi5FOtoAmhT6X0VYNW+5nrkZh7c4PVgeFQSzPokcVtJ+dRFEur&#10;W2KHRvdYNFh9lCerIInLw+dT+fxy2CS7733xvi3GaFTq+mrarHg8rEAEnMLfB/x24PyQc7CjO5Hx&#10;olOwiO/5kveLOxDMJ3PGR8bRMgGZZ/J/i/wHAAD//wMAUEsBAi0AFAAGAAgAAAAhALaDOJL+AAAA&#10;4QEAABMAAAAAAAAAAAAAAAAAAAAAAFtDb250ZW50X1R5cGVzXS54bWxQSwECLQAUAAYACAAAACEA&#10;OP0h/9YAAACUAQAACwAAAAAAAAAAAAAAAAAvAQAAX3JlbHMvLnJlbHNQSwECLQAUAAYACAAAACEA&#10;Vz7T0i4DAADVBgAADgAAAAAAAAAAAAAAAAAuAgAAZHJzL2Uyb0RvYy54bWxQSwECLQAUAAYACAAA&#10;ACEAtBO5j+EAAAANAQAADwAAAAAAAAAAAAAAAACIBQAAZHJzL2Rvd25yZXYueG1sUEsFBgAAAAAE&#10;AAQA8wAAAJYGAAAAAA==&#10;" adj="11174,6200" fillcolor="#7f1972" stroked="f" strokeweight="2pt">
                      <v:fill opacity="39321f"/>
                      <v:shadow on="t" color="black" opacity=".25" origin="-.5,-.5" offset=".74836mm,.74836mm"/>
                      <v:textbox>
                        <w:txbxContent>
                          <w:p w14:paraId="0DD81979" w14:textId="77777777" w:rsidR="002634E9" w:rsidRDefault="002634E9" w:rsidP="000D72AE">
                            <w:r>
                              <w:t xml:space="preserve"> z</w:t>
                            </w:r>
                          </w:p>
                        </w:txbxContent>
                      </v:textbox>
                    </v:shape>
                  </w:pict>
                </mc:Fallback>
              </mc:AlternateContent>
            </w:r>
          </w:p>
        </w:tc>
      </w:tr>
      <w:tr w:rsidR="002634E9" w14:paraId="38940AA6" w14:textId="77777777" w:rsidTr="00AC6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Ex>
        <w:tc>
          <w:tcPr>
            <w:tcW w:w="3024" w:type="dxa"/>
            <w:gridSpan w:val="3"/>
            <w:tcBorders>
              <w:left w:val="single" w:sz="4" w:space="0" w:color="auto"/>
              <w:right w:val="single" w:sz="4" w:space="0" w:color="auto"/>
            </w:tcBorders>
            <w:shd w:val="clear" w:color="auto" w:fill="005B9D"/>
          </w:tcPr>
          <w:p w14:paraId="1F745F9D" w14:textId="77777777" w:rsidR="002634E9" w:rsidRPr="006678C0" w:rsidRDefault="002634E9" w:rsidP="00090C98">
            <w:pPr>
              <w:pStyle w:val="ChartHead"/>
            </w:pPr>
            <w:r>
              <w:t>Motive</w:t>
            </w:r>
          </w:p>
        </w:tc>
        <w:tc>
          <w:tcPr>
            <w:tcW w:w="288" w:type="dxa"/>
            <w:gridSpan w:val="2"/>
            <w:tcBorders>
              <w:left w:val="single" w:sz="4" w:space="0" w:color="auto"/>
              <w:right w:val="single" w:sz="4" w:space="0" w:color="auto"/>
            </w:tcBorders>
            <w:shd w:val="clear" w:color="auto" w:fill="auto"/>
          </w:tcPr>
          <w:p w14:paraId="4E84DFD4" w14:textId="77777777" w:rsidR="002634E9" w:rsidRDefault="002634E9" w:rsidP="00090C98">
            <w:pPr>
              <w:pStyle w:val="ChartHead"/>
            </w:pPr>
          </w:p>
        </w:tc>
        <w:tc>
          <w:tcPr>
            <w:tcW w:w="3024" w:type="dxa"/>
            <w:gridSpan w:val="2"/>
            <w:tcBorders>
              <w:left w:val="single" w:sz="4" w:space="0" w:color="auto"/>
              <w:right w:val="single" w:sz="4" w:space="0" w:color="auto"/>
            </w:tcBorders>
            <w:shd w:val="clear" w:color="auto" w:fill="005B9D"/>
          </w:tcPr>
          <w:p w14:paraId="5A8BA107" w14:textId="77777777" w:rsidR="002634E9" w:rsidRDefault="002634E9" w:rsidP="00090C98">
            <w:pPr>
              <w:pStyle w:val="ChartHead"/>
            </w:pPr>
            <w:r>
              <w:t>Motive</w:t>
            </w:r>
          </w:p>
        </w:tc>
        <w:tc>
          <w:tcPr>
            <w:tcW w:w="288" w:type="dxa"/>
            <w:gridSpan w:val="2"/>
            <w:tcBorders>
              <w:left w:val="single" w:sz="4" w:space="0" w:color="auto"/>
              <w:right w:val="single" w:sz="4" w:space="0" w:color="auto"/>
            </w:tcBorders>
            <w:shd w:val="clear" w:color="auto" w:fill="auto"/>
          </w:tcPr>
          <w:p w14:paraId="39AD81A7" w14:textId="77777777" w:rsidR="002634E9" w:rsidRDefault="002634E9" w:rsidP="00090C98">
            <w:pPr>
              <w:pStyle w:val="ChartHead"/>
            </w:pPr>
          </w:p>
        </w:tc>
        <w:tc>
          <w:tcPr>
            <w:tcW w:w="3024" w:type="dxa"/>
            <w:gridSpan w:val="3"/>
            <w:tcBorders>
              <w:left w:val="single" w:sz="4" w:space="0" w:color="auto"/>
              <w:right w:val="single" w:sz="4" w:space="0" w:color="auto"/>
            </w:tcBorders>
            <w:shd w:val="clear" w:color="auto" w:fill="005B9D"/>
          </w:tcPr>
          <w:p w14:paraId="5053C406" w14:textId="77777777" w:rsidR="002634E9" w:rsidRDefault="002634E9" w:rsidP="00090C98">
            <w:pPr>
              <w:pStyle w:val="ChartHead"/>
            </w:pPr>
            <w:r>
              <w:t>Motive</w:t>
            </w:r>
          </w:p>
        </w:tc>
      </w:tr>
      <w:tr w:rsidR="002634E9" w14:paraId="5D9D9B61" w14:textId="77777777" w:rsidTr="00AC6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Ex>
        <w:trPr>
          <w:trHeight w:val="4135"/>
        </w:trPr>
        <w:tc>
          <w:tcPr>
            <w:tcW w:w="3024" w:type="dxa"/>
            <w:gridSpan w:val="3"/>
            <w:tcBorders>
              <w:left w:val="single" w:sz="4" w:space="0" w:color="auto"/>
              <w:bottom w:val="single" w:sz="4" w:space="0" w:color="auto"/>
              <w:right w:val="single" w:sz="4" w:space="0" w:color="auto"/>
            </w:tcBorders>
          </w:tcPr>
          <w:p w14:paraId="32C07515" w14:textId="0DB7FD4D" w:rsidR="002634E9" w:rsidRPr="00213DEE" w:rsidRDefault="00213DEE" w:rsidP="00213DEE">
            <w:pPr>
              <w:pStyle w:val="ChartSampleAnswer"/>
              <w:framePr w:hSpace="0" w:wrap="auto" w:vAnchor="margin" w:xAlign="left" w:yAlign="inline"/>
              <w:suppressOverlap w:val="0"/>
            </w:pPr>
            <w:r w:rsidRPr="00213DEE">
              <w:t>Iago is jealous of Cassio’s promotion and doesn’t feel he deserves it. He wants to get back at Cassio for getting the job he wanted.</w:t>
            </w:r>
          </w:p>
          <w:p w14:paraId="0A568C7E" w14:textId="77777777" w:rsidR="002E69FF" w:rsidRDefault="002E69FF" w:rsidP="002E69FF">
            <w:pPr>
              <w:pStyle w:val="ChartText"/>
              <w:rPr>
                <w:i/>
                <w:iCs/>
              </w:rPr>
            </w:pPr>
          </w:p>
          <w:p w14:paraId="22694E6F" w14:textId="42BDEDD9" w:rsidR="002E69FF" w:rsidRPr="002E69FF" w:rsidRDefault="002E69FF" w:rsidP="00213DEE">
            <w:pPr>
              <w:pStyle w:val="ChartSampleAnswer"/>
              <w:framePr w:hSpace="0" w:wrap="auto" w:vAnchor="margin" w:xAlign="left" w:yAlign="inline"/>
              <w:suppressOverlap w:val="0"/>
            </w:pPr>
          </w:p>
        </w:tc>
        <w:tc>
          <w:tcPr>
            <w:tcW w:w="288" w:type="dxa"/>
            <w:gridSpan w:val="2"/>
            <w:tcBorders>
              <w:left w:val="single" w:sz="4" w:space="0" w:color="auto"/>
              <w:right w:val="single" w:sz="4" w:space="0" w:color="auto"/>
            </w:tcBorders>
          </w:tcPr>
          <w:p w14:paraId="3CF2C0C8" w14:textId="77777777" w:rsidR="002634E9" w:rsidRDefault="002634E9" w:rsidP="00213DEE">
            <w:pPr>
              <w:pStyle w:val="ChartSampleAnswer"/>
              <w:framePr w:hSpace="0" w:wrap="auto" w:vAnchor="margin" w:xAlign="left" w:yAlign="inline"/>
              <w:suppressOverlap w:val="0"/>
            </w:pPr>
          </w:p>
        </w:tc>
        <w:tc>
          <w:tcPr>
            <w:tcW w:w="3024" w:type="dxa"/>
            <w:gridSpan w:val="2"/>
            <w:tcBorders>
              <w:left w:val="single" w:sz="4" w:space="0" w:color="auto"/>
              <w:bottom w:val="single" w:sz="4" w:space="0" w:color="auto"/>
              <w:right w:val="single" w:sz="4" w:space="0" w:color="auto"/>
            </w:tcBorders>
          </w:tcPr>
          <w:p w14:paraId="47DA84EF" w14:textId="77777777" w:rsidR="002634E9" w:rsidRDefault="002634E9" w:rsidP="00090C98">
            <w:pPr>
              <w:pStyle w:val="ChartText"/>
            </w:pPr>
          </w:p>
        </w:tc>
        <w:tc>
          <w:tcPr>
            <w:tcW w:w="288" w:type="dxa"/>
            <w:gridSpan w:val="2"/>
            <w:tcBorders>
              <w:left w:val="single" w:sz="4" w:space="0" w:color="auto"/>
              <w:right w:val="single" w:sz="4" w:space="0" w:color="auto"/>
            </w:tcBorders>
            <w:shd w:val="clear" w:color="auto" w:fill="auto"/>
          </w:tcPr>
          <w:p w14:paraId="252A9B38" w14:textId="77777777" w:rsidR="002634E9" w:rsidRDefault="002634E9" w:rsidP="00213DEE">
            <w:pPr>
              <w:pStyle w:val="ChartSampleAnswer"/>
              <w:framePr w:hSpace="0" w:wrap="auto" w:vAnchor="margin" w:xAlign="left" w:yAlign="inline"/>
              <w:suppressOverlap w:val="0"/>
            </w:pPr>
          </w:p>
        </w:tc>
        <w:tc>
          <w:tcPr>
            <w:tcW w:w="3024" w:type="dxa"/>
            <w:gridSpan w:val="3"/>
            <w:tcBorders>
              <w:left w:val="single" w:sz="4" w:space="0" w:color="auto"/>
              <w:bottom w:val="single" w:sz="4" w:space="0" w:color="auto"/>
              <w:right w:val="single" w:sz="4" w:space="0" w:color="auto"/>
            </w:tcBorders>
          </w:tcPr>
          <w:p w14:paraId="6E917760" w14:textId="77777777" w:rsidR="002634E9" w:rsidRDefault="002634E9" w:rsidP="00090C98">
            <w:pPr>
              <w:pStyle w:val="ChartText"/>
            </w:pPr>
          </w:p>
        </w:tc>
      </w:tr>
      <w:tr w:rsidR="002634E9" w14:paraId="62FA83A4" w14:textId="77777777" w:rsidTr="00AC6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0A0" w:firstRow="1" w:lastRow="0" w:firstColumn="1" w:lastColumn="0" w:noHBand="0" w:noVBand="0"/>
        </w:tblPrEx>
        <w:trPr>
          <w:trHeight w:val="4818"/>
        </w:trPr>
        <w:tc>
          <w:tcPr>
            <w:tcW w:w="3024" w:type="dxa"/>
            <w:gridSpan w:val="3"/>
            <w:tcBorders>
              <w:top w:val="single" w:sz="4" w:space="0" w:color="auto"/>
              <w:left w:val="single" w:sz="4" w:space="0" w:color="auto"/>
              <w:bottom w:val="single" w:sz="4" w:space="0" w:color="auto"/>
              <w:right w:val="single" w:sz="4" w:space="0" w:color="auto"/>
            </w:tcBorders>
          </w:tcPr>
          <w:p w14:paraId="14971F11" w14:textId="77777777" w:rsidR="002E69FF" w:rsidRPr="00213DEE" w:rsidRDefault="002E69FF" w:rsidP="00293E7B">
            <w:pPr>
              <w:pStyle w:val="ChartHead"/>
              <w:rPr>
                <w:color w:val="7F1972"/>
              </w:rPr>
            </w:pPr>
            <w:r w:rsidRPr="00213DEE">
              <w:rPr>
                <w:color w:val="7F1972"/>
              </w:rPr>
              <w:t>Evidence:</w:t>
            </w:r>
          </w:p>
          <w:p w14:paraId="22A97408" w14:textId="77777777" w:rsidR="00A95016" w:rsidRPr="00A95016" w:rsidRDefault="00A95016" w:rsidP="00213DEE">
            <w:pPr>
              <w:pStyle w:val="ChartSampleAnswer"/>
              <w:framePr w:hSpace="0" w:wrap="auto" w:vAnchor="margin" w:xAlign="left" w:yAlign="inline"/>
              <w:suppressOverlap w:val="0"/>
            </w:pPr>
            <w:r w:rsidRPr="00A95016">
              <w:t xml:space="preserve">Forsooth, a great arithmetician, One </w:t>
            </w:r>
            <w:r w:rsidRPr="00A95016">
              <w:br/>
              <w:t xml:space="preserve">Michael Cassio, a </w:t>
            </w:r>
            <w:r w:rsidRPr="00A95016">
              <w:br/>
              <w:t>Florentine . . .</w:t>
            </w:r>
          </w:p>
          <w:p w14:paraId="59D52461" w14:textId="77777777" w:rsidR="00A95016" w:rsidRPr="00A95016" w:rsidRDefault="00A95016" w:rsidP="00213DEE">
            <w:pPr>
              <w:pStyle w:val="ChartSampleAnswer"/>
              <w:framePr w:hSpace="0" w:wrap="auto" w:vAnchor="margin" w:xAlign="left" w:yAlign="inline"/>
              <w:suppressOverlap w:val="0"/>
            </w:pPr>
            <w:r w:rsidRPr="00A95016">
              <w:t xml:space="preserve">Mere prattle without </w:t>
            </w:r>
            <w:r w:rsidRPr="00A95016">
              <w:br/>
              <w:t xml:space="preserve">practice </w:t>
            </w:r>
          </w:p>
          <w:p w14:paraId="39CA86F0" w14:textId="29B2DEA7" w:rsidR="002634E9" w:rsidRDefault="00A95016" w:rsidP="00213DEE">
            <w:pPr>
              <w:pStyle w:val="ChartSampleAnswer"/>
              <w:framePr w:hSpace="0" w:wrap="auto" w:vAnchor="margin" w:xAlign="left" w:yAlign="inline"/>
              <w:suppressOverlap w:val="0"/>
            </w:pPr>
            <w:r w:rsidRPr="00A95016">
              <w:t>(No Fear: 1.1.20–27)</w:t>
            </w:r>
          </w:p>
        </w:tc>
        <w:tc>
          <w:tcPr>
            <w:tcW w:w="288" w:type="dxa"/>
            <w:gridSpan w:val="2"/>
            <w:tcBorders>
              <w:left w:val="single" w:sz="4" w:space="0" w:color="auto"/>
              <w:right w:val="single" w:sz="4" w:space="0" w:color="auto"/>
            </w:tcBorders>
          </w:tcPr>
          <w:p w14:paraId="29A7889E" w14:textId="77777777" w:rsidR="002634E9" w:rsidRDefault="002634E9" w:rsidP="00213DEE">
            <w:pPr>
              <w:pStyle w:val="ChartSampleAnswer"/>
              <w:framePr w:hSpace="0" w:wrap="auto" w:vAnchor="margin" w:xAlign="left" w:yAlign="inline"/>
              <w:suppressOverlap w:val="0"/>
            </w:pPr>
          </w:p>
        </w:tc>
        <w:tc>
          <w:tcPr>
            <w:tcW w:w="3024" w:type="dxa"/>
            <w:gridSpan w:val="2"/>
            <w:tcBorders>
              <w:top w:val="single" w:sz="4" w:space="0" w:color="auto"/>
              <w:left w:val="single" w:sz="4" w:space="0" w:color="auto"/>
              <w:bottom w:val="single" w:sz="4" w:space="0" w:color="auto"/>
              <w:right w:val="single" w:sz="4" w:space="0" w:color="auto"/>
            </w:tcBorders>
          </w:tcPr>
          <w:p w14:paraId="1B30F0AA" w14:textId="47A0F711" w:rsidR="002634E9" w:rsidRPr="00213DEE" w:rsidRDefault="002634E9" w:rsidP="00213DEE">
            <w:pPr>
              <w:pStyle w:val="ChartHead"/>
              <w:rPr>
                <w:color w:val="7F1972"/>
              </w:rPr>
            </w:pPr>
            <w:r w:rsidRPr="00213DEE">
              <w:rPr>
                <w:color w:val="7F1972"/>
              </w:rPr>
              <w:t>Evidence:</w:t>
            </w:r>
          </w:p>
        </w:tc>
        <w:tc>
          <w:tcPr>
            <w:tcW w:w="288" w:type="dxa"/>
            <w:gridSpan w:val="2"/>
            <w:tcBorders>
              <w:left w:val="single" w:sz="4" w:space="0" w:color="auto"/>
              <w:right w:val="single" w:sz="4" w:space="0" w:color="auto"/>
            </w:tcBorders>
            <w:shd w:val="clear" w:color="auto" w:fill="auto"/>
          </w:tcPr>
          <w:p w14:paraId="3F8D6660" w14:textId="77777777" w:rsidR="002634E9" w:rsidRDefault="002634E9" w:rsidP="00213DEE">
            <w:pPr>
              <w:pStyle w:val="ChartSampleAnswer"/>
              <w:framePr w:hSpace="0" w:wrap="auto" w:vAnchor="margin" w:xAlign="left" w:yAlign="inline"/>
              <w:suppressOverlap w:val="0"/>
            </w:pPr>
          </w:p>
        </w:tc>
        <w:tc>
          <w:tcPr>
            <w:tcW w:w="3024" w:type="dxa"/>
            <w:gridSpan w:val="3"/>
            <w:tcBorders>
              <w:top w:val="single" w:sz="4" w:space="0" w:color="auto"/>
              <w:left w:val="single" w:sz="4" w:space="0" w:color="auto"/>
              <w:bottom w:val="single" w:sz="4" w:space="0" w:color="auto"/>
              <w:right w:val="single" w:sz="4" w:space="0" w:color="auto"/>
            </w:tcBorders>
          </w:tcPr>
          <w:p w14:paraId="6F93B19B" w14:textId="00CCB0A2" w:rsidR="00213DEE" w:rsidRPr="00293E7B" w:rsidRDefault="00213DEE" w:rsidP="00213DEE">
            <w:pPr>
              <w:pStyle w:val="ChartHead"/>
              <w:rPr>
                <w:color w:val="7F1972"/>
              </w:rPr>
            </w:pPr>
            <w:r w:rsidRPr="00293E7B">
              <w:rPr>
                <w:color w:val="7F1972"/>
              </w:rPr>
              <w:t>Evidence:</w:t>
            </w:r>
          </w:p>
          <w:p w14:paraId="2E9D48B1" w14:textId="1DCE6AB0" w:rsidR="002634E9" w:rsidRDefault="002634E9" w:rsidP="00090C98">
            <w:pPr>
              <w:pStyle w:val="ChartHead"/>
            </w:pPr>
          </w:p>
        </w:tc>
      </w:tr>
    </w:tbl>
    <w:p w14:paraId="1D5F53BB" w14:textId="2B16D93C" w:rsidR="00360BDE" w:rsidRDefault="00861AEB" w:rsidP="000D72AE">
      <w:pPr>
        <w:rPr>
          <w:noProof/>
        </w:rPr>
      </w:pPr>
      <w:r>
        <w:rPr>
          <w:noProof/>
        </w:rPr>
        <w:t xml:space="preserve"> </w:t>
      </w:r>
    </w:p>
    <w:p w14:paraId="17E4B38B" w14:textId="47D8A2BA" w:rsidR="00414DD7" w:rsidRPr="00D146EB" w:rsidRDefault="005D57A3" w:rsidP="000D72AE">
      <w:r>
        <w:rPr>
          <w:noProof/>
        </w:rPr>
        <mc:AlternateContent>
          <mc:Choice Requires="wps">
            <w:drawing>
              <wp:anchor distT="0" distB="0" distL="114300" distR="114300" simplePos="0" relativeHeight="251705344" behindDoc="0" locked="0" layoutInCell="1" allowOverlap="1" wp14:anchorId="06D3ECFA" wp14:editId="2909984E">
                <wp:simplePos x="0" y="0"/>
                <wp:positionH relativeFrom="column">
                  <wp:posOffset>-152400</wp:posOffset>
                </wp:positionH>
                <wp:positionV relativeFrom="paragraph">
                  <wp:posOffset>7791450</wp:posOffset>
                </wp:positionV>
                <wp:extent cx="6121400" cy="753110"/>
                <wp:effectExtent l="0" t="0" r="0" b="0"/>
                <wp:wrapNone/>
                <wp:docPr id="6" name="Text Box 6"/>
                <wp:cNvGraphicFramePr/>
                <a:graphic xmlns:a="http://schemas.openxmlformats.org/drawingml/2006/main">
                  <a:graphicData uri="http://schemas.microsoft.com/office/word/2010/wordprocessingShape">
                    <wps:wsp>
                      <wps:cNvSpPr txBox="1"/>
                      <wps:spPr>
                        <a:xfrm>
                          <a:off x="0" y="0"/>
                          <a:ext cx="6121400" cy="753110"/>
                        </a:xfrm>
                        <a:prstGeom prst="rect">
                          <a:avLst/>
                        </a:prstGeom>
                        <a:noFill/>
                        <a:ln w="6350">
                          <a:noFill/>
                        </a:ln>
                      </wps:spPr>
                      <wps:txbx>
                        <w:txbxContent>
                          <w:p w14:paraId="3655F97F" w14:textId="2EEC2E8D" w:rsidR="002634E9" w:rsidRPr="001D6F1D" w:rsidRDefault="002634E9" w:rsidP="0068263A">
                            <w:pPr>
                              <w:pStyle w:val="Standards"/>
                              <w:rPr>
                                <w:sz w:val="15"/>
                                <w:szCs w:val="15"/>
                              </w:rPr>
                            </w:pPr>
                            <w:r w:rsidRPr="001D6F1D">
                              <w:rPr>
                                <w:sz w:val="15"/>
                                <w:szCs w:val="15"/>
                              </w:rPr>
                              <w:t>RL.11-12.1 Cite strong and thorough textual evidence to support analysis of what the text says explicitly as well</w:t>
                            </w:r>
                            <w:r w:rsidR="001D6F1D">
                              <w:rPr>
                                <w:sz w:val="15"/>
                                <w:szCs w:val="15"/>
                              </w:rPr>
                              <w:t xml:space="preserve"> </w:t>
                            </w:r>
                            <w:r w:rsidRPr="001D6F1D">
                              <w:rPr>
                                <w:sz w:val="15"/>
                                <w:szCs w:val="15"/>
                              </w:rPr>
                              <w:t>as inferences drawn from the text, including determining where the text leaves matters uncertain.</w:t>
                            </w:r>
                          </w:p>
                          <w:p w14:paraId="1B513C01" w14:textId="77777777" w:rsidR="002634E9" w:rsidRPr="001D6F1D" w:rsidRDefault="002634E9" w:rsidP="0068263A">
                            <w:pPr>
                              <w:pStyle w:val="Standards"/>
                              <w:rPr>
                                <w:sz w:val="15"/>
                                <w:szCs w:val="15"/>
                              </w:rPr>
                            </w:pPr>
                            <w:r w:rsidRPr="001D6F1D">
                              <w:rPr>
                                <w:sz w:val="15"/>
                                <w:szCs w:val="15"/>
                              </w:rPr>
                              <w:t>RL.11-12.3 Analyze the impact of the author’s choices regarding how to develop and relate elements of a story or drama (e.g., where a story is set, how the action is ordered, how the characters are introduced and developed).</w:t>
                            </w:r>
                          </w:p>
                          <w:p w14:paraId="1677B50D" w14:textId="13626CDA" w:rsidR="002634E9" w:rsidRPr="001D6F1D" w:rsidRDefault="002634E9" w:rsidP="000D72AE">
                            <w:pPr>
                              <w:rPr>
                                <w:sz w:val="15"/>
                                <w:szCs w:val="15"/>
                              </w:rPr>
                            </w:pPr>
                          </w:p>
                          <w:p w14:paraId="41F6AA7B" w14:textId="2EF70EDF" w:rsidR="00D16CE2" w:rsidRPr="001D6F1D" w:rsidRDefault="00D16CE2" w:rsidP="000D72AE">
                            <w:pPr>
                              <w:rPr>
                                <w:sz w:val="15"/>
                                <w:szCs w:val="15"/>
                              </w:rPr>
                            </w:pPr>
                          </w:p>
                          <w:p w14:paraId="570240D9" w14:textId="77777777" w:rsidR="00D16CE2" w:rsidRPr="001D6F1D" w:rsidRDefault="00D16CE2" w:rsidP="000D72AE">
                            <w:pPr>
                              <w:rPr>
                                <w:sz w:val="15"/>
                                <w:szCs w:val="15"/>
                              </w:rPr>
                            </w:pPr>
                          </w:p>
                          <w:p w14:paraId="450EB2C3" w14:textId="77777777" w:rsidR="001D6F1D" w:rsidRDefault="001D6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D3ECFA" id="_x0000_t202" coordsize="21600,21600" o:spt="202" path="m,l,21600r21600,l21600,xe">
                <v:stroke joinstyle="miter"/>
                <v:path gradientshapeok="t" o:connecttype="rect"/>
              </v:shapetype>
              <v:shape id="Text Box 6" o:spid="_x0000_s1032" type="#_x0000_t202" style="position:absolute;left:0;text-align:left;margin-left:-12pt;margin-top:613.5pt;width:482pt;height:5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LILwIAAFgEAAAOAAAAZHJzL2Uyb0RvYy54bWysVN9v2jAQfp+0/8Hy+0hCgW6IULFWTJOq&#10;thJMfTaOTSLZPs82JOyv39kJFHV7mvbinO/O9+P77rK467QiR+F8A6akxSinRBgOVWP2Jf2xXX/6&#10;TIkPzFRMgRElPQlP75YfPyxaOxdjqEFVwhEMYvy8tSWtQ7DzLPO8Fpr5EVhh0CjBaRbw6vZZ5ViL&#10;0bXKxnk+y1pwlXXAhfeofeiNdJniSyl4eJbSi0BUSbG2kE6Xzl08s+WCzfeO2brhQxnsH6rQrDGY&#10;9BLqgQVGDq75I5RuuAMPMow46AykbLhIPWA3Rf6um03NrEi9IDjeXmDy/y8sfzq+ONJUJZ1RYphG&#10;iraiC+QrdGQW0Wmtn6PTxqJb6FCNLJ/1HpWx6U46Hb/YDkE74ny6YBuDcVTOinExydHE0XY7vSmK&#10;BH729to6H74J0CQKJXXIXYKUHR99wErQ9ewSkxlYN0ol/pQhLWa4mebpwcWCL5TBh7GHvtYohW7X&#10;DR0P/e2gOmF7Dvrx8JavG6zhkfnwwhzOA5aNMx6e8ZAKMBcMEiU1uF9/00d/pAmtlLQ4XyX1Pw/M&#10;CUrUd4MEfikmkziQ6TKZ3o7x4q4tu2uLOeh7wBEucJssT2L0D+osSgf6FVdhFbOiiRmOuUsazuJ9&#10;6KceV4mL1So54QhaFh7NxvIYOqIaEd52r8zZgYaABD7BeRLZ/B0bvW/Px+oQQDaJqohzj+oAP45v&#10;YnBYtbgf1/fk9fZDWP4GAAD//wMAUEsDBBQABgAIAAAAIQAnkWvo5gAAABIBAAAPAAAAZHJzL2Rv&#10;d25yZXYueG1sTE9NT8MwDL0j8R8iI3HbUkI3Rtd0moomJDQOG7twSxuvrchHabKt8OsxJ7hYz372&#10;83v5arSGnXEInXcS7qYJMHS1151rJBzeNpMFsBCV08p4hxK+MMCquL7KVab9xe3wvI8NIxEXMiWh&#10;jbHPOA91i1aFqe/REXf0g1WR2qHhelAXEreGiySZc6s6Rx9a1WPZYv2xP1kJL+XmVe0qYRffpnze&#10;Htf95+F9JuXtzfi0pLJeAos4xr8L+M1A/qEgY5U/OR2YkTARKQWKRAjxQIhWHtOEQEWj+3Q2B17k&#10;/H+U4gcAAP//AwBQSwECLQAUAAYACAAAACEAtoM4kv4AAADhAQAAEwAAAAAAAAAAAAAAAAAAAAAA&#10;W0NvbnRlbnRfVHlwZXNdLnhtbFBLAQItABQABgAIAAAAIQA4/SH/1gAAAJQBAAALAAAAAAAAAAAA&#10;AAAAAC8BAABfcmVscy8ucmVsc1BLAQItABQABgAIAAAAIQAcFXLILwIAAFgEAAAOAAAAAAAAAAAA&#10;AAAAAC4CAABkcnMvZTJvRG9jLnhtbFBLAQItABQABgAIAAAAIQAnkWvo5gAAABIBAAAPAAAAAAAA&#10;AAAAAAAAAIkEAABkcnMvZG93bnJldi54bWxQSwUGAAAAAAQABADzAAAAnAUAAAAA&#10;" filled="f" stroked="f" strokeweight=".5pt">
                <v:textbox>
                  <w:txbxContent>
                    <w:p w14:paraId="3655F97F" w14:textId="2EEC2E8D" w:rsidR="002634E9" w:rsidRPr="001D6F1D" w:rsidRDefault="002634E9" w:rsidP="0068263A">
                      <w:pPr>
                        <w:pStyle w:val="Standards"/>
                        <w:rPr>
                          <w:sz w:val="15"/>
                          <w:szCs w:val="15"/>
                        </w:rPr>
                      </w:pPr>
                      <w:r w:rsidRPr="001D6F1D">
                        <w:rPr>
                          <w:sz w:val="15"/>
                          <w:szCs w:val="15"/>
                        </w:rPr>
                        <w:t>RL.11-12.1 Cite strong and thorough textual evidence to support analysis of what the text says explicitly as well</w:t>
                      </w:r>
                      <w:r w:rsidR="001D6F1D">
                        <w:rPr>
                          <w:sz w:val="15"/>
                          <w:szCs w:val="15"/>
                        </w:rPr>
                        <w:t xml:space="preserve"> </w:t>
                      </w:r>
                      <w:r w:rsidRPr="001D6F1D">
                        <w:rPr>
                          <w:sz w:val="15"/>
                          <w:szCs w:val="15"/>
                        </w:rPr>
                        <w:t xml:space="preserve">as inferences drawn from the text, including determining where the text leaves </w:t>
                      </w:r>
                      <w:proofErr w:type="gramStart"/>
                      <w:r w:rsidRPr="001D6F1D">
                        <w:rPr>
                          <w:sz w:val="15"/>
                          <w:szCs w:val="15"/>
                        </w:rPr>
                        <w:t>matters</w:t>
                      </w:r>
                      <w:proofErr w:type="gramEnd"/>
                      <w:r w:rsidRPr="001D6F1D">
                        <w:rPr>
                          <w:sz w:val="15"/>
                          <w:szCs w:val="15"/>
                        </w:rPr>
                        <w:t xml:space="preserve"> uncertain.</w:t>
                      </w:r>
                    </w:p>
                    <w:p w14:paraId="1B513C01" w14:textId="77777777" w:rsidR="002634E9" w:rsidRPr="001D6F1D" w:rsidRDefault="002634E9" w:rsidP="0068263A">
                      <w:pPr>
                        <w:pStyle w:val="Standards"/>
                        <w:rPr>
                          <w:sz w:val="15"/>
                          <w:szCs w:val="15"/>
                        </w:rPr>
                      </w:pPr>
                      <w:r w:rsidRPr="001D6F1D">
                        <w:rPr>
                          <w:sz w:val="15"/>
                          <w:szCs w:val="15"/>
                        </w:rPr>
                        <w:t>RL.11-12.3 Analyze the impact of the author’s choices regarding how to develop and relate elements of a story or drama (e.g., where a story is set, how the action is ordered, how the characters are introduced and developed).</w:t>
                      </w:r>
                    </w:p>
                    <w:p w14:paraId="1677B50D" w14:textId="13626CDA" w:rsidR="002634E9" w:rsidRPr="001D6F1D" w:rsidRDefault="002634E9" w:rsidP="000D72AE">
                      <w:pPr>
                        <w:rPr>
                          <w:sz w:val="15"/>
                          <w:szCs w:val="15"/>
                        </w:rPr>
                      </w:pPr>
                    </w:p>
                    <w:p w14:paraId="41F6AA7B" w14:textId="2EF70EDF" w:rsidR="00D16CE2" w:rsidRPr="001D6F1D" w:rsidRDefault="00D16CE2" w:rsidP="000D72AE">
                      <w:pPr>
                        <w:rPr>
                          <w:sz w:val="15"/>
                          <w:szCs w:val="15"/>
                        </w:rPr>
                      </w:pPr>
                    </w:p>
                    <w:p w14:paraId="570240D9" w14:textId="77777777" w:rsidR="00D16CE2" w:rsidRPr="001D6F1D" w:rsidRDefault="00D16CE2" w:rsidP="000D72AE">
                      <w:pPr>
                        <w:rPr>
                          <w:sz w:val="15"/>
                          <w:szCs w:val="15"/>
                        </w:rPr>
                      </w:pPr>
                    </w:p>
                    <w:p w14:paraId="450EB2C3" w14:textId="77777777" w:rsidR="001D6F1D" w:rsidRDefault="001D6F1D"/>
                  </w:txbxContent>
                </v:textbox>
              </v:shape>
            </w:pict>
          </mc:Fallback>
        </mc:AlternateContent>
      </w:r>
      <w:r>
        <w:rPr>
          <w:noProof/>
        </w:rPr>
        <mc:AlternateContent>
          <mc:Choice Requires="wps">
            <w:drawing>
              <wp:anchor distT="0" distB="0" distL="114300" distR="114300" simplePos="0" relativeHeight="251706368" behindDoc="1" locked="0" layoutInCell="1" allowOverlap="1" wp14:anchorId="545041BA" wp14:editId="1E0D95F3">
                <wp:simplePos x="0" y="0"/>
                <wp:positionH relativeFrom="column">
                  <wp:posOffset>-152400</wp:posOffset>
                </wp:positionH>
                <wp:positionV relativeFrom="paragraph">
                  <wp:posOffset>7778750</wp:posOffset>
                </wp:positionV>
                <wp:extent cx="6172200" cy="7493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6172200" cy="7493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9D7B04" id="Rounded Rectangle 8" o:spid="_x0000_s1026" style="position:absolute;margin-left:-12pt;margin-top:612.5pt;width:486pt;height:5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8htQIAAAYGAAAOAAAAZHJzL2Uyb0RvYy54bWysVMFu2zAMvQ/YPwi6r46ztEmDOkXQLsOA&#10;oi3aDj0rshQbkEVNUuJkXz9Kst2sKzpg2MUmRfKRfBJ5cblvFNkJ62rQBc1PRpQIzaGs9aag359W&#10;n2aUOM90yRRoUdCDcPRy8fHDRWvmYgwVqFJYgiDazVtT0Mp7M88yxyvRMHcCRmg0SrAN86jaTVZa&#10;1iJ6o7LxaHSWtWBLY4EL5/D0OhnpIuJLKbi/k9IJT1RBsTYfvzZ+1+GbLS7YfGOZqWrelcH+oYqG&#10;1RqTDlDXzDOytfUfUE3NLTiQ/oRDk4GUNRexB+wmH73q5rFiRsRekBxnBprc/4Plt7t7S+qyoHhR&#10;mjV4RQ+w1aUoyQOSx/RGCTILNLXGzdH70dzbTnMohp730jbhj92QfaT2MFAr9p5wPDzLp2O8L0o4&#10;2qaT888oI0z2Em2s818FNCQIBbWhilBCpJXtbpxP/r1fyOhA1eWqVioqdrO+UpbsGN71bJWvZl9S&#10;rDIVS6fT0ZDWJe9Ywm8wSpMWX/IYfWP4b8Yu6r0c2NnfkmDXSmPmQGkiMUr+oERoROkHIfFOkLZx&#10;KiFMgxh6Y5wL7fNkqlgpUjmnx4n7iNhfBAzIEqkasDuA3jOB9NiJ684/hIo4TENwx817wUNEzAza&#10;D8FNrcG+1ZnCrrrMyb8nKVETWFpDecAXayGNsjN8VeODuWHO3zOLs4tvDPeRv8OPVIBXCZ1ESQX2&#10;51vnwR9HCq2UtLgLCup+bJkVlKhvGoftPJ9MwvKIyuR0OkbFHlvWxxa9ba4An2COm8/wKAZ/r3pR&#10;WmiecW0tQ1Y0Mc0xd0G5t71y5dOOwsXHxXIZ3XBhGOZv9KPhATywGmbhaf/MrOmmxuO83UK/N9j8&#10;1dwk3xCpYbn1IOs4VC+8dnzjsokPp1uMYZsd69HrZX0vfgEAAP//AwBQSwMEFAAGAAgAAAAhACng&#10;VZDlAAAAEgEAAA8AAABkcnMvZG93bnJldi54bWxMT8FOwzAMvSPxD5GRuKAtXVfQ6JpOiGkHTojC&#10;tmvamLascaom68rfY05wsZ797Of3ss1kOzHi4FtHChbzCARS5UxLtYKP991sBcIHTUZ3jlDBN3rY&#10;5NdXmU6Nu9AbjkWoBYuQT7WCJoQ+ldJXDVrt565HYu7TDVYHbodamkFfWNx2Mo6iB2l1S/yh0T0+&#10;N1idirNVsD+Oi64o+/2uLU90uDPbl+L1S6nbm2m75vK0BhFwCn8X8JuB/UPOxkp3JuNFp2AWJxwo&#10;MBHH94x45TFZMSh5tEyWEcg8k/+j5D8AAAD//wMAUEsBAi0AFAAGAAgAAAAhALaDOJL+AAAA4QEA&#10;ABMAAAAAAAAAAAAAAAAAAAAAAFtDb250ZW50X1R5cGVzXS54bWxQSwECLQAUAAYACAAAACEAOP0h&#10;/9YAAACUAQAACwAAAAAAAAAAAAAAAAAvAQAAX3JlbHMvLnJlbHNQSwECLQAUAAYACAAAACEAqGuf&#10;IbUCAAAGBgAADgAAAAAAAAAAAAAAAAAuAgAAZHJzL2Uyb0RvYy54bWxQSwECLQAUAAYACAAAACEA&#10;KeBVkOUAAAASAQAADwAAAAAAAAAAAAAAAAAPBQAAZHJzL2Rvd25yZXYueG1sUEsFBgAAAAAEAAQA&#10;8wAAACEGAAAAAA==&#10;" fillcolor="#8f1f8e" strokecolor="#8f1f8e" strokeweight="1pt">
                <v:fill opacity="4626f"/>
                <v:stroke opacity="19789f"/>
              </v:roundrect>
            </w:pict>
          </mc:Fallback>
        </mc:AlternateContent>
      </w:r>
    </w:p>
    <w:sectPr w:rsidR="00414DD7" w:rsidRPr="00D146EB"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933C7" w14:textId="77777777" w:rsidR="00803C91" w:rsidRDefault="00803C91" w:rsidP="000D72AE">
      <w:r>
        <w:separator/>
      </w:r>
    </w:p>
  </w:endnote>
  <w:endnote w:type="continuationSeparator" w:id="0">
    <w:p w14:paraId="12E04BB9" w14:textId="77777777" w:rsidR="00803C91" w:rsidRDefault="00803C91"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SemiBold">
    <w:altName w:val="Times New Roman"/>
    <w:charset w:val="00"/>
    <w:family w:val="auto"/>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7D7D19" id="_x0000_t202" coordsize="21600,21600" o:spt="202" path="m,l,21600r21600,l21600,xe">
              <v:stroke joinstyle="miter"/>
              <v:path gradientshapeok="t" o:connecttype="rect"/>
            </v:shapetype>
            <v:shape id="Text Box 11" o:spid="_x0000_s1033"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dQgIAAHsEAAAOAAAAZHJzL2Uyb0RvYy54bWysVMlu2zAQvRfoPxC8N5KXbIblwHWQokCQ&#10;BHCKnGmKsgVQHJakLaVf30fKdpy0p6IXajgznOW9GU1vukaznXK+JlPwwVnOmTKSytqsC/7j+e7L&#10;FWc+CFMKTUYV/FV5fjP7/Gna2oka0oZ0qRxDEOMnrS34JgQ7yTIvN6oR/oysMjBW5BoRcHXrrHSi&#10;RfRGZ8M8v8hacqV1JJX30N72Rj5L8atKyfBYVV4FpguO2kI6XTpX8cxmUzFZO2E3tdyXIf6hikbU&#10;BkmPoW5FEGzr6j9CNbV05KkKZ5KajKqqlir1gG4G+YdulhthVeoF4Hh7hMn/v7DyYffkWF2CuwFn&#10;RjTg6Fl1gX2ljkEFfFrrJ3BbWjiGDnr4HvQeyth2V7kmftEQgx1Ivx7RjdEklMPB9eXl6JwzCdso&#10;H1/lCf7s7bV1PnxT1LAoFNyBvQSq2N37gErgenCJyTzpuryrtU6XODFqoR3bCXCtQ6oRL955acPa&#10;gl+MzvMU2FB83kfWBglir31PUQrdqtsDsKLyFf076ifIW3lXo8h74cOTcBgZtIw1CI84Kk1IQnuJ&#10;sw25X3/TR38wCStnLUaw4P7nVjjFmf5uwPH1YDyOM5su4/PLIS7u1LI6tZhtsyB0DhpRXRKjf9AH&#10;sXLUvGBb5jErTMJI5C54OIiL0C8Gtk2q+Tw5YUqtCPdmaWUMHZGOFDx3L8LZPU8BDD/QYVjF5ANd&#10;vW98aWi+DVTVicsIcI/qHndMeKJ4v41xhU7vyevtnzH7DQAA//8DAFBLAwQUAAYACAAAACEAEr2p&#10;cuAAAAAOAQAADwAAAGRycy9kb3ducmV2LnhtbExPS0vDQBC+C/6HZQQv0m5qaWrSbIr4KnizqYq3&#10;bXZMgtnZkN0m8d87nvQyMHzvbDvZVgzY+8aRgsU8AoFUOtNQpeBQPM5uQPigyejWESr4Rg/b/Pws&#10;06lxI73gsA+VYBPyqVZQh9ClUvqyRqv93HVIjH263urAb19J0+uRzW0rr6MollY3xAm17vCuxvJr&#10;f7IKPq6q92c/Pb2Oy9Wye9gNxfrNFEpdXkz3Gz63GxABp/CngN8N3B9yLnZ0JzJetApizmAqA+sE&#10;BBOSOF6AODKySkDmmfw/I/8BAAD//wMAUEsBAi0AFAAGAAgAAAAhALaDOJL+AAAA4QEAABMAAAAA&#10;AAAAAAAAAAAAAAAAAFtDb250ZW50X1R5cGVzXS54bWxQSwECLQAUAAYACAAAACEAOP0h/9YAAACU&#10;AQAACwAAAAAAAAAAAAAAAAAvAQAAX3JlbHMvLnJlbHNQSwECLQAUAAYACAAAACEA94Jo3UICAAB7&#10;BAAADgAAAAAAAAAAAAAAAAAuAgAAZHJzL2Uyb0RvYy54bWxQSwECLQAUAAYACAAAACEAEr2pcuAA&#10;AAAOAQAADwAAAAAAAAAAAAAAAACcBAAAZHJzL2Rvd25yZXYueG1sUEsFBgAAAAAEAAQA8wAAAKkF&#10;AAAAAA==&#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1CBFB" id="Text Box 15" o:spid="_x0000_s1034"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X3LgIAAFkEAAAOAAAAZHJzL2Uyb0RvYy54bWysVF1v2jAUfZ+0/2D5fSRQaAsiVKwV0yTU&#10;VoKpz8ZxIFLi69mGhP36HTtAUbenaS/m+t6b+3HOMdOHtq7YQVlXks54v5dyprSkvNTbjP9YL77c&#10;c+a80LmoSKuMH5XjD7PPn6aNmagB7ajKlWUoot2kMRnfeW8mSeLkTtXC9cgojWBBthYeV7tNcisa&#10;VK+rZJCmt0lDNjeWpHIO3qcuyGexflEo6V+KwinPqoxjNh9PG89NOJPZVEy2VphdKU9jiH+Yohal&#10;RtNLqSfhBdvb8o9SdSktOSp8T1KdUFGUUsUdsE0//bDNaieMirsAHGcuMLn/V1Y+H14tK3NwN+JM&#10;ixocrVXr2VdqGVzApzFugrSVQaJv4Ufu2e/gDGu3ha3DLxZiiAPp4wXdUE3COb67G6eISIRu0uE9&#10;bFRP3j821vlvimoWjIxbkBcxFYel813qOSX00rQoqyoSWGnWZPz2ZpTGDy4RFK80eoQVulGD5dtN&#10;2618XmND+RHbWer04YxclJhhKZx/FRaCwNgQuX/BUVSEXnSyONuR/fU3f8gHT4hy1kBgGXc/98Iq&#10;zqrvGgyO+8NhUGS8DEd3A1zsdWRzHdH7+pGg4T6ek5HRDPm+OpuFpfoNb2EeuiIktETvjPuz+eg7&#10;2eMtSTWfxyRo0Ai/1CsjQ+mAakB43b4Ja040ePD3TGcpiskHNrrcjo/53lNRRqoCzh2qJ/ih30j2&#10;6a2FB3J9j1nv/wiz3wAAAP//AwBQSwMEFAAGAAgAAAAhAGAKVCrlAAAADgEAAA8AAABkcnMvZG93&#10;bnJldi54bWxMj0FPwzAMhe9I/IfISNy2dEMrXdd0moomJASHjV24uU3WVjROabKt8OvxTnCxZD/7&#10;+X3ZerSdOJvBt44UzKYRCEOV0y3VCg7v20kCwgckjZ0jo+DbeFjntzcZptpdaGfO+1ALNiGfooIm&#10;hD6V0leNseinrjfE2tENFgO3Qy31gBc2t52cR1EsLbbEHxrsTdGY6nN/sgpeiu0b7sq5TX664vn1&#10;uOm/Dh8Lpe7vxqcVl80KRDBj+LuAKwPnh5yDle5E2otOweQhYaDAwuMSxHVhFvOgVBAvliDzTP7H&#10;yH8BAAD//wMAUEsBAi0AFAAGAAgAAAAhALaDOJL+AAAA4QEAABMAAAAAAAAAAAAAAAAAAAAAAFtD&#10;b250ZW50X1R5cGVzXS54bWxQSwECLQAUAAYACAAAACEAOP0h/9YAAACUAQAACwAAAAAAAAAAAAAA&#10;AAAvAQAAX3JlbHMvLnJlbHNQSwECLQAUAAYACAAAACEACXJV9y4CAABZBAAADgAAAAAAAAAAAAAA&#10;AAAuAgAAZHJzL2Uyb0RvYy54bWxQSwECLQAUAAYACAAAACEAYApUKuUAAAAOAQAADwAAAAAAAAAA&#10;AAAAAACIBAAAZHJzL2Rvd25yZXYueG1sUEsFBgAAAAAEAAQA8wAAAJoFAAAAAA==&#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4E0F4BD7" w:rsidR="00733BAD" w:rsidRPr="00733BAD" w:rsidRDefault="00886C44"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6672" behindDoc="0" locked="0" layoutInCell="1" allowOverlap="1" wp14:anchorId="19F58B09" wp14:editId="460B107F">
              <wp:simplePos x="0" y="0"/>
              <wp:positionH relativeFrom="column">
                <wp:posOffset>-317500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77777777" w:rsidR="00886C44" w:rsidRPr="00AE4643" w:rsidRDefault="00886C44" w:rsidP="00886C44">
                          <w:pPr>
                            <w:ind w:left="0"/>
                            <w:rPr>
                              <w:color w:val="7F7F7F" w:themeColor="text1" w:themeTint="80"/>
                            </w:rPr>
                          </w:pPr>
                          <w:r>
                            <w:rPr>
                              <w:color w:val="7F7F7F" w:themeColor="text1" w:themeTint="80"/>
                            </w:rPr>
                            <w:t xml:space="preserve">Page </w:t>
                          </w:r>
                          <w:r w:rsidRPr="00AE4643">
                            <w:rPr>
                              <w:color w:val="7F7F7F" w:themeColor="text1" w:themeTint="80"/>
                            </w:rPr>
                            <w:t>1 of 2</w:t>
                          </w: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F58B09" id="_x0000_t202" coordsize="21600,21600" o:spt="202" path="m,l,21600r21600,l21600,xe">
              <v:stroke joinstyle="miter"/>
              <v:path gradientshapeok="t" o:connecttype="rect"/>
            </v:shapetype>
            <v:shape id="Text Box 10" o:spid="_x0000_s1035" type="#_x0000_t202" style="position:absolute;left:0;text-align:left;margin-left:-25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6CLgIAAFkEAAAOAAAAZHJzL2Uyb0RvYy54bWysVFFv2jAQfp+0/2D5fSRQWgoiVKwV0yTU&#10;VoKpz8ZxIFLi82xDwn79PjtAUbenaS/mfHf57u77zkwf2rpiB2VdSTrj/V7KmdKS8lJvM/5jvfhy&#10;z5nzQueiIq0yflSOP8w+f5o2ZqIGtKMqV5YBRLtJYzK+895MksTJnaqF65FRGsGCbC08rnab5FY0&#10;QK+rZJCmd0lDNjeWpHIO3qcuyGcRvyiU9C9F4ZRnVcbRm4+njecmnMlsKiZbK8yulKc2xD90UYtS&#10;o+gF6kl4wfa2/AOqLqUlR4XvSaoTKopSqjgDpumnH6ZZ7YRRcRaQ48yFJvf/YOXz4dWyMod2oEeL&#10;GhqtVevZV2oZXOCnMW6CtJVBom/hR+7Z7+AMY7eFrcMvBmKIA+p4YTegSTjHo9E4RUQidJMO72ED&#10;PXn/2FjnvymqWTAybiFe5FQcls53qeeUUEvToqyqKGClWZPxu5vbNH5wiQC80qgRRuhaDZZvN20c&#10;eXAeY0P5EdNZ6vbDGbko0cNSOP8qLBYCbWPJ/QuOoiLUopPF2Y7sr7/5Qz50QpSzBguWcfdzL6zi&#10;rPquoeC4PxwC1sfL8HY0wMVeRzbXEb2vHwk73MdzMjKaId9XZ7OwVL/hLcxDVYSElqidcX82H323&#10;9nhLUs3nMQk7aIRf6pWRATqwGhhet2/CmpMMHvo903kVxeSDGl1up8d876koo1SB547VE/3Y3yj2&#10;6a2FB3J9j1nv/wiz3wAAAP//AwBQSwMEFAAGAAgAAAAhACmBC6ziAAAADAEAAA8AAABkcnMvZG93&#10;bnJldi54bWxMj0FrwkAQhe+F/odlCr3prqIlxExEUqRQ2oPWS2+b7JgEs7tpdtW0v77jqb08ZnjM&#10;m/dl69F24kJDaL1DmE0VCHKVN62rEQ4f20kCIkTtjO68I4RvCrDO7+8ynRp/dTu67GMtOMSFVCM0&#10;MfaplKFqyOow9T059o5+sDryOtTSDPrK4baTc6WepNWt4w+N7qloqDrtzxbhtdi+6105t8lPV7y8&#10;HTf91+Fzifj4MD6vWDYrEJHG+HcBNwbuDzkXK/3ZmSA6hMlSMVBEYL3ZasFDibBIFMg8k/8h8l8A&#10;AAD//wMAUEsBAi0AFAAGAAgAAAAhALaDOJL+AAAA4QEAABMAAAAAAAAAAAAAAAAAAAAAAFtDb250&#10;ZW50X1R5cGVzXS54bWxQSwECLQAUAAYACAAAACEAOP0h/9YAAACUAQAACwAAAAAAAAAAAAAAAAAv&#10;AQAAX3JlbHMvLnJlbHNQSwECLQAUAAYACAAAACEA6rnOgi4CAABZBAAADgAAAAAAAAAAAAAAAAAu&#10;AgAAZHJzL2Uyb0RvYy54bWxQSwECLQAUAAYACAAAACEAKYELrOIAAAAMAQAADwAAAAAAAAAAAAAA&#10;AACIBAAAZHJzL2Rvd25yZXYueG1sUEsFBgAAAAAEAAQA8wAAAJcFAAAAAA==&#10;" filled="f" stroked="f" strokeweight=".5pt">
              <v:textbox>
                <w:txbxContent>
                  <w:p w14:paraId="5E130109" w14:textId="77777777" w:rsidR="00886C44" w:rsidRPr="00AE4643" w:rsidRDefault="00886C44" w:rsidP="00886C44">
                    <w:pPr>
                      <w:ind w:left="0"/>
                      <w:rPr>
                        <w:color w:val="7F7F7F" w:themeColor="text1" w:themeTint="80"/>
                      </w:rPr>
                    </w:pPr>
                    <w:r>
                      <w:rPr>
                        <w:color w:val="7F7F7F" w:themeColor="text1" w:themeTint="80"/>
                      </w:rPr>
                      <w:t xml:space="preserve">Page </w:t>
                    </w:r>
                    <w:r w:rsidRPr="00AE4643">
                      <w:rPr>
                        <w:color w:val="7F7F7F" w:themeColor="text1" w:themeTint="80"/>
                      </w:rPr>
                      <w:t>1 of 2</w:t>
                    </w:r>
                  </w:p>
                  <w:p w14:paraId="1A1BAA69" w14:textId="77777777" w:rsidR="00886C44" w:rsidRDefault="00886C44" w:rsidP="00886C44">
                    <w:pPr>
                      <w:ind w:left="-540"/>
                    </w:pPr>
                  </w:p>
                </w:txbxContent>
              </v:textbox>
            </v:shape>
          </w:pict>
        </mc:Fallback>
      </mc:AlternateContent>
    </w:r>
    <w:r w:rsidRPr="00886C44">
      <w:rPr>
        <w:noProof/>
      </w:rPr>
      <mc:AlternateContent>
        <mc:Choice Requires="wps">
          <w:drawing>
            <wp:anchor distT="0" distB="0" distL="114300" distR="114300" simplePos="0" relativeHeight="251675648" behindDoc="1" locked="0" layoutInCell="1" allowOverlap="1" wp14:anchorId="7E02E351" wp14:editId="3BDD5810">
              <wp:simplePos x="0" y="0"/>
              <wp:positionH relativeFrom="column">
                <wp:posOffset>4102100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02E351" id="Text Box 13" o:spid="_x0000_s1036" type="#_x0000_t202" style="position:absolute;left:0;text-align:left;margin-left:323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L5RQIAAIIEAAAOAAAAZHJzL2Uyb0RvYy54bWysVMlu2zAQvRfoPxC815K3LEbkwE3gokCQ&#10;BLCLnGmKigVQHJakLaVf30fKdpb2VPRCDWeGs7w3o6vrrtFsr5yvyRR8OMg5U0ZSWZvngv9YL79c&#10;cOaDMKXQZFTBX5Tn1/PPn65aO1Mj2pIulWMIYvystQXfhmBnWeblVjXCD8gqA2NFrhEBV/eclU60&#10;iN7obJTnZ1lLrrSOpPIe2tveyOcpflUpGR6qyqvAdMFRW0inS+cmntn8SsyenbDbWh7KEP9QRSNq&#10;g6SnULciCLZz9R+hmlo68lSFgaQmo6qqpUo9oJth/qGb1VZYlXoBON6eYPL/L6y83z86VpfgbsyZ&#10;EQ04WqsusK/UMaiAT2v9DG4rC8fQQQ/fo95DGdvuKtfELxpisAPplxO6MZqEcjS8PD8fTzmTsI3z&#10;yUWe4M9eX1vnwzdFDYtCwR3YS6CK/Z0PqASuR5eYzJOuy2WtdbrEiVE32rG9ANc6pBrx4p2XNqwt&#10;+Nl4mqfAhuLzPrI2SBB77XuKUug2XcLmhMOGyhfA4KgfJG/lskatd8KHR+EwOegc2xAecFSakIsO&#10;Emdbcr/+po/+IBRWzlpMYsH9z51wijP93YDqy+FkEkc3XSbT8xEu7q1l89Zids0NAYAh9s7KJEb/&#10;oI9i5ah5wtIsYlaYhJHIXfBwFG9Cvx9YOqkWi+SEYbUi3JmVlTF0BDwyse6ehLMHugKIvqfjzIrZ&#10;B9Z63/jS0GIXqKoTpRHnHtUD/Bj0xPRhKeMmvb0nr9dfx/w3AAAA//8DAFBLAwQUAAYACAAAACEA&#10;SZpbEOQAAAAMAQAADwAAAGRycy9kb3ducmV2LnhtbEyPS0/DMBCE70j8B2uRuKDW6YPQptlUiEeR&#10;uLXhIW5uvCQRsR3FbhL+PcsJLiOtRjM7X7odTSN66nztLMJsGoEgWzhd2xLhJX+crED4oKxWjbOE&#10;8E0ettn5WaoS7Qa7p/4QSsEl1icKoQqhTaT0RUVG+alrybL36TqjAp9dKXWnBi43jZxHUSyNqi1/&#10;qFRLdxUVX4eTQfi4Kt+f/bh7HRbXi/bhqc9v3nSOeHkx3m9YbjcgAo3hLwG/DLwfMh52dCervWgQ&#10;4mXMQAGBle31ej4DcURYriKQWSr/Q2Q/AAAA//8DAFBLAQItABQABgAIAAAAIQC2gziS/gAAAOEB&#10;AAATAAAAAAAAAAAAAAAAAAAAAABbQ29udGVudF9UeXBlc10ueG1sUEsBAi0AFAAGAAgAAAAhADj9&#10;If/WAAAAlAEAAAsAAAAAAAAAAAAAAAAALwEAAF9yZWxzLy5yZWxzUEsBAi0AFAAGAAgAAAAhAHTS&#10;svlFAgAAggQAAA4AAAAAAAAAAAAAAAAALgIAAGRycy9lMm9Eb2MueG1sUEsBAi0AFAAGAAgAAAAh&#10;AEmaWxDkAAAADAEAAA8AAAAAAAAAAAAAAAAAnwQAAGRycy9kb3ducmV2LnhtbFBLBQYAAAAABAAE&#10;APMAAACwBQAAAAA=&#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D75CE" w14:textId="77777777" w:rsidR="00803C91" w:rsidRDefault="00803C91" w:rsidP="000D72AE">
      <w:r>
        <w:separator/>
      </w:r>
    </w:p>
  </w:footnote>
  <w:footnote w:type="continuationSeparator" w:id="0">
    <w:p w14:paraId="001793A7" w14:textId="77777777" w:rsidR="00803C91" w:rsidRDefault="00803C91"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395F64F7" w:rsidR="00DF465E" w:rsidRPr="00671722" w:rsidRDefault="00D130D7" w:rsidP="004334C0">
    <w:pPr>
      <w:pStyle w:val="Eyebrow"/>
      <w:ind w:left="-180"/>
    </w:pPr>
    <w:r>
      <w:rPr>
        <w:noProof/>
      </w:rPr>
      <w:drawing>
        <wp:anchor distT="0" distB="0" distL="114300" distR="114300" simplePos="0" relativeHeight="251685888" behindDoc="1" locked="0" layoutInCell="1" allowOverlap="1" wp14:anchorId="56C9E5D4" wp14:editId="682AD718">
          <wp:simplePos x="0" y="0"/>
          <wp:positionH relativeFrom="column">
            <wp:posOffset>5088255</wp:posOffset>
          </wp:positionH>
          <wp:positionV relativeFrom="paragraph">
            <wp:posOffset>-86360</wp:posOffset>
          </wp:positionV>
          <wp:extent cx="871788"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4334C0" w:rsidRPr="00E8267D">
      <w:rPr>
        <w:noProof/>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X0a2suQAAAAOAQAADwAAAGRycy9kb3ducmV2LnhtbEyPQU/C&#10;QBCF7yb8h82YeIMtiARKt8RoTIjRA6gk3Jbu2G3ozjbdhVZ/vWM84GWSeTPz5n3Zqne1OGMbKk8K&#10;xqMEBFLhTUWlgve3p+EcRIiajK49oYIvDLDKB1eZTo3vaIPnbSwFm1BItQIbY5NKGQqLToeRb5B4&#10;9ulbpyO3bSlNqzs2d7WcJMlMOl0Rf7C6wQeLxXF7cgpexx/reXi2u5f1rPPhbrfv/fdeqZvr/nHJ&#10;5X4JImIfLxfwy8D5IedgB38iE0StYDiZMlBUcLtgDl5YTBM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F9GtrLkAAAADgEAAA8AAAAAAAAAAAAAAAAAQgQAAGRycy9k&#10;b3ducmV2LnhtbFBLBQYAAAAABAAEAPMAAABTBQAAAAA=&#10;" strokecolor="gray [1629]"/>
          </w:pict>
        </mc:Fallback>
      </mc:AlternateContent>
    </w:r>
    <w:r w:rsidR="00926F57">
      <w:rPr>
        <w:sz w:val="24"/>
        <w:szCs w:val="24"/>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5F345B79" w:rsidR="00FE4740" w:rsidRPr="00FE4740" w:rsidRDefault="00DF690D"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62ED4316">
          <wp:simplePos x="0" y="0"/>
          <wp:positionH relativeFrom="column">
            <wp:posOffset>5100955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55CAE47F" w:rsidR="00FE4740" w:rsidRPr="00E86465" w:rsidRDefault="00FE4740" w:rsidP="00E86465">
    <w:pPr>
      <w:pStyle w:val="Heading1"/>
    </w:pPr>
    <w:r w:rsidRPr="00E86465">
      <w:t>Othello</w:t>
    </w:r>
    <w:r w:rsidRPr="00E86465">
      <w:rPr>
        <w:rFonts w:ascii="Raleway ExtraBold" w:hAnsi="Raleway ExtraBold"/>
      </w:rPr>
      <w:t xml:space="preserve"> </w:t>
    </w:r>
    <w:r w:rsidRPr="00E86465">
      <w:rPr>
        <w:rFonts w:ascii="Raleway ExtraLight" w:hAnsi="Raleway ExtraLight"/>
        <w:b w:val="0"/>
        <w:bCs w:val="0"/>
      </w:rPr>
      <w:t>Iago’s Motives</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2841EF32">
              <wp:simplePos x="0" y="0"/>
              <wp:positionH relativeFrom="column">
                <wp:posOffset>-152400</wp:posOffset>
              </wp:positionH>
              <wp:positionV relativeFrom="paragraph">
                <wp:posOffset>176530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47321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70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6oHjR5AAAAA4BAAAPAAAAZHJzL2Rvd25yZXYueG1sTI9BT8Mw&#10;DIXvSPyHyEjctnTVGKNrOiEQ0oTYgW1M2i1rTFPROFWTrYVfjxEHuFjys/38vnw5uEacsQu1JwWT&#10;cQICqfSmpkrBbvs0moMIUZPRjSdU8IkBlsXlRa4z43t6xfMmVoJNKGRagY2xzaQMpUWnw9i3SDx7&#10;953TkduukqbTPZu7RqZJMpNO18QfrG7xwWL5sTk5BevJ22oenu3+ZTXrfbjZHwb/dVDq+mp4XHC5&#10;X4CIOMS/C/hh4PxQcLCjP5EJolEwSqcMFBWkt8zBC3fThIXjryCLXP7HKL4BAAD//wMAUEsBAi0A&#10;FAAGAAgAAAAhALaDOJL+AAAA4QEAABMAAAAAAAAAAAAAAAAAAAAAAFtDb250ZW50X1R5cGVzXS54&#10;bWxQSwECLQAUAAYACAAAACEAOP0h/9YAAACUAQAACwAAAAAAAAAAAAAAAAAvAQAAX3JlbHMvLnJl&#10;bHNQSwECLQAUAAYACAAAACEADjXfU+cBAAAyBAAADgAAAAAAAAAAAAAAAAAuAgAAZHJzL2Uyb0Rv&#10;Yy54bWxQSwECLQAUAAYACAAAACEA+qB40eQAAAAOAQAADwAAAAAAAAAAAAAAAABBBAAAZHJzL2Rv&#10;d25yZXYueG1sUEsFBgAAAAAEAAQA8wAAAFIFAAAAAA==&#10;" strokecolor="gray [1629]"/>
          </w:pict>
        </mc:Fallback>
      </mc:AlternateContent>
    </w:r>
  </w:p>
  <w:p w14:paraId="5FA8AACB" w14:textId="77777777" w:rsidR="00FE4740" w:rsidRDefault="00FE4740" w:rsidP="000D7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3029F"/>
    <w:rsid w:val="000451A8"/>
    <w:rsid w:val="000505AA"/>
    <w:rsid w:val="00060B61"/>
    <w:rsid w:val="000765CE"/>
    <w:rsid w:val="0007773C"/>
    <w:rsid w:val="00082449"/>
    <w:rsid w:val="000862A3"/>
    <w:rsid w:val="00090C98"/>
    <w:rsid w:val="000972BE"/>
    <w:rsid w:val="000A78B1"/>
    <w:rsid w:val="000B09C6"/>
    <w:rsid w:val="000C46CC"/>
    <w:rsid w:val="000C5073"/>
    <w:rsid w:val="000C5148"/>
    <w:rsid w:val="000D72AE"/>
    <w:rsid w:val="001160E9"/>
    <w:rsid w:val="00137040"/>
    <w:rsid w:val="001523BB"/>
    <w:rsid w:val="00154F6D"/>
    <w:rsid w:val="00185466"/>
    <w:rsid w:val="0018585F"/>
    <w:rsid w:val="001A0D75"/>
    <w:rsid w:val="001A1463"/>
    <w:rsid w:val="001A6B1F"/>
    <w:rsid w:val="001B4668"/>
    <w:rsid w:val="001C6199"/>
    <w:rsid w:val="001D6F1D"/>
    <w:rsid w:val="001E2654"/>
    <w:rsid w:val="001E6B47"/>
    <w:rsid w:val="001E7BE6"/>
    <w:rsid w:val="001F5B66"/>
    <w:rsid w:val="00212E17"/>
    <w:rsid w:val="00213DEE"/>
    <w:rsid w:val="00230256"/>
    <w:rsid w:val="002307CF"/>
    <w:rsid w:val="00245385"/>
    <w:rsid w:val="00252560"/>
    <w:rsid w:val="002573B1"/>
    <w:rsid w:val="00262826"/>
    <w:rsid w:val="002634E9"/>
    <w:rsid w:val="0026477C"/>
    <w:rsid w:val="002660BD"/>
    <w:rsid w:val="00273695"/>
    <w:rsid w:val="00290A1E"/>
    <w:rsid w:val="002919CE"/>
    <w:rsid w:val="00292C1E"/>
    <w:rsid w:val="00293E7B"/>
    <w:rsid w:val="002C7F85"/>
    <w:rsid w:val="002E69FF"/>
    <w:rsid w:val="00300B9C"/>
    <w:rsid w:val="00306A5F"/>
    <w:rsid w:val="00326287"/>
    <w:rsid w:val="00337875"/>
    <w:rsid w:val="00360BDE"/>
    <w:rsid w:val="0037122C"/>
    <w:rsid w:val="00372EA2"/>
    <w:rsid w:val="0038199A"/>
    <w:rsid w:val="00382B8F"/>
    <w:rsid w:val="00391E54"/>
    <w:rsid w:val="003932F8"/>
    <w:rsid w:val="00394949"/>
    <w:rsid w:val="00396981"/>
    <w:rsid w:val="003A4D2C"/>
    <w:rsid w:val="003C7A72"/>
    <w:rsid w:val="003D07E9"/>
    <w:rsid w:val="00406073"/>
    <w:rsid w:val="004072BE"/>
    <w:rsid w:val="00414DD7"/>
    <w:rsid w:val="004334C0"/>
    <w:rsid w:val="004376C1"/>
    <w:rsid w:val="004401A5"/>
    <w:rsid w:val="00441F48"/>
    <w:rsid w:val="00457D50"/>
    <w:rsid w:val="00477B46"/>
    <w:rsid w:val="004828E6"/>
    <w:rsid w:val="004916AE"/>
    <w:rsid w:val="004A10E8"/>
    <w:rsid w:val="004D121F"/>
    <w:rsid w:val="004D2949"/>
    <w:rsid w:val="004D3F9A"/>
    <w:rsid w:val="004D418D"/>
    <w:rsid w:val="004D4CBB"/>
    <w:rsid w:val="004F5F4A"/>
    <w:rsid w:val="00524DB9"/>
    <w:rsid w:val="0053484D"/>
    <w:rsid w:val="00541C35"/>
    <w:rsid w:val="00542941"/>
    <w:rsid w:val="00550414"/>
    <w:rsid w:val="00553F97"/>
    <w:rsid w:val="00562869"/>
    <w:rsid w:val="00585928"/>
    <w:rsid w:val="005926CE"/>
    <w:rsid w:val="005A7D51"/>
    <w:rsid w:val="005C478D"/>
    <w:rsid w:val="005D57A3"/>
    <w:rsid w:val="005F37E8"/>
    <w:rsid w:val="0060119E"/>
    <w:rsid w:val="006070C3"/>
    <w:rsid w:val="00607234"/>
    <w:rsid w:val="006136E9"/>
    <w:rsid w:val="006155A9"/>
    <w:rsid w:val="00624089"/>
    <w:rsid w:val="00627EBD"/>
    <w:rsid w:val="00630DFF"/>
    <w:rsid w:val="0064417D"/>
    <w:rsid w:val="006538B4"/>
    <w:rsid w:val="00671722"/>
    <w:rsid w:val="00671D77"/>
    <w:rsid w:val="00675B49"/>
    <w:rsid w:val="0068263A"/>
    <w:rsid w:val="006852BA"/>
    <w:rsid w:val="006A4C67"/>
    <w:rsid w:val="006D5281"/>
    <w:rsid w:val="006E3455"/>
    <w:rsid w:val="006F03C0"/>
    <w:rsid w:val="006F0FAA"/>
    <w:rsid w:val="006F1C09"/>
    <w:rsid w:val="00705FA0"/>
    <w:rsid w:val="00710145"/>
    <w:rsid w:val="007133A4"/>
    <w:rsid w:val="00721C9E"/>
    <w:rsid w:val="00722343"/>
    <w:rsid w:val="00733BAD"/>
    <w:rsid w:val="007424D8"/>
    <w:rsid w:val="007436BB"/>
    <w:rsid w:val="00747A7E"/>
    <w:rsid w:val="00751408"/>
    <w:rsid w:val="00753EE6"/>
    <w:rsid w:val="00762B52"/>
    <w:rsid w:val="007644A8"/>
    <w:rsid w:val="00784499"/>
    <w:rsid w:val="00790517"/>
    <w:rsid w:val="00793430"/>
    <w:rsid w:val="007B7536"/>
    <w:rsid w:val="007C1918"/>
    <w:rsid w:val="007D34E5"/>
    <w:rsid w:val="007F3141"/>
    <w:rsid w:val="007F5ADB"/>
    <w:rsid w:val="00800602"/>
    <w:rsid w:val="00803C91"/>
    <w:rsid w:val="00804C86"/>
    <w:rsid w:val="008253B0"/>
    <w:rsid w:val="0084028A"/>
    <w:rsid w:val="00842F76"/>
    <w:rsid w:val="0084734B"/>
    <w:rsid w:val="00861AEB"/>
    <w:rsid w:val="008712C8"/>
    <w:rsid w:val="0087352C"/>
    <w:rsid w:val="00874E75"/>
    <w:rsid w:val="00886C44"/>
    <w:rsid w:val="00893CEA"/>
    <w:rsid w:val="008A36AC"/>
    <w:rsid w:val="008C5BE7"/>
    <w:rsid w:val="008D5B6E"/>
    <w:rsid w:val="00903146"/>
    <w:rsid w:val="009048E1"/>
    <w:rsid w:val="00912F48"/>
    <w:rsid w:val="00926F57"/>
    <w:rsid w:val="009509DB"/>
    <w:rsid w:val="0096106F"/>
    <w:rsid w:val="00961642"/>
    <w:rsid w:val="00981DF7"/>
    <w:rsid w:val="00990652"/>
    <w:rsid w:val="009A5F08"/>
    <w:rsid w:val="009B3C08"/>
    <w:rsid w:val="009C08FF"/>
    <w:rsid w:val="009E685A"/>
    <w:rsid w:val="009E6AA5"/>
    <w:rsid w:val="009F025E"/>
    <w:rsid w:val="00A059AB"/>
    <w:rsid w:val="00A05F39"/>
    <w:rsid w:val="00A304BA"/>
    <w:rsid w:val="00A36526"/>
    <w:rsid w:val="00A42A60"/>
    <w:rsid w:val="00A55E57"/>
    <w:rsid w:val="00A567EE"/>
    <w:rsid w:val="00A95016"/>
    <w:rsid w:val="00AA24EB"/>
    <w:rsid w:val="00AA3B54"/>
    <w:rsid w:val="00AA60D0"/>
    <w:rsid w:val="00AC6CDF"/>
    <w:rsid w:val="00AD274E"/>
    <w:rsid w:val="00AD7667"/>
    <w:rsid w:val="00B026DD"/>
    <w:rsid w:val="00B048C7"/>
    <w:rsid w:val="00B1127C"/>
    <w:rsid w:val="00B26336"/>
    <w:rsid w:val="00B362ED"/>
    <w:rsid w:val="00B471E5"/>
    <w:rsid w:val="00B529AF"/>
    <w:rsid w:val="00B621DE"/>
    <w:rsid w:val="00B67A1E"/>
    <w:rsid w:val="00B73045"/>
    <w:rsid w:val="00B759C4"/>
    <w:rsid w:val="00B76063"/>
    <w:rsid w:val="00B82CFD"/>
    <w:rsid w:val="00B87872"/>
    <w:rsid w:val="00BD1856"/>
    <w:rsid w:val="00BD5B6B"/>
    <w:rsid w:val="00BE21A4"/>
    <w:rsid w:val="00BF1B6E"/>
    <w:rsid w:val="00BF275D"/>
    <w:rsid w:val="00BF7860"/>
    <w:rsid w:val="00C02318"/>
    <w:rsid w:val="00C11977"/>
    <w:rsid w:val="00C15715"/>
    <w:rsid w:val="00C407E9"/>
    <w:rsid w:val="00C507AB"/>
    <w:rsid w:val="00C613D8"/>
    <w:rsid w:val="00C81480"/>
    <w:rsid w:val="00C8353A"/>
    <w:rsid w:val="00C84B19"/>
    <w:rsid w:val="00C85AAD"/>
    <w:rsid w:val="00C968FA"/>
    <w:rsid w:val="00CA1345"/>
    <w:rsid w:val="00CC3EA7"/>
    <w:rsid w:val="00CD7197"/>
    <w:rsid w:val="00CF1031"/>
    <w:rsid w:val="00CF105D"/>
    <w:rsid w:val="00CF203B"/>
    <w:rsid w:val="00CF2DA7"/>
    <w:rsid w:val="00D03C7F"/>
    <w:rsid w:val="00D130D7"/>
    <w:rsid w:val="00D146EB"/>
    <w:rsid w:val="00D16CE2"/>
    <w:rsid w:val="00D20F89"/>
    <w:rsid w:val="00D21E23"/>
    <w:rsid w:val="00D460CB"/>
    <w:rsid w:val="00D47AAA"/>
    <w:rsid w:val="00D5328B"/>
    <w:rsid w:val="00D61DA7"/>
    <w:rsid w:val="00D66FF6"/>
    <w:rsid w:val="00D70A37"/>
    <w:rsid w:val="00D75021"/>
    <w:rsid w:val="00D91882"/>
    <w:rsid w:val="00D96C39"/>
    <w:rsid w:val="00DA1F36"/>
    <w:rsid w:val="00DB0038"/>
    <w:rsid w:val="00DB5010"/>
    <w:rsid w:val="00DE0112"/>
    <w:rsid w:val="00DE2AD3"/>
    <w:rsid w:val="00DF465E"/>
    <w:rsid w:val="00DF690D"/>
    <w:rsid w:val="00E008A5"/>
    <w:rsid w:val="00E05FFF"/>
    <w:rsid w:val="00E21F44"/>
    <w:rsid w:val="00E2377C"/>
    <w:rsid w:val="00E45C3F"/>
    <w:rsid w:val="00E7012D"/>
    <w:rsid w:val="00E71A52"/>
    <w:rsid w:val="00E8267D"/>
    <w:rsid w:val="00E86465"/>
    <w:rsid w:val="00EA797A"/>
    <w:rsid w:val="00EC3911"/>
    <w:rsid w:val="00ED0475"/>
    <w:rsid w:val="00EF059E"/>
    <w:rsid w:val="00EF23AB"/>
    <w:rsid w:val="00F018B8"/>
    <w:rsid w:val="00F041B4"/>
    <w:rsid w:val="00F10D19"/>
    <w:rsid w:val="00F10F62"/>
    <w:rsid w:val="00F14DE8"/>
    <w:rsid w:val="00F21E32"/>
    <w:rsid w:val="00F32FC9"/>
    <w:rsid w:val="00F539DD"/>
    <w:rsid w:val="00F54104"/>
    <w:rsid w:val="00F634CC"/>
    <w:rsid w:val="00F7088C"/>
    <w:rsid w:val="00FA4E87"/>
    <w:rsid w:val="00FB705F"/>
    <w:rsid w:val="00FC1D12"/>
    <w:rsid w:val="00FC33C0"/>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F7A033-718A-4BB3-A820-9A529A8FCF1E}"/>
</file>

<file path=customXml/itemProps2.xml><?xml version="1.0" encoding="utf-8"?>
<ds:datastoreItem xmlns:ds="http://schemas.openxmlformats.org/officeDocument/2006/customXml" ds:itemID="{8E49EC58-0904-4BE2-9AD0-5E5584981B3C}"/>
</file>

<file path=customXml/itemProps3.xml><?xml version="1.0" encoding="utf-8"?>
<ds:datastoreItem xmlns:ds="http://schemas.openxmlformats.org/officeDocument/2006/customXml" ds:itemID="{14842670-1FDA-4C57-9939-06961ED795DA}"/>
</file>

<file path=docProps/app.xml><?xml version="1.0" encoding="utf-8"?>
<Properties xmlns="http://schemas.openxmlformats.org/officeDocument/2006/extended-properties" xmlns:vt="http://schemas.openxmlformats.org/officeDocument/2006/docPropsVTypes">
  <Template>Normal.dotm</Template>
  <TotalTime>2</TotalTime>
  <Pages>2</Pages>
  <Words>197</Words>
  <Characters>1124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3</cp:revision>
  <cp:lastPrinted>2019-08-01T15:11:00Z</cp:lastPrinted>
  <dcterms:created xsi:type="dcterms:W3CDTF">2019-09-11T21:24:00Z</dcterms:created>
  <dcterms:modified xsi:type="dcterms:W3CDTF">2019-09-12T14:28:00Z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