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CAD60" w14:textId="77777777" w:rsidR="00597211" w:rsidRDefault="00597211" w:rsidP="00973439">
      <w:pPr>
        <w:spacing w:before="120"/>
        <w:ind w:right="180"/>
      </w:pPr>
      <w:r>
        <w:t xml:space="preserve">Review Act 1, scene 4 or Act 2, scene 2. Consider the events and interactions among the characters and reimagine the same events and actions taking place in a modern setting. </w:t>
      </w:r>
    </w:p>
    <w:p w14:paraId="6CB41051" w14:textId="77777777" w:rsidR="00597211" w:rsidRDefault="00597211" w:rsidP="00973439">
      <w:pPr>
        <w:ind w:right="180"/>
      </w:pPr>
      <w:r>
        <w:t>First, provide a detailed description of the scene that updates the setting and provides some detail about the new scenario. Then rewrite and modernize the major dialogue from the selected scene. Keep your dialogue natural and informal. Present the dialogue in a way that you and your friends might convey the same ideas and emotions. Do not be concerned with translating the poetic language. Simply focus on conveying the same ideas each character is suggesting in his or her lines. Use an additional piece of paper if necessary.</w:t>
      </w:r>
    </w:p>
    <w:p w14:paraId="52E2E877" w14:textId="77777777" w:rsidR="00597211" w:rsidRPr="00FD6353" w:rsidRDefault="00597211" w:rsidP="00973439">
      <w:pPr>
        <w:ind w:right="180"/>
        <w:rPr>
          <w:b/>
          <w:bCs/>
        </w:rPr>
      </w:pPr>
      <w:r>
        <w:rPr>
          <w:b/>
          <w:bCs/>
        </w:rPr>
        <w:t>Example</w:t>
      </w:r>
      <w:r w:rsidRPr="00FD6353">
        <w:rPr>
          <w:b/>
          <w:bCs/>
        </w:rPr>
        <w:t>:</w:t>
      </w:r>
    </w:p>
    <w:p w14:paraId="65FCEC94" w14:textId="77777777" w:rsidR="00597211" w:rsidRDefault="00597211" w:rsidP="00973439">
      <w:pPr>
        <w:ind w:right="180"/>
      </w:pPr>
      <w:r>
        <w:t>Modernized Scenario:</w:t>
      </w:r>
    </w:p>
    <w:p w14:paraId="330CD151" w14:textId="77777777" w:rsidR="00597211" w:rsidRPr="00497760" w:rsidRDefault="00597211" w:rsidP="00497760">
      <w:pPr>
        <w:pStyle w:val="SampleAnswer"/>
      </w:pPr>
      <w:r w:rsidRPr="00497760">
        <w:t>Act 1, scene 1: This scene will now take place in a modern high school in Massachusetts. The high school has a sports rivalry with another high school in a neighboring city. Instead of the Capulets and Montagues, the rivals are members of the two schools’ competing hockey teams.</w:t>
      </w:r>
    </w:p>
    <w:p w14:paraId="0DC6EB51" w14:textId="77777777" w:rsidR="00597211" w:rsidRDefault="00597211" w:rsidP="00973439">
      <w:pPr>
        <w:ind w:right="180"/>
      </w:pPr>
      <w:r>
        <w:t>Updated Dialogue:</w:t>
      </w:r>
    </w:p>
    <w:p w14:paraId="233E4291" w14:textId="77777777" w:rsidR="00597211" w:rsidRPr="00597211" w:rsidRDefault="00597211" w:rsidP="008B1CCD">
      <w:pPr>
        <w:pStyle w:val="SampleAnswer"/>
        <w:spacing w:after="80"/>
      </w:pPr>
      <w:r w:rsidRPr="00597211">
        <w:t>Sam: Dude, I’m not takin’ no crap from no one!</w:t>
      </w:r>
    </w:p>
    <w:p w14:paraId="268C7ABC" w14:textId="77777777" w:rsidR="00597211" w:rsidRPr="00597211" w:rsidRDefault="00597211" w:rsidP="008B1CCD">
      <w:pPr>
        <w:pStyle w:val="SampleAnswer"/>
        <w:spacing w:after="80"/>
      </w:pPr>
      <w:r w:rsidRPr="00597211">
        <w:t>Greg: Yeah—OK, I hear you.</w:t>
      </w:r>
    </w:p>
    <w:p w14:paraId="764D51C4" w14:textId="77777777" w:rsidR="00597211" w:rsidRPr="00597211" w:rsidRDefault="00597211" w:rsidP="008B1CCD">
      <w:pPr>
        <w:pStyle w:val="SampleAnswer"/>
        <w:spacing w:after="80"/>
      </w:pPr>
      <w:r w:rsidRPr="00597211">
        <w:t>Sam: I mean, I’m not going to stand for anyone saying bad stuff about us.</w:t>
      </w:r>
    </w:p>
    <w:p w14:paraId="0F46B362" w14:textId="77777777" w:rsidR="00597211" w:rsidRPr="00597211" w:rsidRDefault="00597211" w:rsidP="008B1CCD">
      <w:pPr>
        <w:pStyle w:val="SampleAnswer"/>
        <w:spacing w:after="80"/>
      </w:pPr>
      <w:r w:rsidRPr="00597211">
        <w:t>Greg: Yeah, whatever, dude.</w:t>
      </w:r>
    </w:p>
    <w:p w14:paraId="265C6EBA" w14:textId="77777777" w:rsidR="00597211" w:rsidRPr="00597211" w:rsidRDefault="00597211" w:rsidP="008B1CCD">
      <w:pPr>
        <w:pStyle w:val="SampleAnswer"/>
        <w:spacing w:after="80"/>
      </w:pPr>
      <w:r w:rsidRPr="00597211">
        <w:t xml:space="preserve">Sam: Bro, anyone says anything about me, and that </w:t>
      </w:r>
      <w:proofErr w:type="spellStart"/>
      <w:r w:rsidRPr="00597211">
        <w:t>dude’ll</w:t>
      </w:r>
      <w:proofErr w:type="spellEnd"/>
      <w:r w:rsidRPr="00597211">
        <w:t xml:space="preserve"> be hurting.</w:t>
      </w:r>
    </w:p>
    <w:p w14:paraId="298A7073" w14:textId="43108AEB" w:rsidR="0029276E" w:rsidRPr="00597211" w:rsidRDefault="00597211" w:rsidP="008B1CCD">
      <w:pPr>
        <w:pStyle w:val="SampleAnswer"/>
        <w:spacing w:after="80"/>
      </w:pPr>
      <w:r w:rsidRPr="00597211">
        <w:t>Greg: I’m sure he will.</w:t>
      </w:r>
    </w:p>
    <w:p w14:paraId="39212EB5" w14:textId="010BB7D7" w:rsidR="008E08DB" w:rsidRPr="008E08DB" w:rsidRDefault="008E08DB" w:rsidP="00973439">
      <w:pPr>
        <w:ind w:right="180"/>
        <w:rPr>
          <w:b/>
          <w:bCs/>
        </w:rPr>
      </w:pPr>
      <w:r>
        <w:rPr>
          <w:b/>
          <w:bCs/>
        </w:rPr>
        <w:br/>
      </w:r>
      <w:r w:rsidRPr="008E08DB">
        <w:rPr>
          <w:b/>
          <w:bCs/>
        </w:rPr>
        <w:t>Now it’s your turn!</w:t>
      </w:r>
    </w:p>
    <w:p w14:paraId="4909A51A" w14:textId="7353D54B" w:rsidR="008E08DB" w:rsidRPr="00045DFE" w:rsidRDefault="008E08DB" w:rsidP="00973439">
      <w:pPr>
        <w:spacing w:after="360"/>
        <w:ind w:right="180"/>
      </w:pPr>
      <w:r w:rsidRPr="00045DFE">
        <w:t xml:space="preserve">Modernized </w:t>
      </w:r>
      <w:r>
        <w:t>S</w:t>
      </w:r>
      <w:r w:rsidRPr="00045DFE">
        <w:t>cenario:</w:t>
      </w:r>
    </w:p>
    <w:p w14:paraId="120FBE00" w14:textId="69746273" w:rsidR="008E08DB" w:rsidRPr="00045DFE" w:rsidRDefault="008E08DB" w:rsidP="00973439">
      <w:pPr>
        <w:spacing w:after="360"/>
        <w:ind w:right="180"/>
        <w:rPr>
          <w:iCs/>
        </w:rPr>
      </w:pPr>
    </w:p>
    <w:p w14:paraId="23EA917E" w14:textId="00F7DF4A" w:rsidR="00A16E7D" w:rsidRPr="0073544F" w:rsidRDefault="008B1CCD" w:rsidP="00965501">
      <w:pPr>
        <w:spacing w:before="360" w:after="120"/>
      </w:pPr>
      <w:r w:rsidRPr="00CE6160">
        <w:rPr>
          <w:noProof/>
        </w:rPr>
        <mc:AlternateContent>
          <mc:Choice Requires="wps">
            <w:drawing>
              <wp:anchor distT="0" distB="0" distL="114300" distR="114300" simplePos="0" relativeHeight="251776000" behindDoc="1" locked="0" layoutInCell="1" allowOverlap="1" wp14:anchorId="48E890A2" wp14:editId="4F0B3EC3">
                <wp:simplePos x="0" y="0"/>
                <wp:positionH relativeFrom="column">
                  <wp:posOffset>-101600</wp:posOffset>
                </wp:positionH>
                <wp:positionV relativeFrom="paragraph">
                  <wp:posOffset>937895</wp:posOffset>
                </wp:positionV>
                <wp:extent cx="6113145" cy="965200"/>
                <wp:effectExtent l="0" t="0" r="8255" b="12700"/>
                <wp:wrapNone/>
                <wp:docPr id="13" name="Rounded Rectangle 13"/>
                <wp:cNvGraphicFramePr/>
                <a:graphic xmlns:a="http://schemas.openxmlformats.org/drawingml/2006/main">
                  <a:graphicData uri="http://schemas.microsoft.com/office/word/2010/wordprocessingShape">
                    <wps:wsp>
                      <wps:cNvSpPr/>
                      <wps:spPr>
                        <a:xfrm>
                          <a:off x="0" y="0"/>
                          <a:ext cx="6113145" cy="965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25892" id="Rounded Rectangle 13" o:spid="_x0000_s1026" style="position:absolute;margin-left:-8pt;margin-top:73.85pt;width:481.35pt;height:76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" fillcolor="#8f1f8e" strokecolor="#8f1f8e" strokeweight="1pt">
                <v:fill opacity="4626f"/>
                <v:stroke opacity="19789f"/>
              </v:roundrect>
            </w:pict>
          </mc:Fallback>
        </mc:AlternateContent>
      </w:r>
      <w:r w:rsidRPr="00CE6160">
        <w:rPr>
          <w:noProof/>
        </w:rPr>
        <mc:AlternateContent>
          <mc:Choice Requires="wps">
            <w:drawing>
              <wp:anchor distT="0" distB="0" distL="114300" distR="114300" simplePos="0" relativeHeight="251774976" behindDoc="0" locked="0" layoutInCell="1" allowOverlap="1" wp14:anchorId="2BF60AD7" wp14:editId="3FB99E2D">
                <wp:simplePos x="0" y="0"/>
                <wp:positionH relativeFrom="column">
                  <wp:posOffset>38100</wp:posOffset>
                </wp:positionH>
                <wp:positionV relativeFrom="paragraph">
                  <wp:posOffset>988695</wp:posOffset>
                </wp:positionV>
                <wp:extent cx="5778500" cy="889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778500" cy="889000"/>
                        </a:xfrm>
                        <a:prstGeom prst="rect">
                          <a:avLst/>
                        </a:prstGeom>
                        <a:noFill/>
                        <a:ln w="6350">
                          <a:noFill/>
                        </a:ln>
                      </wps:spPr>
                      <wps:txbx>
                        <w:txbxContent>
                          <w:p w14:paraId="3F433D29" w14:textId="77777777" w:rsidR="004B5FD0" w:rsidRPr="00045DFE" w:rsidRDefault="004B5FD0" w:rsidP="004B5FD0">
                            <w:pPr>
                              <w:pStyle w:val="Standards"/>
                              <w:rPr>
                                <w:iCs/>
                              </w:rPr>
                            </w:pPr>
                            <w:r w:rsidRPr="00045DFE">
                              <w:rPr>
                                <w:iCs/>
                              </w:rPr>
                              <w:t xml:space="preserve">RL.9-10.3 </w:t>
                            </w:r>
                            <w:r w:rsidRPr="00045DFE">
                              <w:t>Analyze how complex characters (e.g., those with multiple or conflicting motivations) develop over the course of a text, interact with other characters, and advance the plot or develop the theme.</w:t>
                            </w:r>
                          </w:p>
                          <w:p w14:paraId="118E367F" w14:textId="77777777" w:rsidR="004B5FD0" w:rsidRPr="0057168D" w:rsidRDefault="004B5FD0" w:rsidP="004B5FD0">
                            <w:pPr>
                              <w:pStyle w:val="Standards"/>
                            </w:pPr>
                            <w:r w:rsidRPr="00045DFE">
                              <w:rPr>
                                <w:iCs/>
                              </w:rPr>
                              <w:t xml:space="preserve">RL.9-10.4 </w:t>
                            </w:r>
                            <w:r w:rsidRPr="00045DFE">
                              <w:t>Determine the meaning of words and phrases as they are used in the text, including figurative and connotative meanings; analyze the cumulative impact of specific word choices on meaning and tone (e.g., how the language evokes a sense of time and place; how it sets a formal or infor</w:t>
                            </w:r>
                            <w:r>
                              <w:t>mal 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60AD7" id="_x0000_t202" coordsize="21600,21600" o:spt="202" path="m,l,21600r21600,l21600,xe">
                <v:stroke joinstyle="miter"/>
                <v:path gradientshapeok="t" o:connecttype="rect"/>
              </v:shapetype>
              <v:shape id="Text Box 12" o:spid="_x0000_s1026" type="#_x0000_t202" style="position:absolute;left:0;text-align:left;margin-left:3pt;margin-top:77.85pt;width:455pt;height:7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" filled="f" stroked="f" strokeweight=".5pt">
                <v:textbox>
                  <w:txbxContent>
                    <w:p w14:paraId="3F433D29" w14:textId="77777777" w:rsidR="004B5FD0" w:rsidRPr="00045DFE" w:rsidRDefault="004B5FD0" w:rsidP="004B5FD0">
                      <w:pPr>
                        <w:pStyle w:val="Standards"/>
                        <w:rPr>
                          <w:iCs/>
                        </w:rPr>
                      </w:pPr>
                      <w:r w:rsidRPr="00045DFE">
                        <w:rPr>
                          <w:iCs/>
                        </w:rPr>
                        <w:t xml:space="preserve">RL.9-10.3 </w:t>
                      </w:r>
                      <w:r w:rsidRPr="00045DFE">
                        <w:t>Analyze how complex characters (e.g., those with multiple or conflicting motivations) develop over the course of a text, interact with other characters, and advance the plot or develop the theme.</w:t>
                      </w:r>
                    </w:p>
                    <w:p w14:paraId="118E367F" w14:textId="77777777" w:rsidR="004B5FD0" w:rsidRPr="0057168D" w:rsidRDefault="004B5FD0" w:rsidP="004B5FD0">
                      <w:pPr>
                        <w:pStyle w:val="Standards"/>
                      </w:pPr>
                      <w:r w:rsidRPr="00045DFE">
                        <w:rPr>
                          <w:iCs/>
                        </w:rPr>
                        <w:t xml:space="preserve">RL.9-10.4 </w:t>
                      </w:r>
                      <w:r w:rsidRPr="00045DFE">
                        <w:t>Determine the meaning of words and phrases as they are used in the text, including figurative and connotative meanings; analyze the cumulative impact of specific word choices on meaning and tone (e.g., how the language evokes a sense of time and place; how it sets a formal or infor</w:t>
                      </w:r>
                      <w:r>
                        <w:t>mal tone).</w:t>
                      </w:r>
                    </w:p>
                  </w:txbxContent>
                </v:textbox>
              </v:shape>
            </w:pict>
          </mc:Fallback>
        </mc:AlternateContent>
      </w:r>
      <w:r w:rsidR="008E08DB" w:rsidRPr="00045DFE">
        <w:t xml:space="preserve">Updated </w:t>
      </w:r>
      <w:r w:rsidR="008E08DB">
        <w:t>D</w:t>
      </w:r>
      <w:r w:rsidR="008E08DB" w:rsidRPr="00045DFE">
        <w:t>ialog</w:t>
      </w:r>
      <w:r w:rsidR="00C334F0">
        <w:t>ue</w:t>
      </w:r>
      <w:bookmarkStart w:id="0" w:name="_GoBack"/>
      <w:bookmarkEnd w:id="0"/>
      <w:r w:rsidR="00255474">
        <w:t>:</w:t>
      </w:r>
    </w:p>
    <w:sectPr w:rsidR="00A16E7D" w:rsidRPr="0073544F" w:rsidSect="00965501">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6FC1F" w14:textId="77777777" w:rsidR="003760F7" w:rsidRDefault="003760F7" w:rsidP="000D72AE">
      <w:r>
        <w:separator/>
      </w:r>
    </w:p>
  </w:endnote>
  <w:endnote w:type="continuationSeparator" w:id="0">
    <w:p w14:paraId="7FFBD967" w14:textId="77777777" w:rsidR="003760F7" w:rsidRDefault="003760F7"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5102" w14:textId="77777777" w:rsidR="00965501" w:rsidRDefault="00965501" w:rsidP="000D72AE">
    <w:pPr>
      <w:pStyle w:val="Footer"/>
    </w:pPr>
    <w:r w:rsidRPr="00AD3FF6">
      <w:rPr>
        <w:noProof/>
      </w:rPr>
      <mc:AlternateContent>
        <mc:Choice Requires="wps">
          <w:drawing>
            <wp:anchor distT="0" distB="0" distL="114300" distR="114300" simplePos="0" relativeHeight="251704320" behindDoc="1" locked="0" layoutInCell="1" allowOverlap="1" wp14:anchorId="4216997C" wp14:editId="780B0921">
              <wp:simplePos x="0" y="0"/>
              <wp:positionH relativeFrom="column">
                <wp:posOffset>3886200</wp:posOffset>
              </wp:positionH>
              <wp:positionV relativeFrom="paragraph">
                <wp:posOffset>139065</wp:posOffset>
              </wp:positionV>
              <wp:extent cx="2197735"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708677A3" w14:textId="77777777" w:rsidR="00965501" w:rsidRPr="00EC3911" w:rsidRDefault="00965501" w:rsidP="006D0923">
                          <w:pPr>
                            <w:pStyle w:val="Footerleft"/>
                          </w:pPr>
                          <w:r w:rsidRPr="003961A0">
                            <w:t>Photocopiable</w:t>
                          </w:r>
                          <w:r>
                            <w:t xml:space="preserve"> © 2019 SparkNotes, LLC</w:t>
                          </w:r>
                        </w:p>
                        <w:p w14:paraId="71A89203" w14:textId="77777777" w:rsidR="00965501" w:rsidRPr="00EC3911" w:rsidRDefault="00965501"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6997C" id="_x0000_t202" coordsize="21600,21600" o:spt="202" path="m,l,21600r21600,l21600,xe">
              <v:stroke joinstyle="miter"/>
              <v:path gradientshapeok="t" o:connecttype="rect"/>
            </v:shapetype>
            <v:shape id="Text Box 19" o:spid="_x0000_s1027" type="#_x0000_t202" style="position:absolute;left:0;text-align:left;margin-left:306pt;margin-top:10.95pt;width:173.05pt;height:2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" fillcolor="white [3201]" stroked="f" strokeweight=".5pt">
              <v:textbox>
                <w:txbxContent>
                  <w:p w14:paraId="708677A3" w14:textId="77777777" w:rsidR="00965501" w:rsidRPr="00EC3911" w:rsidRDefault="00965501" w:rsidP="006D0923">
                    <w:pPr>
                      <w:pStyle w:val="Footerleft"/>
                    </w:pPr>
                    <w:r w:rsidRPr="003961A0">
                      <w:t>Photocopiable</w:t>
                    </w:r>
                    <w:r>
                      <w:t xml:space="preserve"> © 2019 SparkNotes, LLC</w:t>
                    </w:r>
                  </w:p>
                  <w:p w14:paraId="71A89203" w14:textId="77777777" w:rsidR="00965501" w:rsidRPr="00EC3911" w:rsidRDefault="00965501" w:rsidP="006D0923">
                    <w:pPr>
                      <w:pStyle w:val="Footerleft"/>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A6A2415" wp14:editId="34F72574">
              <wp:simplePos x="0" y="0"/>
              <wp:positionH relativeFrom="column">
                <wp:posOffset>-203200</wp:posOffset>
              </wp:positionH>
              <wp:positionV relativeFrom="paragraph">
                <wp:posOffset>126365</wp:posOffset>
              </wp:positionV>
              <wp:extent cx="977900"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AF66936" w14:textId="77777777" w:rsidR="00965501" w:rsidRPr="00AE4643" w:rsidRDefault="00965501" w:rsidP="006D0923">
                          <w:pPr>
                            <w:ind w:left="0"/>
                            <w:rPr>
                              <w:color w:val="7F7F7F" w:themeColor="text1" w:themeTint="80"/>
                            </w:rPr>
                          </w:pPr>
                          <w:r>
                            <w:rPr>
                              <w:color w:val="7F7F7F" w:themeColor="text1" w:themeTint="80"/>
                            </w:rPr>
                            <w:t>Page 2</w:t>
                          </w:r>
                          <w:r w:rsidRPr="00AE4643">
                            <w:rPr>
                              <w:color w:val="7F7F7F" w:themeColor="text1" w:themeTint="80"/>
                            </w:rPr>
                            <w:t xml:space="preserve"> of </w:t>
                          </w:r>
                          <w:r>
                            <w:rPr>
                              <w:color w:val="7F7F7F" w:themeColor="text1" w:themeTint="80"/>
                            </w:rPr>
                            <w:t>4</w:t>
                          </w:r>
                        </w:p>
                        <w:p w14:paraId="0A2F1AA8" w14:textId="77777777" w:rsidR="00965501" w:rsidRDefault="00965501"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6A2415" id="Text Box 21" o:spid="_x0000_s1028" type="#_x0000_t202" style="position:absolute;left:0;text-align:left;margin-left:-16pt;margin-top:9.95pt;width:77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" filled="f" stroked="f" strokeweight=".5pt">
              <v:textbox>
                <w:txbxContent>
                  <w:p w14:paraId="6AF66936" w14:textId="77777777" w:rsidR="00965501" w:rsidRPr="00AE4643" w:rsidRDefault="00965501" w:rsidP="006D0923">
                    <w:pPr>
                      <w:ind w:left="0"/>
                      <w:rPr>
                        <w:color w:val="7F7F7F" w:themeColor="text1" w:themeTint="80"/>
                      </w:rPr>
                    </w:pPr>
                    <w:r>
                      <w:rPr>
                        <w:color w:val="7F7F7F" w:themeColor="text1" w:themeTint="80"/>
                      </w:rPr>
                      <w:t>Page 2</w:t>
                    </w:r>
                    <w:r w:rsidRPr="00AE4643">
                      <w:rPr>
                        <w:color w:val="7F7F7F" w:themeColor="text1" w:themeTint="80"/>
                      </w:rPr>
                      <w:t xml:space="preserve"> of </w:t>
                    </w:r>
                    <w:r>
                      <w:rPr>
                        <w:color w:val="7F7F7F" w:themeColor="text1" w:themeTint="80"/>
                      </w:rPr>
                      <w:t>4</w:t>
                    </w:r>
                  </w:p>
                  <w:p w14:paraId="0A2F1AA8" w14:textId="77777777" w:rsidR="00965501" w:rsidRDefault="00965501" w:rsidP="006D0923">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A08D" w14:textId="35DA20DD" w:rsidR="00965501" w:rsidRDefault="00CB3C5E">
    <w:pPr>
      <w:pStyle w:val="Footer"/>
    </w:pPr>
    <w:r w:rsidRPr="00632D6C">
      <w:rPr>
        <w:noProof/>
      </w:rPr>
      <mc:AlternateContent>
        <mc:Choice Requires="wps">
          <w:drawing>
            <wp:anchor distT="0" distB="0" distL="114300" distR="114300" simplePos="0" relativeHeight="251711488" behindDoc="1" locked="0" layoutInCell="1" allowOverlap="1" wp14:anchorId="4FE22B04" wp14:editId="22EB0D8E">
              <wp:simplePos x="0" y="0"/>
              <wp:positionH relativeFrom="column">
                <wp:posOffset>3928745</wp:posOffset>
              </wp:positionH>
              <wp:positionV relativeFrom="paragraph">
                <wp:posOffset>111125</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7BFFAA17" w14:textId="77777777" w:rsidR="00632D6C" w:rsidRPr="00EC3911" w:rsidRDefault="00632D6C" w:rsidP="00632D6C">
                          <w:pPr>
                            <w:pStyle w:val="Footerleft"/>
                          </w:pPr>
                          <w:r w:rsidRPr="003961A0">
                            <w:t>Photocopiable</w:t>
                          </w:r>
                          <w:r>
                            <w:t xml:space="preserve"> © 2019 SparkNotes, LLC</w:t>
                          </w:r>
                        </w:p>
                        <w:p w14:paraId="1A2D214E" w14:textId="77777777" w:rsidR="00632D6C" w:rsidRPr="00EC3911" w:rsidRDefault="00632D6C" w:rsidP="00632D6C">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22B04" id="_x0000_t202" coordsize="21600,21600" o:spt="202" path="m,l,21600r21600,l21600,xe">
              <v:stroke joinstyle="miter"/>
              <v:path gradientshapeok="t" o:connecttype="rect"/>
            </v:shapetype>
            <v:shape id="Text Box 3" o:spid="_x0000_s1029" type="#_x0000_t202" style="position:absolute;left:0;text-align:left;margin-left:309.35pt;margin-top:8.75pt;width:173.05pt;height:2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" fillcolor="white [3201]" stroked="f" strokeweight=".5pt">
              <v:textbox>
                <w:txbxContent>
                  <w:p w14:paraId="7BFFAA17" w14:textId="77777777" w:rsidR="00632D6C" w:rsidRPr="00EC3911" w:rsidRDefault="00632D6C" w:rsidP="00632D6C">
                    <w:pPr>
                      <w:pStyle w:val="Footerleft"/>
                    </w:pPr>
                    <w:r w:rsidRPr="003961A0">
                      <w:t>Photocopiable</w:t>
                    </w:r>
                    <w:r>
                      <w:t xml:space="preserve"> © 2019 SparkNotes, LLC</w:t>
                    </w:r>
                  </w:p>
                  <w:p w14:paraId="1A2D214E" w14:textId="77777777" w:rsidR="00632D6C" w:rsidRPr="00EC3911" w:rsidRDefault="00632D6C" w:rsidP="00632D6C">
                    <w:pPr>
                      <w:pStyle w:val="Footerlef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480B6" w14:textId="77777777" w:rsidR="003760F7" w:rsidRDefault="003760F7" w:rsidP="000D72AE">
      <w:r>
        <w:separator/>
      </w:r>
    </w:p>
  </w:footnote>
  <w:footnote w:type="continuationSeparator" w:id="0">
    <w:p w14:paraId="1415FBE7" w14:textId="77777777" w:rsidR="003760F7" w:rsidRDefault="003760F7"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C72C" w14:textId="77777777" w:rsidR="00965501" w:rsidRPr="00DD5612" w:rsidRDefault="00965501" w:rsidP="00F05710">
    <w:pPr>
      <w:pStyle w:val="Eyebrow"/>
      <w:spacing w:after="240"/>
      <w:ind w:left="-274"/>
    </w:pPr>
    <w:r w:rsidRPr="0075580E">
      <w:rPr>
        <w:noProof/>
        <w:color w:val="000000" w:themeColor="text1"/>
      </w:rPr>
      <mc:AlternateContent>
        <mc:Choice Requires="wps">
          <w:drawing>
            <wp:anchor distT="0" distB="0" distL="114300" distR="114300" simplePos="0" relativeHeight="251700224" behindDoc="0" locked="0" layoutInCell="1" allowOverlap="1" wp14:anchorId="7239C450" wp14:editId="2D2D2F65">
              <wp:simplePos x="0" y="0"/>
              <wp:positionH relativeFrom="column">
                <wp:posOffset>-152400</wp:posOffset>
              </wp:positionH>
              <wp:positionV relativeFrom="paragraph">
                <wp:posOffset>290830</wp:posOffset>
              </wp:positionV>
              <wp:extent cx="61214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5B960"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F4TqiPoAQAANAQAAA4AAAAAAAAAAAAAAAAALgIAAGRycy9lMm9E&#13;&#10;b2MueG1sUEsBAi0AFAAGAAgAAAAhAAH7yqzkAAAADgEAAA8AAAAAAAAAAAAAAAAAQgQAAGRycy9k&#13;&#10;b3ducmV2LnhtbFBLBQYAAAAABAAEAPMAAABTBQAAAAA=&#13;&#10;" strokecolor="gray [1629]"/>
          </w:pict>
        </mc:Fallback>
      </mc:AlternateContent>
    </w:r>
    <w:r w:rsidRPr="0075580E">
      <w:rPr>
        <w:color w:val="000000" w:themeColor="text1"/>
      </w:rPr>
      <w:t xml:space="preserve"> Finding Purpose in Poetic Devices, Motifs, and Themes</w:t>
    </w:r>
    <w:r w:rsidRPr="0075580E">
      <w:rPr>
        <w:noProof/>
        <w:color w:val="000000" w:themeColor="text1"/>
      </w:rPr>
      <w:t xml:space="preserve"> </w:t>
    </w:r>
    <w:r w:rsidRPr="00DD5612">
      <w:rPr>
        <w:noProof/>
      </w:rPr>
      <w:drawing>
        <wp:anchor distT="0" distB="0" distL="114300" distR="114300" simplePos="0" relativeHeight="251701248" behindDoc="1" locked="0" layoutInCell="1" allowOverlap="1" wp14:anchorId="397FF2C2" wp14:editId="7C90D7BC">
          <wp:simplePos x="0" y="0"/>
          <wp:positionH relativeFrom="column">
            <wp:posOffset>4889500</wp:posOffset>
          </wp:positionH>
          <wp:positionV relativeFrom="paragraph">
            <wp:posOffset>-50800</wp:posOffset>
          </wp:positionV>
          <wp:extent cx="1066800" cy="179070"/>
          <wp:effectExtent l="0" t="0" r="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1130" w14:textId="51AC82D0" w:rsidR="00965501" w:rsidRPr="00FE4740" w:rsidRDefault="00973439" w:rsidP="00965501">
    <w:pPr>
      <w:pStyle w:val="Eyebrow"/>
      <w:ind w:left="810"/>
    </w:pPr>
    <w:r>
      <w:rPr>
        <w:noProof/>
      </w:rPr>
      <w:drawing>
        <wp:anchor distT="0" distB="0" distL="114300" distR="114300" simplePos="0" relativeHeight="251706368" behindDoc="1" locked="0" layoutInCell="1" allowOverlap="1" wp14:anchorId="4A1D6213" wp14:editId="1F7177D7">
          <wp:simplePos x="0" y="0"/>
          <wp:positionH relativeFrom="column">
            <wp:posOffset>5125085</wp:posOffset>
          </wp:positionH>
          <wp:positionV relativeFrom="paragraph">
            <wp:posOffset>-35560</wp:posOffset>
          </wp:positionV>
          <wp:extent cx="874395" cy="179070"/>
          <wp:effectExtent l="0" t="0" r="1905"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965501">
      <w:rPr>
        <w:noProof/>
        <w:sz w:val="40"/>
        <w:szCs w:val="40"/>
      </w:rPr>
      <w:drawing>
        <wp:anchor distT="0" distB="0" distL="114300" distR="114300" simplePos="0" relativeHeight="251707392" behindDoc="1" locked="0" layoutInCell="1" allowOverlap="1" wp14:anchorId="5C88C003" wp14:editId="62233549">
          <wp:simplePos x="0" y="0"/>
          <wp:positionH relativeFrom="column">
            <wp:posOffset>-212090</wp:posOffset>
          </wp:positionH>
          <wp:positionV relativeFrom="paragraph">
            <wp:posOffset>-114300</wp:posOffset>
          </wp:positionV>
          <wp:extent cx="698500" cy="6985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965501" w:rsidRPr="0057685E">
      <w:t xml:space="preserve"> </w:t>
    </w:r>
    <w:r w:rsidR="00965501">
      <w:t>Reading Skills Worksheet</w:t>
    </w:r>
    <w:r w:rsidR="00965501" w:rsidRPr="00252560">
      <w:tab/>
      <w:t xml:space="preserve"> </w:t>
    </w:r>
  </w:p>
  <w:p w14:paraId="154A4012" w14:textId="025DE446" w:rsidR="00965501" w:rsidRPr="003B736C" w:rsidRDefault="00965501" w:rsidP="00965501">
    <w:pPr>
      <w:pStyle w:val="Heading1"/>
      <w:spacing w:after="120"/>
      <w:ind w:left="864"/>
    </w:pPr>
    <w:r w:rsidRPr="003B736C">
      <w:t>Romeo and Juliet</w:t>
    </w:r>
    <w:r w:rsidRPr="003B736C">
      <w:rPr>
        <w:rFonts w:ascii="Raleway ExtraLight" w:hAnsi="Raleway ExtraLight"/>
        <w:b w:val="0"/>
        <w:bCs w:val="0"/>
      </w:rPr>
      <w:t xml:space="preserve"> </w:t>
    </w:r>
    <w:r w:rsidRPr="003B736C">
      <w:rPr>
        <w:rFonts w:ascii="Raleway ExtraLight" w:hAnsi="Raleway ExtraLight"/>
        <w:b w:val="0"/>
        <w:bCs w:val="0"/>
        <w:i/>
        <w:iCs/>
      </w:rPr>
      <w:t>Romeo and Juliet</w:t>
    </w:r>
    <w:r w:rsidRPr="003B736C">
      <w:rPr>
        <w:rFonts w:ascii="Raleway ExtraLight" w:hAnsi="Raleway ExtraLight"/>
        <w:b w:val="0"/>
        <w:bCs w:val="0"/>
      </w:rPr>
      <w:t xml:space="preserve"> in 2020</w:t>
    </w:r>
  </w:p>
  <w:p w14:paraId="11614B6B" w14:textId="670B0654" w:rsidR="00965501" w:rsidRDefault="00965501">
    <w:pPr>
      <w:pStyle w:val="Header"/>
    </w:pPr>
    <w:r w:rsidRPr="0004361A">
      <w:rPr>
        <w:noProof/>
      </w:rPr>
      <mc:AlternateContent>
        <mc:Choice Requires="wps">
          <w:drawing>
            <wp:anchor distT="0" distB="0" distL="114300" distR="114300" simplePos="0" relativeHeight="251709440" behindDoc="0" locked="0" layoutInCell="1" allowOverlap="1" wp14:anchorId="4BB02650" wp14:editId="406CA1F5">
              <wp:simplePos x="0" y="0"/>
              <wp:positionH relativeFrom="column">
                <wp:posOffset>-127000</wp:posOffset>
              </wp:positionH>
              <wp:positionV relativeFrom="paragraph">
                <wp:posOffset>63500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3FFC2" id="Straight Connector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pt" to="472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21207"/>
    <w:rsid w:val="000260EC"/>
    <w:rsid w:val="0003029F"/>
    <w:rsid w:val="00031BC0"/>
    <w:rsid w:val="0004361A"/>
    <w:rsid w:val="00044170"/>
    <w:rsid w:val="000451A8"/>
    <w:rsid w:val="000505AA"/>
    <w:rsid w:val="0005749A"/>
    <w:rsid w:val="00061B11"/>
    <w:rsid w:val="000627FE"/>
    <w:rsid w:val="0006439A"/>
    <w:rsid w:val="000651DA"/>
    <w:rsid w:val="000765CE"/>
    <w:rsid w:val="0007773C"/>
    <w:rsid w:val="00082449"/>
    <w:rsid w:val="00082FCA"/>
    <w:rsid w:val="000862A3"/>
    <w:rsid w:val="00090C98"/>
    <w:rsid w:val="0009392A"/>
    <w:rsid w:val="00095593"/>
    <w:rsid w:val="000A78B1"/>
    <w:rsid w:val="000B09C6"/>
    <w:rsid w:val="000C0F36"/>
    <w:rsid w:val="000C46CC"/>
    <w:rsid w:val="000C5073"/>
    <w:rsid w:val="000C5148"/>
    <w:rsid w:val="000D72AE"/>
    <w:rsid w:val="000F5B43"/>
    <w:rsid w:val="000F5D12"/>
    <w:rsid w:val="001160E9"/>
    <w:rsid w:val="00134E88"/>
    <w:rsid w:val="00135A8E"/>
    <w:rsid w:val="00137040"/>
    <w:rsid w:val="0014322A"/>
    <w:rsid w:val="001523BB"/>
    <w:rsid w:val="00153926"/>
    <w:rsid w:val="00154F6D"/>
    <w:rsid w:val="00156C0B"/>
    <w:rsid w:val="001620A3"/>
    <w:rsid w:val="001678DD"/>
    <w:rsid w:val="00180844"/>
    <w:rsid w:val="00185466"/>
    <w:rsid w:val="0018585F"/>
    <w:rsid w:val="00185ABE"/>
    <w:rsid w:val="00187BD9"/>
    <w:rsid w:val="001A0D75"/>
    <w:rsid w:val="001A1463"/>
    <w:rsid w:val="001A6B1F"/>
    <w:rsid w:val="001B35D8"/>
    <w:rsid w:val="001B4668"/>
    <w:rsid w:val="001C6199"/>
    <w:rsid w:val="001D09EB"/>
    <w:rsid w:val="001E2654"/>
    <w:rsid w:val="001E2D81"/>
    <w:rsid w:val="001E6B47"/>
    <w:rsid w:val="001E7BE6"/>
    <w:rsid w:val="001F5953"/>
    <w:rsid w:val="001F5B66"/>
    <w:rsid w:val="00212E17"/>
    <w:rsid w:val="00213DEE"/>
    <w:rsid w:val="00216092"/>
    <w:rsid w:val="00217342"/>
    <w:rsid w:val="00222F25"/>
    <w:rsid w:val="00226A60"/>
    <w:rsid w:val="00230256"/>
    <w:rsid w:val="002302DD"/>
    <w:rsid w:val="002307CF"/>
    <w:rsid w:val="00243FDF"/>
    <w:rsid w:val="00245385"/>
    <w:rsid w:val="00252560"/>
    <w:rsid w:val="00255474"/>
    <w:rsid w:val="002573B1"/>
    <w:rsid w:val="002615F1"/>
    <w:rsid w:val="00262826"/>
    <w:rsid w:val="002634E9"/>
    <w:rsid w:val="0026477C"/>
    <w:rsid w:val="002660BD"/>
    <w:rsid w:val="00273244"/>
    <w:rsid w:val="00273695"/>
    <w:rsid w:val="0028569E"/>
    <w:rsid w:val="00285977"/>
    <w:rsid w:val="00290A1E"/>
    <w:rsid w:val="002919CE"/>
    <w:rsid w:val="0029276E"/>
    <w:rsid w:val="00292C1E"/>
    <w:rsid w:val="00293E7B"/>
    <w:rsid w:val="002C5860"/>
    <w:rsid w:val="002C7F85"/>
    <w:rsid w:val="002D4580"/>
    <w:rsid w:val="002E69FF"/>
    <w:rsid w:val="002F1186"/>
    <w:rsid w:val="002F2B4C"/>
    <w:rsid w:val="00306D35"/>
    <w:rsid w:val="00312D5A"/>
    <w:rsid w:val="00321BF1"/>
    <w:rsid w:val="003220F1"/>
    <w:rsid w:val="00326287"/>
    <w:rsid w:val="00337875"/>
    <w:rsid w:val="0035503D"/>
    <w:rsid w:val="00360BDE"/>
    <w:rsid w:val="0037122C"/>
    <w:rsid w:val="00372EA2"/>
    <w:rsid w:val="00374C14"/>
    <w:rsid w:val="003760F7"/>
    <w:rsid w:val="00377BC4"/>
    <w:rsid w:val="0038199A"/>
    <w:rsid w:val="00382B8F"/>
    <w:rsid w:val="003845BC"/>
    <w:rsid w:val="00384D54"/>
    <w:rsid w:val="00391E54"/>
    <w:rsid w:val="003922FF"/>
    <w:rsid w:val="003932F8"/>
    <w:rsid w:val="00394949"/>
    <w:rsid w:val="00396981"/>
    <w:rsid w:val="0039698D"/>
    <w:rsid w:val="003A3677"/>
    <w:rsid w:val="003A4D2C"/>
    <w:rsid w:val="003B736C"/>
    <w:rsid w:val="003C3A65"/>
    <w:rsid w:val="003C5BDA"/>
    <w:rsid w:val="003C7A72"/>
    <w:rsid w:val="003D004D"/>
    <w:rsid w:val="003D07E9"/>
    <w:rsid w:val="003D265C"/>
    <w:rsid w:val="003E507F"/>
    <w:rsid w:val="003F3AAF"/>
    <w:rsid w:val="00400DA7"/>
    <w:rsid w:val="00405BE9"/>
    <w:rsid w:val="00406073"/>
    <w:rsid w:val="00406837"/>
    <w:rsid w:val="004072BE"/>
    <w:rsid w:val="00410E1C"/>
    <w:rsid w:val="00414DD7"/>
    <w:rsid w:val="004376C1"/>
    <w:rsid w:val="004401A5"/>
    <w:rsid w:val="00441F48"/>
    <w:rsid w:val="004500FA"/>
    <w:rsid w:val="00457964"/>
    <w:rsid w:val="00457D50"/>
    <w:rsid w:val="004716F0"/>
    <w:rsid w:val="00477B46"/>
    <w:rsid w:val="004828E6"/>
    <w:rsid w:val="00482A04"/>
    <w:rsid w:val="004916AE"/>
    <w:rsid w:val="00495A9D"/>
    <w:rsid w:val="00497760"/>
    <w:rsid w:val="004A10E8"/>
    <w:rsid w:val="004B5FD0"/>
    <w:rsid w:val="004B6FBE"/>
    <w:rsid w:val="004D121F"/>
    <w:rsid w:val="004D2949"/>
    <w:rsid w:val="004D3F9A"/>
    <w:rsid w:val="004D418D"/>
    <w:rsid w:val="004D4CBB"/>
    <w:rsid w:val="004F3489"/>
    <w:rsid w:val="004F5F4A"/>
    <w:rsid w:val="00500D53"/>
    <w:rsid w:val="00510978"/>
    <w:rsid w:val="005112CB"/>
    <w:rsid w:val="0051782F"/>
    <w:rsid w:val="00524DB9"/>
    <w:rsid w:val="005253F5"/>
    <w:rsid w:val="0053484D"/>
    <w:rsid w:val="00541C35"/>
    <w:rsid w:val="00542941"/>
    <w:rsid w:val="005468BF"/>
    <w:rsid w:val="00550414"/>
    <w:rsid w:val="00553F97"/>
    <w:rsid w:val="00557535"/>
    <w:rsid w:val="00562869"/>
    <w:rsid w:val="00562BF1"/>
    <w:rsid w:val="005651C1"/>
    <w:rsid w:val="00565DBF"/>
    <w:rsid w:val="0057487E"/>
    <w:rsid w:val="0057685E"/>
    <w:rsid w:val="00585928"/>
    <w:rsid w:val="005871B0"/>
    <w:rsid w:val="005926CE"/>
    <w:rsid w:val="00597211"/>
    <w:rsid w:val="005A7D51"/>
    <w:rsid w:val="005B3BEB"/>
    <w:rsid w:val="005C478D"/>
    <w:rsid w:val="005D6318"/>
    <w:rsid w:val="005E4446"/>
    <w:rsid w:val="005F01E1"/>
    <w:rsid w:val="005F51F4"/>
    <w:rsid w:val="005F6A24"/>
    <w:rsid w:val="0060119E"/>
    <w:rsid w:val="006070C3"/>
    <w:rsid w:val="00607234"/>
    <w:rsid w:val="00610106"/>
    <w:rsid w:val="006136E9"/>
    <w:rsid w:val="006140D7"/>
    <w:rsid w:val="006155A9"/>
    <w:rsid w:val="00621447"/>
    <w:rsid w:val="00624089"/>
    <w:rsid w:val="00630DFF"/>
    <w:rsid w:val="00632D6C"/>
    <w:rsid w:val="0064417D"/>
    <w:rsid w:val="00650A83"/>
    <w:rsid w:val="006538B4"/>
    <w:rsid w:val="006622DB"/>
    <w:rsid w:val="006670F7"/>
    <w:rsid w:val="00671722"/>
    <w:rsid w:val="00671D77"/>
    <w:rsid w:val="0067293E"/>
    <w:rsid w:val="00675B49"/>
    <w:rsid w:val="00675C8B"/>
    <w:rsid w:val="00676571"/>
    <w:rsid w:val="0068263A"/>
    <w:rsid w:val="006843E7"/>
    <w:rsid w:val="006852BA"/>
    <w:rsid w:val="00691785"/>
    <w:rsid w:val="0069555B"/>
    <w:rsid w:val="006A4C67"/>
    <w:rsid w:val="006A50A1"/>
    <w:rsid w:val="006B2ACB"/>
    <w:rsid w:val="006B4A64"/>
    <w:rsid w:val="006D0923"/>
    <w:rsid w:val="006E3455"/>
    <w:rsid w:val="006F03C0"/>
    <w:rsid w:val="006F0FAA"/>
    <w:rsid w:val="006F1C09"/>
    <w:rsid w:val="006F51CC"/>
    <w:rsid w:val="00705FA0"/>
    <w:rsid w:val="00710145"/>
    <w:rsid w:val="007121B3"/>
    <w:rsid w:val="007133A4"/>
    <w:rsid w:val="00721C9E"/>
    <w:rsid w:val="00722343"/>
    <w:rsid w:val="00733BAD"/>
    <w:rsid w:val="0073544F"/>
    <w:rsid w:val="00736F17"/>
    <w:rsid w:val="007436BB"/>
    <w:rsid w:val="00747A7E"/>
    <w:rsid w:val="00751408"/>
    <w:rsid w:val="00753EE6"/>
    <w:rsid w:val="0075580E"/>
    <w:rsid w:val="007644A8"/>
    <w:rsid w:val="00784499"/>
    <w:rsid w:val="00787A99"/>
    <w:rsid w:val="00790517"/>
    <w:rsid w:val="00793430"/>
    <w:rsid w:val="007A6E02"/>
    <w:rsid w:val="007B7536"/>
    <w:rsid w:val="007C1918"/>
    <w:rsid w:val="007D34E5"/>
    <w:rsid w:val="007E60A1"/>
    <w:rsid w:val="007F20B0"/>
    <w:rsid w:val="007F3141"/>
    <w:rsid w:val="007F6CA3"/>
    <w:rsid w:val="007F72A1"/>
    <w:rsid w:val="00800602"/>
    <w:rsid w:val="00801558"/>
    <w:rsid w:val="00804C86"/>
    <w:rsid w:val="00807E79"/>
    <w:rsid w:val="008142C6"/>
    <w:rsid w:val="00821D0C"/>
    <w:rsid w:val="008253B0"/>
    <w:rsid w:val="0083451B"/>
    <w:rsid w:val="0084028A"/>
    <w:rsid w:val="0084095D"/>
    <w:rsid w:val="00842F76"/>
    <w:rsid w:val="0084734B"/>
    <w:rsid w:val="00852294"/>
    <w:rsid w:val="00856FC0"/>
    <w:rsid w:val="00861AEB"/>
    <w:rsid w:val="00867F33"/>
    <w:rsid w:val="008712C8"/>
    <w:rsid w:val="0087352C"/>
    <w:rsid w:val="00874E75"/>
    <w:rsid w:val="008768A8"/>
    <w:rsid w:val="00893CEA"/>
    <w:rsid w:val="008A36AC"/>
    <w:rsid w:val="008B1CCD"/>
    <w:rsid w:val="008B267D"/>
    <w:rsid w:val="008C5BE7"/>
    <w:rsid w:val="008D5B6E"/>
    <w:rsid w:val="008E08DB"/>
    <w:rsid w:val="008F46B2"/>
    <w:rsid w:val="008F6FB8"/>
    <w:rsid w:val="00900753"/>
    <w:rsid w:val="00901050"/>
    <w:rsid w:val="009029FF"/>
    <w:rsid w:val="00903146"/>
    <w:rsid w:val="009048E1"/>
    <w:rsid w:val="00912F48"/>
    <w:rsid w:val="00916778"/>
    <w:rsid w:val="00920335"/>
    <w:rsid w:val="00924F55"/>
    <w:rsid w:val="00926F57"/>
    <w:rsid w:val="009415A0"/>
    <w:rsid w:val="009476B9"/>
    <w:rsid w:val="009509DB"/>
    <w:rsid w:val="00960B19"/>
    <w:rsid w:val="0096106F"/>
    <w:rsid w:val="00961642"/>
    <w:rsid w:val="009619C9"/>
    <w:rsid w:val="00965501"/>
    <w:rsid w:val="00973439"/>
    <w:rsid w:val="00981DF7"/>
    <w:rsid w:val="00990652"/>
    <w:rsid w:val="00993704"/>
    <w:rsid w:val="009947DC"/>
    <w:rsid w:val="009973EA"/>
    <w:rsid w:val="00997E60"/>
    <w:rsid w:val="009A5F08"/>
    <w:rsid w:val="009B19D5"/>
    <w:rsid w:val="009B3C08"/>
    <w:rsid w:val="009B77D3"/>
    <w:rsid w:val="009C08FF"/>
    <w:rsid w:val="009C2AE7"/>
    <w:rsid w:val="009E685A"/>
    <w:rsid w:val="009E6AA5"/>
    <w:rsid w:val="009F025E"/>
    <w:rsid w:val="009F35C3"/>
    <w:rsid w:val="009F361A"/>
    <w:rsid w:val="009F3F4A"/>
    <w:rsid w:val="00A02B4C"/>
    <w:rsid w:val="00A059AB"/>
    <w:rsid w:val="00A05F39"/>
    <w:rsid w:val="00A06641"/>
    <w:rsid w:val="00A14D4A"/>
    <w:rsid w:val="00A16E7D"/>
    <w:rsid w:val="00A173B6"/>
    <w:rsid w:val="00A17E76"/>
    <w:rsid w:val="00A302BC"/>
    <w:rsid w:val="00A304BA"/>
    <w:rsid w:val="00A36526"/>
    <w:rsid w:val="00A36E01"/>
    <w:rsid w:val="00A42A60"/>
    <w:rsid w:val="00A46833"/>
    <w:rsid w:val="00A502B8"/>
    <w:rsid w:val="00A55E57"/>
    <w:rsid w:val="00A567EE"/>
    <w:rsid w:val="00A65D3E"/>
    <w:rsid w:val="00A712AA"/>
    <w:rsid w:val="00A763C2"/>
    <w:rsid w:val="00A944B0"/>
    <w:rsid w:val="00A95016"/>
    <w:rsid w:val="00AA24EB"/>
    <w:rsid w:val="00AA3B54"/>
    <w:rsid w:val="00AA3EFC"/>
    <w:rsid w:val="00AA60D0"/>
    <w:rsid w:val="00AB31F5"/>
    <w:rsid w:val="00AB51DB"/>
    <w:rsid w:val="00AB741A"/>
    <w:rsid w:val="00AC047E"/>
    <w:rsid w:val="00AC0D2C"/>
    <w:rsid w:val="00AD274E"/>
    <w:rsid w:val="00AD7667"/>
    <w:rsid w:val="00AE2CB7"/>
    <w:rsid w:val="00AF018D"/>
    <w:rsid w:val="00AF3B28"/>
    <w:rsid w:val="00B026DD"/>
    <w:rsid w:val="00B03609"/>
    <w:rsid w:val="00B048C7"/>
    <w:rsid w:val="00B1127C"/>
    <w:rsid w:val="00B2085A"/>
    <w:rsid w:val="00B20F7F"/>
    <w:rsid w:val="00B24274"/>
    <w:rsid w:val="00B26336"/>
    <w:rsid w:val="00B362ED"/>
    <w:rsid w:val="00B36F9F"/>
    <w:rsid w:val="00B40BBA"/>
    <w:rsid w:val="00B4250E"/>
    <w:rsid w:val="00B42C47"/>
    <w:rsid w:val="00B471E5"/>
    <w:rsid w:val="00B5274F"/>
    <w:rsid w:val="00B529AF"/>
    <w:rsid w:val="00B621DE"/>
    <w:rsid w:val="00B62761"/>
    <w:rsid w:val="00B72E69"/>
    <w:rsid w:val="00B73045"/>
    <w:rsid w:val="00B759C4"/>
    <w:rsid w:val="00B812B2"/>
    <w:rsid w:val="00B82CFD"/>
    <w:rsid w:val="00B87872"/>
    <w:rsid w:val="00B90A90"/>
    <w:rsid w:val="00B92C8A"/>
    <w:rsid w:val="00BD1856"/>
    <w:rsid w:val="00BD5B6B"/>
    <w:rsid w:val="00BE21A4"/>
    <w:rsid w:val="00BE233F"/>
    <w:rsid w:val="00BF1B6E"/>
    <w:rsid w:val="00BF275D"/>
    <w:rsid w:val="00BF7860"/>
    <w:rsid w:val="00BF7E1A"/>
    <w:rsid w:val="00C02318"/>
    <w:rsid w:val="00C11977"/>
    <w:rsid w:val="00C11FB9"/>
    <w:rsid w:val="00C14333"/>
    <w:rsid w:val="00C15715"/>
    <w:rsid w:val="00C23C64"/>
    <w:rsid w:val="00C260D1"/>
    <w:rsid w:val="00C30B57"/>
    <w:rsid w:val="00C334F0"/>
    <w:rsid w:val="00C407E9"/>
    <w:rsid w:val="00C41C0E"/>
    <w:rsid w:val="00C44584"/>
    <w:rsid w:val="00C507AB"/>
    <w:rsid w:val="00C613D8"/>
    <w:rsid w:val="00C62B77"/>
    <w:rsid w:val="00C71DB7"/>
    <w:rsid w:val="00C75285"/>
    <w:rsid w:val="00C810C3"/>
    <w:rsid w:val="00C81480"/>
    <w:rsid w:val="00C8353A"/>
    <w:rsid w:val="00C84B19"/>
    <w:rsid w:val="00C85AAD"/>
    <w:rsid w:val="00C968FA"/>
    <w:rsid w:val="00CA0E42"/>
    <w:rsid w:val="00CA1345"/>
    <w:rsid w:val="00CA5B3C"/>
    <w:rsid w:val="00CA5ED2"/>
    <w:rsid w:val="00CB3C5E"/>
    <w:rsid w:val="00CC3EA7"/>
    <w:rsid w:val="00CD3496"/>
    <w:rsid w:val="00CD4436"/>
    <w:rsid w:val="00CD51C2"/>
    <w:rsid w:val="00CD7197"/>
    <w:rsid w:val="00CE1DD5"/>
    <w:rsid w:val="00CE6160"/>
    <w:rsid w:val="00CF1031"/>
    <w:rsid w:val="00CF203B"/>
    <w:rsid w:val="00CF2DA7"/>
    <w:rsid w:val="00D03C7F"/>
    <w:rsid w:val="00D04F79"/>
    <w:rsid w:val="00D146EB"/>
    <w:rsid w:val="00D16CE2"/>
    <w:rsid w:val="00D20F89"/>
    <w:rsid w:val="00D21E23"/>
    <w:rsid w:val="00D35969"/>
    <w:rsid w:val="00D36EB2"/>
    <w:rsid w:val="00D407B8"/>
    <w:rsid w:val="00D40A8A"/>
    <w:rsid w:val="00D41F85"/>
    <w:rsid w:val="00D421E5"/>
    <w:rsid w:val="00D460CB"/>
    <w:rsid w:val="00D471FE"/>
    <w:rsid w:val="00D47AAA"/>
    <w:rsid w:val="00D5009C"/>
    <w:rsid w:val="00D5328B"/>
    <w:rsid w:val="00D61DA7"/>
    <w:rsid w:val="00D708F8"/>
    <w:rsid w:val="00D70A37"/>
    <w:rsid w:val="00D73548"/>
    <w:rsid w:val="00D75021"/>
    <w:rsid w:val="00D90426"/>
    <w:rsid w:val="00D91882"/>
    <w:rsid w:val="00D96125"/>
    <w:rsid w:val="00D96C39"/>
    <w:rsid w:val="00DA1F36"/>
    <w:rsid w:val="00DA6567"/>
    <w:rsid w:val="00DB0038"/>
    <w:rsid w:val="00DB5010"/>
    <w:rsid w:val="00DB7C36"/>
    <w:rsid w:val="00DC756C"/>
    <w:rsid w:val="00DD5612"/>
    <w:rsid w:val="00DD78F5"/>
    <w:rsid w:val="00DE0112"/>
    <w:rsid w:val="00DE2AD3"/>
    <w:rsid w:val="00DF465E"/>
    <w:rsid w:val="00E008A5"/>
    <w:rsid w:val="00E10BF5"/>
    <w:rsid w:val="00E17198"/>
    <w:rsid w:val="00E21F44"/>
    <w:rsid w:val="00E22530"/>
    <w:rsid w:val="00E2377C"/>
    <w:rsid w:val="00E45C3F"/>
    <w:rsid w:val="00E5095A"/>
    <w:rsid w:val="00E574D8"/>
    <w:rsid w:val="00E7012D"/>
    <w:rsid w:val="00E719D3"/>
    <w:rsid w:val="00E71A52"/>
    <w:rsid w:val="00E8267D"/>
    <w:rsid w:val="00E97199"/>
    <w:rsid w:val="00EA797A"/>
    <w:rsid w:val="00EC3911"/>
    <w:rsid w:val="00ED0475"/>
    <w:rsid w:val="00ED353F"/>
    <w:rsid w:val="00ED6A7E"/>
    <w:rsid w:val="00ED6CDA"/>
    <w:rsid w:val="00EF059E"/>
    <w:rsid w:val="00EF23AB"/>
    <w:rsid w:val="00F018B8"/>
    <w:rsid w:val="00F041B4"/>
    <w:rsid w:val="00F04F26"/>
    <w:rsid w:val="00F04F90"/>
    <w:rsid w:val="00F05710"/>
    <w:rsid w:val="00F06514"/>
    <w:rsid w:val="00F10D19"/>
    <w:rsid w:val="00F10F62"/>
    <w:rsid w:val="00F21E32"/>
    <w:rsid w:val="00F22BA4"/>
    <w:rsid w:val="00F309D4"/>
    <w:rsid w:val="00F3187A"/>
    <w:rsid w:val="00F32FC9"/>
    <w:rsid w:val="00F3449D"/>
    <w:rsid w:val="00F370D1"/>
    <w:rsid w:val="00F46148"/>
    <w:rsid w:val="00F54104"/>
    <w:rsid w:val="00F634CC"/>
    <w:rsid w:val="00F7088C"/>
    <w:rsid w:val="00F75C3D"/>
    <w:rsid w:val="00F77A07"/>
    <w:rsid w:val="00F77A78"/>
    <w:rsid w:val="00F81475"/>
    <w:rsid w:val="00F9276B"/>
    <w:rsid w:val="00F96A75"/>
    <w:rsid w:val="00FA2D94"/>
    <w:rsid w:val="00FA4E87"/>
    <w:rsid w:val="00FB705F"/>
    <w:rsid w:val="00FC1D12"/>
    <w:rsid w:val="00FC60CB"/>
    <w:rsid w:val="00FD0CC7"/>
    <w:rsid w:val="00FD15CB"/>
    <w:rsid w:val="00FD70F8"/>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497760"/>
    <w:pPr>
      <w:ind w:right="180"/>
    </w:pPr>
    <w:rPr>
      <w:rFonts w:ascii="Literata Book" w:hAnsi="Literata Book" w:cs="TektonPro-Regular"/>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C75285"/>
    <w:pPr>
      <w:ind w:left="72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F90A13-47EC-455E-8842-BCE0D301D2C4}"/>
</file>

<file path=customXml/itemProps2.xml><?xml version="1.0" encoding="utf-8"?>
<ds:datastoreItem xmlns:ds="http://schemas.openxmlformats.org/officeDocument/2006/customXml" ds:itemID="{8711BFC9-482E-4DAC-9F7E-60F8B705525F}"/>
</file>

<file path=customXml/itemProps3.xml><?xml version="1.0" encoding="utf-8"?>
<ds:datastoreItem xmlns:ds="http://schemas.openxmlformats.org/officeDocument/2006/customXml" ds:itemID="{CBAB2C6B-AE5D-4968-88C1-9092FFE63B3D}"/>
</file>

<file path=docProps/app.xml><?xml version="1.0" encoding="utf-8"?>
<Properties xmlns="http://schemas.openxmlformats.org/officeDocument/2006/extended-properties" xmlns:vt="http://schemas.openxmlformats.org/officeDocument/2006/docPropsVTypes">
  <Template>Normal.dotm</Template>
  <TotalTime>90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57</cp:revision>
  <cp:lastPrinted>2019-08-15T05:31:00Z</cp:lastPrinted>
  <dcterms:created xsi:type="dcterms:W3CDTF">2019-08-11T21:11:00Z</dcterms:created>
  <dcterms:modified xsi:type="dcterms:W3CDTF">2019-08-28T18:44:00Z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