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3B93A" w14:textId="39BF43AB" w:rsidR="001C0696" w:rsidRDefault="00B37322" w:rsidP="00B37322">
      <w:r>
        <w:t xml:space="preserve">Consider the four major characters in </w:t>
      </w:r>
      <w:r>
        <w:rPr>
          <w:i/>
          <w:iCs/>
        </w:rPr>
        <w:t>The Scarlet Letter</w:t>
      </w:r>
      <w:r>
        <w:t>: Hester Prynne, Pearl, Arthur Dimmesdale, and Roger Chillingworth. First, describe each character’s physical appearance. Then choose a line of dialogue spoken by each character that reveals something important about him or her. Be sure to cite the page number. Describe an event the character makes happen, citing the chapter in which it occurs. Finally, describe the character’s crime and the imposed punishment. Use your completed chart to answer the two questions at the bottom of the worksheet.</w:t>
      </w:r>
    </w:p>
    <w:tbl>
      <w:tblPr>
        <w:tblStyle w:val="TableGrid"/>
        <w:tblW w:w="13320" w:type="dxa"/>
        <w:tblInd w:w="445" w:type="dxa"/>
        <w:tblLook w:val="00A0" w:firstRow="1" w:lastRow="0" w:firstColumn="1" w:lastColumn="0" w:noHBand="0" w:noVBand="0"/>
      </w:tblPr>
      <w:tblGrid>
        <w:gridCol w:w="1596"/>
        <w:gridCol w:w="2344"/>
        <w:gridCol w:w="2345"/>
        <w:gridCol w:w="2345"/>
        <w:gridCol w:w="2345"/>
        <w:gridCol w:w="2345"/>
      </w:tblGrid>
      <w:tr w:rsidR="00B862D5" w14:paraId="1BA8F2C3" w14:textId="77777777" w:rsidTr="00B862D5">
        <w:trPr>
          <w:trHeight w:val="446"/>
        </w:trPr>
        <w:tc>
          <w:tcPr>
            <w:tcW w:w="1596" w:type="dxa"/>
            <w:tcBorders>
              <w:top w:val="single" w:sz="4" w:space="0" w:color="000000" w:themeColor="text1"/>
              <w:left w:val="single" w:sz="4" w:space="0" w:color="000000" w:themeColor="text1"/>
              <w:bottom w:val="nil"/>
              <w:right w:val="single" w:sz="4" w:space="0" w:color="000000" w:themeColor="text1"/>
            </w:tcBorders>
            <w:shd w:val="clear" w:color="auto" w:fill="147ACD"/>
          </w:tcPr>
          <w:p w14:paraId="5A07BCF3" w14:textId="1563F88A" w:rsidR="00B37322" w:rsidRPr="006678C0" w:rsidRDefault="00B37322" w:rsidP="00B37322">
            <w:pPr>
              <w:pStyle w:val="ChartHead"/>
              <w:ind w:right="0"/>
            </w:pPr>
            <w:r w:rsidRPr="00E311C1">
              <w:t>Character</w:t>
            </w:r>
          </w:p>
        </w:tc>
        <w:tc>
          <w:tcPr>
            <w:tcW w:w="2344" w:type="dxa"/>
            <w:tcBorders>
              <w:top w:val="single" w:sz="4" w:space="0" w:color="000000" w:themeColor="text1"/>
              <w:left w:val="single" w:sz="4" w:space="0" w:color="000000" w:themeColor="text1"/>
              <w:bottom w:val="nil"/>
              <w:right w:val="single" w:sz="4" w:space="0" w:color="000000" w:themeColor="text1"/>
            </w:tcBorders>
            <w:shd w:val="clear" w:color="auto" w:fill="147ACD"/>
          </w:tcPr>
          <w:p w14:paraId="391F55A6" w14:textId="0FF4BCAB" w:rsidR="00B37322" w:rsidRPr="006678C0" w:rsidRDefault="00B37322" w:rsidP="00B37322">
            <w:pPr>
              <w:pStyle w:val="ChartHead"/>
              <w:ind w:right="0"/>
            </w:pPr>
            <w:r w:rsidRPr="00E311C1">
              <w:t>Physical Appearance</w:t>
            </w:r>
          </w:p>
        </w:tc>
        <w:tc>
          <w:tcPr>
            <w:tcW w:w="2345" w:type="dxa"/>
            <w:tcBorders>
              <w:top w:val="single" w:sz="4" w:space="0" w:color="000000" w:themeColor="text1"/>
              <w:left w:val="single" w:sz="4" w:space="0" w:color="000000" w:themeColor="text1"/>
              <w:bottom w:val="nil"/>
              <w:right w:val="single" w:sz="4" w:space="0" w:color="000000" w:themeColor="text1"/>
            </w:tcBorders>
            <w:shd w:val="clear" w:color="auto" w:fill="147ACD"/>
          </w:tcPr>
          <w:p w14:paraId="224B07E6" w14:textId="3AF6B447" w:rsidR="00B37322" w:rsidRPr="00CD588B" w:rsidRDefault="00B37322" w:rsidP="00B37322">
            <w:pPr>
              <w:pStyle w:val="ChartHead"/>
              <w:ind w:right="0"/>
            </w:pPr>
            <w:r w:rsidRPr="00E311C1">
              <w:t xml:space="preserve">Significant Line </w:t>
            </w:r>
            <w:r>
              <w:br/>
            </w:r>
            <w:r w:rsidRPr="00E311C1">
              <w:t>of Dialogue</w:t>
            </w:r>
          </w:p>
        </w:tc>
        <w:tc>
          <w:tcPr>
            <w:tcW w:w="2345" w:type="dxa"/>
            <w:tcBorders>
              <w:top w:val="single" w:sz="4" w:space="0" w:color="000000" w:themeColor="text1"/>
              <w:left w:val="single" w:sz="4" w:space="0" w:color="000000" w:themeColor="text1"/>
              <w:bottom w:val="nil"/>
              <w:right w:val="single" w:sz="4" w:space="0" w:color="000000" w:themeColor="text1"/>
            </w:tcBorders>
            <w:shd w:val="clear" w:color="auto" w:fill="147ACD"/>
            <w:tcMar>
              <w:top w:w="86" w:type="dxa"/>
              <w:left w:w="115" w:type="dxa"/>
              <w:right w:w="115" w:type="dxa"/>
            </w:tcMar>
          </w:tcPr>
          <w:p w14:paraId="08D30DBE" w14:textId="295CFAD4" w:rsidR="00B37322" w:rsidRPr="000B09C6" w:rsidRDefault="00B37322" w:rsidP="00B37322">
            <w:pPr>
              <w:pStyle w:val="ChartHead"/>
              <w:ind w:right="0"/>
            </w:pPr>
            <w:r w:rsidRPr="00E311C1">
              <w:t>Important Event</w:t>
            </w:r>
          </w:p>
        </w:tc>
        <w:tc>
          <w:tcPr>
            <w:tcW w:w="2345" w:type="dxa"/>
            <w:tcBorders>
              <w:top w:val="single" w:sz="4" w:space="0" w:color="000000" w:themeColor="text1"/>
              <w:left w:val="single" w:sz="4" w:space="0" w:color="000000" w:themeColor="text1"/>
              <w:bottom w:val="nil"/>
              <w:right w:val="single" w:sz="4" w:space="0" w:color="000000" w:themeColor="text1"/>
            </w:tcBorders>
            <w:shd w:val="clear" w:color="auto" w:fill="147ACD"/>
          </w:tcPr>
          <w:p w14:paraId="271A5233" w14:textId="3AEB5B74" w:rsidR="00B37322" w:rsidRDefault="00B37322" w:rsidP="00B37322">
            <w:pPr>
              <w:pStyle w:val="ChartHead"/>
              <w:ind w:right="0"/>
            </w:pPr>
            <w:r>
              <w:t>Crime</w:t>
            </w:r>
          </w:p>
        </w:tc>
        <w:tc>
          <w:tcPr>
            <w:tcW w:w="2345" w:type="dxa"/>
            <w:tcBorders>
              <w:top w:val="single" w:sz="4" w:space="0" w:color="000000" w:themeColor="text1"/>
              <w:left w:val="single" w:sz="4" w:space="0" w:color="000000" w:themeColor="text1"/>
              <w:bottom w:val="nil"/>
              <w:right w:val="single" w:sz="4" w:space="0" w:color="000000" w:themeColor="text1"/>
            </w:tcBorders>
            <w:shd w:val="clear" w:color="auto" w:fill="147ACD"/>
            <w:tcMar>
              <w:top w:w="86" w:type="dxa"/>
              <w:left w:w="115" w:type="dxa"/>
              <w:right w:w="115" w:type="dxa"/>
            </w:tcMar>
          </w:tcPr>
          <w:p w14:paraId="05DA1D76" w14:textId="741854C5" w:rsidR="00B37322" w:rsidRPr="006678C0" w:rsidRDefault="00B37322" w:rsidP="00B37322">
            <w:pPr>
              <w:pStyle w:val="ChartHead"/>
            </w:pPr>
            <w:r>
              <w:t>Punishment</w:t>
            </w:r>
          </w:p>
        </w:tc>
      </w:tr>
      <w:tr w:rsidR="00B862D5" w14:paraId="13202313" w14:textId="77777777" w:rsidTr="00CA4251">
        <w:trPr>
          <w:trHeight w:hRule="exact" w:val="1944"/>
        </w:trPr>
        <w:tc>
          <w:tcPr>
            <w:tcW w:w="1596" w:type="dxa"/>
            <w:tcBorders>
              <w:top w:val="single" w:sz="4" w:space="0" w:color="auto"/>
            </w:tcBorders>
            <w:shd w:val="clear" w:color="auto" w:fill="auto"/>
          </w:tcPr>
          <w:p w14:paraId="64EA186E" w14:textId="77777777" w:rsidR="00F411EF" w:rsidRPr="00F411EF" w:rsidRDefault="00F411EF" w:rsidP="00C331AD">
            <w:pPr>
              <w:pStyle w:val="ChartText"/>
              <w:spacing w:before="60" w:after="480"/>
              <w:rPr>
                <w:rFonts w:ascii="Raleway" w:hAnsi="Raleway"/>
                <w:b/>
                <w:bCs/>
              </w:rPr>
            </w:pPr>
            <w:r w:rsidRPr="00F411EF">
              <w:rPr>
                <w:rFonts w:ascii="Raleway" w:hAnsi="Raleway"/>
                <w:b/>
                <w:bCs/>
              </w:rPr>
              <w:t>Hester Prynne</w:t>
            </w:r>
          </w:p>
          <w:p w14:paraId="76C256FF" w14:textId="09D5AA12" w:rsidR="00F411EF" w:rsidRPr="00F411EF" w:rsidRDefault="00F411EF" w:rsidP="00C331AD">
            <w:pPr>
              <w:pStyle w:val="ChartText"/>
              <w:spacing w:before="60" w:after="480"/>
              <w:rPr>
                <w:rFonts w:ascii="Raleway" w:hAnsi="Raleway"/>
                <w:b/>
                <w:bCs/>
              </w:rPr>
            </w:pPr>
          </w:p>
        </w:tc>
        <w:tc>
          <w:tcPr>
            <w:tcW w:w="2344" w:type="dxa"/>
            <w:tcBorders>
              <w:top w:val="single" w:sz="4" w:space="0" w:color="auto"/>
            </w:tcBorders>
          </w:tcPr>
          <w:p w14:paraId="74D80D7A" w14:textId="2327942C" w:rsidR="00F411EF" w:rsidRPr="007A1776" w:rsidRDefault="00F411EF" w:rsidP="00C331AD">
            <w:pPr>
              <w:pStyle w:val="ChartSampleAnswer"/>
              <w:spacing w:before="60" w:after="480"/>
            </w:pPr>
            <w:r>
              <w:t>Tall and elegant</w:t>
            </w:r>
          </w:p>
        </w:tc>
        <w:tc>
          <w:tcPr>
            <w:tcW w:w="2345" w:type="dxa"/>
            <w:tcBorders>
              <w:top w:val="single" w:sz="4" w:space="0" w:color="auto"/>
            </w:tcBorders>
          </w:tcPr>
          <w:p w14:paraId="0A85AA74" w14:textId="406C1082" w:rsidR="00F411EF" w:rsidRPr="00CD588B" w:rsidRDefault="00F411EF" w:rsidP="00C331AD">
            <w:pPr>
              <w:pStyle w:val="ChartSampleAnswer"/>
              <w:spacing w:before="60" w:after="480"/>
            </w:pPr>
            <w:r w:rsidRPr="00292451">
              <w:t>“What we did had a consecration of its own. We felt it so! We said so to each other!” (page 161)</w:t>
            </w:r>
          </w:p>
        </w:tc>
        <w:tc>
          <w:tcPr>
            <w:tcW w:w="2345" w:type="dxa"/>
            <w:tcBorders>
              <w:top w:val="single" w:sz="4" w:space="0" w:color="auto"/>
            </w:tcBorders>
            <w:tcMar>
              <w:top w:w="72" w:type="dxa"/>
              <w:left w:w="115" w:type="dxa"/>
              <w:bottom w:w="72" w:type="dxa"/>
              <w:right w:w="115" w:type="dxa"/>
            </w:tcMar>
          </w:tcPr>
          <w:p w14:paraId="3B75F3D7" w14:textId="54B21ABB" w:rsidR="00F411EF" w:rsidRPr="007449EE" w:rsidRDefault="00F411EF" w:rsidP="00C331AD">
            <w:pPr>
              <w:pStyle w:val="ChartSampleAnswer"/>
              <w:spacing w:before="60" w:after="480"/>
            </w:pPr>
          </w:p>
        </w:tc>
        <w:tc>
          <w:tcPr>
            <w:tcW w:w="2345" w:type="dxa"/>
            <w:tcBorders>
              <w:top w:val="single" w:sz="4" w:space="0" w:color="auto"/>
            </w:tcBorders>
          </w:tcPr>
          <w:p w14:paraId="4A69E75B" w14:textId="0CC231BB" w:rsidR="00F411EF" w:rsidRPr="002A3C10" w:rsidRDefault="00F411EF" w:rsidP="00C331AD">
            <w:pPr>
              <w:pStyle w:val="ChartSampleAnswer"/>
              <w:spacing w:before="60" w:after="480"/>
            </w:pPr>
            <w:r>
              <w:t>Birthing a child without a legal husband as the father</w:t>
            </w:r>
          </w:p>
        </w:tc>
        <w:tc>
          <w:tcPr>
            <w:tcW w:w="2345" w:type="dxa"/>
            <w:tcBorders>
              <w:top w:val="single" w:sz="4" w:space="0" w:color="auto"/>
            </w:tcBorders>
          </w:tcPr>
          <w:p w14:paraId="38619865" w14:textId="6FEECA87" w:rsidR="00F411EF" w:rsidRPr="002A3C10" w:rsidRDefault="00F411EF" w:rsidP="00C331AD">
            <w:pPr>
              <w:pStyle w:val="ChartSampleAnswer"/>
              <w:spacing w:before="60" w:after="480"/>
            </w:pPr>
          </w:p>
        </w:tc>
      </w:tr>
      <w:tr w:rsidR="00B862D5" w14:paraId="30596710" w14:textId="77777777" w:rsidTr="00CA4251">
        <w:trPr>
          <w:trHeight w:hRule="exact" w:val="1944"/>
        </w:trPr>
        <w:tc>
          <w:tcPr>
            <w:tcW w:w="1596" w:type="dxa"/>
            <w:tcBorders>
              <w:top w:val="single" w:sz="4" w:space="0" w:color="000000" w:themeColor="text1"/>
              <w:bottom w:val="single" w:sz="4" w:space="0" w:color="000000" w:themeColor="text1"/>
            </w:tcBorders>
            <w:shd w:val="clear" w:color="auto" w:fill="auto"/>
          </w:tcPr>
          <w:p w14:paraId="78CC1BBE" w14:textId="77777777" w:rsidR="00F411EF" w:rsidRPr="00F411EF" w:rsidRDefault="00F411EF" w:rsidP="00C331AD">
            <w:pPr>
              <w:pStyle w:val="ChartText"/>
              <w:spacing w:before="60" w:after="480"/>
              <w:rPr>
                <w:rFonts w:ascii="Raleway" w:hAnsi="Raleway"/>
                <w:b/>
                <w:bCs/>
              </w:rPr>
            </w:pPr>
            <w:r w:rsidRPr="00F411EF">
              <w:rPr>
                <w:rFonts w:ascii="Raleway" w:hAnsi="Raleway"/>
                <w:b/>
                <w:bCs/>
              </w:rPr>
              <w:t>Pearl</w:t>
            </w:r>
          </w:p>
          <w:p w14:paraId="3DB929E5" w14:textId="77777777" w:rsidR="00F411EF" w:rsidRPr="00F411EF" w:rsidRDefault="00F411EF" w:rsidP="00C331AD">
            <w:pPr>
              <w:pStyle w:val="ChartText"/>
              <w:spacing w:before="60" w:after="480"/>
              <w:rPr>
                <w:rFonts w:ascii="Raleway" w:hAnsi="Raleway"/>
                <w:b/>
                <w:bCs/>
              </w:rPr>
            </w:pPr>
          </w:p>
        </w:tc>
        <w:tc>
          <w:tcPr>
            <w:tcW w:w="2344" w:type="dxa"/>
            <w:tcBorders>
              <w:top w:val="single" w:sz="4" w:space="0" w:color="000000" w:themeColor="text1"/>
              <w:bottom w:val="single" w:sz="4" w:space="0" w:color="000000" w:themeColor="text1"/>
            </w:tcBorders>
          </w:tcPr>
          <w:p w14:paraId="17A350D5" w14:textId="0CC1D6BC" w:rsidR="00F411EF" w:rsidRDefault="00F411EF" w:rsidP="00C331AD">
            <w:pPr>
              <w:pStyle w:val="ChartText"/>
              <w:spacing w:before="60" w:after="480"/>
            </w:pPr>
          </w:p>
        </w:tc>
        <w:tc>
          <w:tcPr>
            <w:tcW w:w="2345" w:type="dxa"/>
            <w:tcBorders>
              <w:top w:val="single" w:sz="4" w:space="0" w:color="000000" w:themeColor="text1"/>
              <w:bottom w:val="single" w:sz="4" w:space="0" w:color="000000" w:themeColor="text1"/>
            </w:tcBorders>
          </w:tcPr>
          <w:p w14:paraId="35C101C2" w14:textId="77777777" w:rsidR="00F411EF" w:rsidRPr="007449EE" w:rsidRDefault="00F411EF" w:rsidP="00C331AD">
            <w:pPr>
              <w:pStyle w:val="ChartSampleAnswer"/>
              <w:spacing w:before="60" w:after="480"/>
              <w:ind w:right="0"/>
            </w:pPr>
          </w:p>
        </w:tc>
        <w:tc>
          <w:tcPr>
            <w:tcW w:w="2345" w:type="dxa"/>
            <w:tcBorders>
              <w:top w:val="single" w:sz="4" w:space="0" w:color="000000" w:themeColor="text1"/>
              <w:bottom w:val="single" w:sz="4" w:space="0" w:color="000000" w:themeColor="text1"/>
            </w:tcBorders>
            <w:tcMar>
              <w:top w:w="72" w:type="dxa"/>
              <w:left w:w="115" w:type="dxa"/>
              <w:bottom w:w="72" w:type="dxa"/>
              <w:right w:w="115" w:type="dxa"/>
            </w:tcMar>
          </w:tcPr>
          <w:p w14:paraId="101D91B7" w14:textId="44E8E5B4" w:rsidR="00F411EF" w:rsidRPr="007449EE" w:rsidRDefault="00F411EF" w:rsidP="00C331AD">
            <w:pPr>
              <w:pStyle w:val="ChartSampleAnswer"/>
              <w:spacing w:before="60" w:after="480"/>
              <w:ind w:right="0"/>
            </w:pPr>
          </w:p>
        </w:tc>
        <w:tc>
          <w:tcPr>
            <w:tcW w:w="2345" w:type="dxa"/>
            <w:tcBorders>
              <w:top w:val="single" w:sz="4" w:space="0" w:color="000000" w:themeColor="text1"/>
            </w:tcBorders>
          </w:tcPr>
          <w:p w14:paraId="5B011088" w14:textId="77777777" w:rsidR="00F411EF" w:rsidRPr="002A3C10" w:rsidRDefault="00F411EF" w:rsidP="00C331AD">
            <w:pPr>
              <w:pStyle w:val="ChartText"/>
              <w:spacing w:before="60" w:after="480"/>
              <w:ind w:right="0"/>
            </w:pPr>
          </w:p>
        </w:tc>
        <w:tc>
          <w:tcPr>
            <w:tcW w:w="2345" w:type="dxa"/>
            <w:tcBorders>
              <w:top w:val="single" w:sz="4" w:space="0" w:color="000000" w:themeColor="text1"/>
            </w:tcBorders>
          </w:tcPr>
          <w:p w14:paraId="1686117B" w14:textId="5BDD7C94" w:rsidR="00F411EF" w:rsidRPr="002A3C10" w:rsidRDefault="00F411EF" w:rsidP="00C331AD">
            <w:pPr>
              <w:pStyle w:val="ChartText"/>
              <w:spacing w:before="60" w:after="480"/>
              <w:ind w:right="0"/>
            </w:pPr>
          </w:p>
        </w:tc>
      </w:tr>
      <w:tr w:rsidR="003541C7" w14:paraId="1C23CCE3" w14:textId="77777777" w:rsidTr="00CA4251">
        <w:trPr>
          <w:trHeight w:hRule="exact" w:val="1944"/>
        </w:trPr>
        <w:tc>
          <w:tcPr>
            <w:tcW w:w="1596" w:type="dxa"/>
            <w:tcBorders>
              <w:top w:val="single" w:sz="4" w:space="0" w:color="000000" w:themeColor="text1"/>
              <w:bottom w:val="single" w:sz="4" w:space="0" w:color="000000" w:themeColor="text1"/>
            </w:tcBorders>
            <w:shd w:val="clear" w:color="auto" w:fill="auto"/>
          </w:tcPr>
          <w:p w14:paraId="5147F751" w14:textId="77777777" w:rsidR="00F411EF" w:rsidRPr="00F411EF" w:rsidRDefault="00F411EF" w:rsidP="00C331AD">
            <w:pPr>
              <w:pStyle w:val="ChartText"/>
              <w:spacing w:before="60" w:after="480"/>
              <w:rPr>
                <w:rFonts w:ascii="Raleway" w:hAnsi="Raleway"/>
                <w:b/>
                <w:bCs/>
              </w:rPr>
            </w:pPr>
            <w:r w:rsidRPr="00F411EF">
              <w:rPr>
                <w:rFonts w:ascii="Raleway" w:hAnsi="Raleway"/>
                <w:b/>
                <w:bCs/>
              </w:rPr>
              <w:t>Arthur Dimmesdale</w:t>
            </w:r>
          </w:p>
          <w:p w14:paraId="3D32E954" w14:textId="2172EF03" w:rsidR="00F411EF" w:rsidRPr="00F411EF" w:rsidRDefault="00F411EF" w:rsidP="00C331AD">
            <w:pPr>
              <w:pStyle w:val="ChartText"/>
              <w:spacing w:before="60" w:after="480"/>
              <w:rPr>
                <w:rFonts w:ascii="Raleway" w:hAnsi="Raleway"/>
                <w:b/>
                <w:bCs/>
              </w:rPr>
            </w:pPr>
          </w:p>
        </w:tc>
        <w:tc>
          <w:tcPr>
            <w:tcW w:w="2344" w:type="dxa"/>
            <w:tcBorders>
              <w:top w:val="single" w:sz="4" w:space="0" w:color="000000" w:themeColor="text1"/>
              <w:bottom w:val="single" w:sz="4" w:space="0" w:color="000000" w:themeColor="text1"/>
            </w:tcBorders>
          </w:tcPr>
          <w:p w14:paraId="6E7C528F" w14:textId="2A65D816" w:rsidR="00F411EF" w:rsidRDefault="00F411EF" w:rsidP="00C331AD">
            <w:pPr>
              <w:pStyle w:val="ChartText"/>
              <w:spacing w:before="60" w:after="480"/>
            </w:pPr>
          </w:p>
        </w:tc>
        <w:tc>
          <w:tcPr>
            <w:tcW w:w="2345" w:type="dxa"/>
            <w:tcBorders>
              <w:top w:val="single" w:sz="4" w:space="0" w:color="000000" w:themeColor="text1"/>
              <w:bottom w:val="single" w:sz="4" w:space="0" w:color="000000" w:themeColor="text1"/>
            </w:tcBorders>
          </w:tcPr>
          <w:p w14:paraId="2271C7CF" w14:textId="77777777" w:rsidR="00F411EF" w:rsidRPr="007449EE" w:rsidRDefault="00F411EF" w:rsidP="00C331AD">
            <w:pPr>
              <w:pStyle w:val="ChartSampleAnswer"/>
              <w:spacing w:before="60" w:after="480"/>
              <w:ind w:right="0"/>
            </w:pPr>
          </w:p>
        </w:tc>
        <w:tc>
          <w:tcPr>
            <w:tcW w:w="2345" w:type="dxa"/>
            <w:tcBorders>
              <w:top w:val="single" w:sz="4" w:space="0" w:color="000000" w:themeColor="text1"/>
              <w:bottom w:val="single" w:sz="4" w:space="0" w:color="000000" w:themeColor="text1"/>
            </w:tcBorders>
            <w:tcMar>
              <w:top w:w="72" w:type="dxa"/>
              <w:left w:w="115" w:type="dxa"/>
              <w:bottom w:w="72" w:type="dxa"/>
              <w:right w:w="115" w:type="dxa"/>
            </w:tcMar>
          </w:tcPr>
          <w:p w14:paraId="70D3A04F" w14:textId="486D415F" w:rsidR="00F411EF" w:rsidRPr="007449EE" w:rsidRDefault="00F411EF" w:rsidP="00C331AD">
            <w:pPr>
              <w:pStyle w:val="ChartSampleAnswer"/>
              <w:spacing w:before="60" w:after="480"/>
              <w:ind w:right="0"/>
            </w:pPr>
          </w:p>
        </w:tc>
        <w:tc>
          <w:tcPr>
            <w:tcW w:w="2345" w:type="dxa"/>
          </w:tcPr>
          <w:p w14:paraId="13846B0F" w14:textId="77777777" w:rsidR="00F411EF" w:rsidRPr="002A3C10" w:rsidRDefault="00F411EF" w:rsidP="00C331AD">
            <w:pPr>
              <w:pStyle w:val="ChartText"/>
              <w:spacing w:before="60" w:after="480"/>
              <w:ind w:right="0"/>
            </w:pPr>
          </w:p>
        </w:tc>
        <w:tc>
          <w:tcPr>
            <w:tcW w:w="2345" w:type="dxa"/>
          </w:tcPr>
          <w:p w14:paraId="54A6C015" w14:textId="52E41848" w:rsidR="00F411EF" w:rsidRPr="002A3C10" w:rsidRDefault="00F411EF" w:rsidP="00C331AD">
            <w:pPr>
              <w:pStyle w:val="ChartText"/>
              <w:spacing w:before="60" w:after="480"/>
              <w:ind w:right="0"/>
            </w:pPr>
          </w:p>
        </w:tc>
      </w:tr>
      <w:tr w:rsidR="00F411EF" w14:paraId="58326539" w14:textId="77777777" w:rsidTr="00CA4251">
        <w:trPr>
          <w:trHeight w:hRule="exact" w:val="1944"/>
        </w:trPr>
        <w:tc>
          <w:tcPr>
            <w:tcW w:w="1596" w:type="dxa"/>
            <w:tcBorders>
              <w:top w:val="single" w:sz="4" w:space="0" w:color="000000" w:themeColor="text1"/>
              <w:bottom w:val="single" w:sz="4" w:space="0" w:color="000000" w:themeColor="text1"/>
            </w:tcBorders>
            <w:shd w:val="clear" w:color="auto" w:fill="auto"/>
          </w:tcPr>
          <w:p w14:paraId="6DD6A50C" w14:textId="77777777" w:rsidR="00F411EF" w:rsidRPr="00F411EF" w:rsidRDefault="00F411EF" w:rsidP="00C331AD">
            <w:pPr>
              <w:pStyle w:val="ChartText"/>
              <w:spacing w:before="60" w:after="480"/>
              <w:rPr>
                <w:rFonts w:ascii="Raleway" w:hAnsi="Raleway"/>
                <w:b/>
                <w:bCs/>
              </w:rPr>
            </w:pPr>
            <w:r w:rsidRPr="00F411EF">
              <w:rPr>
                <w:rFonts w:ascii="Raleway" w:hAnsi="Raleway"/>
                <w:b/>
                <w:bCs/>
              </w:rPr>
              <w:lastRenderedPageBreak/>
              <w:t>Roger Chillingworth</w:t>
            </w:r>
          </w:p>
          <w:p w14:paraId="32A544A8" w14:textId="77777777" w:rsidR="00F411EF" w:rsidRPr="00F411EF" w:rsidRDefault="00F411EF" w:rsidP="00C331AD">
            <w:pPr>
              <w:pStyle w:val="ChartText"/>
              <w:spacing w:before="60" w:after="480"/>
              <w:rPr>
                <w:rFonts w:ascii="Raleway" w:hAnsi="Raleway"/>
                <w:b/>
                <w:bCs/>
              </w:rPr>
            </w:pPr>
          </w:p>
        </w:tc>
        <w:tc>
          <w:tcPr>
            <w:tcW w:w="2344" w:type="dxa"/>
            <w:tcBorders>
              <w:top w:val="single" w:sz="4" w:space="0" w:color="000000" w:themeColor="text1"/>
              <w:bottom w:val="single" w:sz="4" w:space="0" w:color="000000" w:themeColor="text1"/>
            </w:tcBorders>
          </w:tcPr>
          <w:p w14:paraId="0947B70D" w14:textId="77777777" w:rsidR="00F411EF" w:rsidRDefault="00F411EF" w:rsidP="00C331AD">
            <w:pPr>
              <w:pStyle w:val="ChartText"/>
              <w:spacing w:before="60" w:after="480"/>
            </w:pPr>
          </w:p>
        </w:tc>
        <w:tc>
          <w:tcPr>
            <w:tcW w:w="2345" w:type="dxa"/>
            <w:tcBorders>
              <w:top w:val="single" w:sz="4" w:space="0" w:color="000000" w:themeColor="text1"/>
              <w:bottom w:val="single" w:sz="4" w:space="0" w:color="000000" w:themeColor="text1"/>
            </w:tcBorders>
          </w:tcPr>
          <w:p w14:paraId="1F463548" w14:textId="77777777" w:rsidR="00F411EF" w:rsidRPr="007449EE" w:rsidRDefault="00F411EF" w:rsidP="00C331AD">
            <w:pPr>
              <w:pStyle w:val="ChartSampleAnswer"/>
              <w:spacing w:before="60" w:after="480"/>
              <w:ind w:right="0"/>
            </w:pPr>
          </w:p>
        </w:tc>
        <w:tc>
          <w:tcPr>
            <w:tcW w:w="2345" w:type="dxa"/>
            <w:tcBorders>
              <w:top w:val="single" w:sz="4" w:space="0" w:color="000000" w:themeColor="text1"/>
              <w:bottom w:val="single" w:sz="4" w:space="0" w:color="000000" w:themeColor="text1"/>
            </w:tcBorders>
            <w:tcMar>
              <w:top w:w="72" w:type="dxa"/>
              <w:left w:w="115" w:type="dxa"/>
              <w:bottom w:w="72" w:type="dxa"/>
              <w:right w:w="115" w:type="dxa"/>
            </w:tcMar>
          </w:tcPr>
          <w:p w14:paraId="6376D08A" w14:textId="77777777" w:rsidR="00F411EF" w:rsidRPr="007449EE" w:rsidRDefault="00F411EF" w:rsidP="00C331AD">
            <w:pPr>
              <w:pStyle w:val="ChartSampleAnswer"/>
              <w:spacing w:before="60" w:after="480"/>
              <w:ind w:right="0"/>
            </w:pPr>
          </w:p>
        </w:tc>
        <w:tc>
          <w:tcPr>
            <w:tcW w:w="2345" w:type="dxa"/>
            <w:tcBorders>
              <w:bottom w:val="single" w:sz="4" w:space="0" w:color="000000" w:themeColor="text1"/>
            </w:tcBorders>
          </w:tcPr>
          <w:p w14:paraId="602B1F9D" w14:textId="77777777" w:rsidR="00F411EF" w:rsidRPr="002A3C10" w:rsidRDefault="00F411EF" w:rsidP="00C331AD">
            <w:pPr>
              <w:pStyle w:val="ChartText"/>
              <w:spacing w:before="60" w:after="480"/>
              <w:ind w:right="0"/>
            </w:pPr>
            <w:bookmarkStart w:id="0" w:name="_GoBack"/>
            <w:bookmarkEnd w:id="0"/>
          </w:p>
        </w:tc>
        <w:tc>
          <w:tcPr>
            <w:tcW w:w="2345" w:type="dxa"/>
            <w:tcBorders>
              <w:bottom w:val="single" w:sz="4" w:space="0" w:color="000000" w:themeColor="text1"/>
            </w:tcBorders>
          </w:tcPr>
          <w:p w14:paraId="7168AFEF" w14:textId="77777777" w:rsidR="00F411EF" w:rsidRPr="002A3C10" w:rsidRDefault="00F411EF" w:rsidP="00C331AD">
            <w:pPr>
              <w:pStyle w:val="ChartText"/>
              <w:spacing w:before="60" w:after="480"/>
              <w:ind w:right="0"/>
            </w:pPr>
          </w:p>
        </w:tc>
      </w:tr>
    </w:tbl>
    <w:p w14:paraId="20A2440B" w14:textId="77777777" w:rsidR="00C331AD" w:rsidRDefault="00C331AD" w:rsidP="00C331AD"/>
    <w:p w14:paraId="3535EA67" w14:textId="43AEB6A9" w:rsidR="00C331AD" w:rsidRDefault="00C331AD" w:rsidP="00C331AD">
      <w:r w:rsidRPr="009A007D">
        <w:t xml:space="preserve">In </w:t>
      </w:r>
      <w:r w:rsidRPr="009A007D">
        <w:rPr>
          <w:i/>
          <w:iCs/>
        </w:rPr>
        <w:t xml:space="preserve">The Scarlet Letter, </w:t>
      </w:r>
      <w:r w:rsidRPr="009A007D">
        <w:t xml:space="preserve">did the characters’ punishments fit their crimes? </w:t>
      </w:r>
    </w:p>
    <w:p w14:paraId="706E37A0" w14:textId="77777777" w:rsidR="00C331AD" w:rsidRDefault="00C331AD" w:rsidP="00C331AD"/>
    <w:p w14:paraId="4F58D688" w14:textId="77777777" w:rsidR="00C331AD" w:rsidRDefault="00C331AD" w:rsidP="00C331AD"/>
    <w:p w14:paraId="3B4AE2E8" w14:textId="77777777" w:rsidR="00C331AD" w:rsidRDefault="00C331AD" w:rsidP="00C331AD"/>
    <w:p w14:paraId="42EF9FB2" w14:textId="77777777" w:rsidR="00C331AD" w:rsidRDefault="00C331AD" w:rsidP="00C331AD"/>
    <w:p w14:paraId="7DCE3917" w14:textId="77777777" w:rsidR="00C331AD" w:rsidRPr="009A007D" w:rsidRDefault="00C331AD" w:rsidP="00C331AD">
      <w:r w:rsidRPr="009A007D">
        <w:t>How did each character change as a result of the punishment?</w:t>
      </w:r>
    </w:p>
    <w:p w14:paraId="42D2DECB" w14:textId="13C328CA" w:rsidR="008009E1" w:rsidRDefault="006428AF" w:rsidP="008009E1">
      <w:pPr>
        <w:pStyle w:val="ChartText"/>
        <w:spacing w:after="0"/>
        <w:rPr>
          <w:rFonts w:ascii="Raleway" w:hAnsi="Raleway"/>
          <w:b/>
          <w:bCs/>
        </w:rPr>
        <w:sectPr w:rsidR="008009E1" w:rsidSect="004B3C79">
          <w:headerReference w:type="even" r:id="rId7"/>
          <w:headerReference w:type="default" r:id="rId8"/>
          <w:footerReference w:type="even" r:id="rId9"/>
          <w:footerReference w:type="default" r:id="rId10"/>
          <w:pgSz w:w="15840" w:h="12240" w:orient="landscape"/>
          <w:pgMar w:top="1170" w:right="1143" w:bottom="1440" w:left="756" w:header="576" w:footer="576" w:gutter="0"/>
          <w:cols w:space="720"/>
          <w:docGrid w:linePitch="360"/>
        </w:sectPr>
      </w:pPr>
      <w:r w:rsidRPr="00C6149A">
        <w:rPr>
          <w:noProof/>
        </w:rPr>
        <mc:AlternateContent>
          <mc:Choice Requires="wps">
            <w:drawing>
              <wp:anchor distT="0" distB="0" distL="114300" distR="114300" simplePos="0" relativeHeight="251660288" behindDoc="1" locked="0" layoutInCell="1" allowOverlap="1" wp14:anchorId="76014CC1" wp14:editId="696950DE">
                <wp:simplePos x="0" y="0"/>
                <wp:positionH relativeFrom="column">
                  <wp:posOffset>285115</wp:posOffset>
                </wp:positionH>
                <wp:positionV relativeFrom="paragraph">
                  <wp:posOffset>1447800</wp:posOffset>
                </wp:positionV>
                <wp:extent cx="8458200" cy="1339215"/>
                <wp:effectExtent l="0" t="0" r="12700" b="6985"/>
                <wp:wrapNone/>
                <wp:docPr id="8" name="Rounded Rectangle 8"/>
                <wp:cNvGraphicFramePr/>
                <a:graphic xmlns:a="http://schemas.openxmlformats.org/drawingml/2006/main">
                  <a:graphicData uri="http://schemas.microsoft.com/office/word/2010/wordprocessingShape">
                    <wps:wsp>
                      <wps:cNvSpPr/>
                      <wps:spPr>
                        <a:xfrm>
                          <a:off x="0" y="0"/>
                          <a:ext cx="8458200" cy="1339215"/>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844C02" id="Rounded Rectangle 8" o:spid="_x0000_s1026" style="position:absolute;margin-left:22.45pt;margin-top:114pt;width:666pt;height:105.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" fillcolor="#8f1f8e" strokecolor="#8f1f8e" strokeweight="1pt">
                <v:fill opacity="4626f"/>
                <v:stroke opacity="19789f"/>
              </v:roundrect>
            </w:pict>
          </mc:Fallback>
        </mc:AlternateContent>
      </w:r>
      <w:r w:rsidRPr="00C6149A">
        <w:rPr>
          <w:noProof/>
        </w:rPr>
        <mc:AlternateContent>
          <mc:Choice Requires="wps">
            <w:drawing>
              <wp:anchor distT="0" distB="0" distL="114300" distR="114300" simplePos="0" relativeHeight="251659264" behindDoc="0" locked="0" layoutInCell="1" allowOverlap="1" wp14:anchorId="20FF09D2" wp14:editId="6B710212">
                <wp:simplePos x="0" y="0"/>
                <wp:positionH relativeFrom="column">
                  <wp:posOffset>353695</wp:posOffset>
                </wp:positionH>
                <wp:positionV relativeFrom="paragraph">
                  <wp:posOffset>1517236</wp:posOffset>
                </wp:positionV>
                <wp:extent cx="8199120" cy="1280160"/>
                <wp:effectExtent l="0" t="0" r="0" b="0"/>
                <wp:wrapNone/>
                <wp:docPr id="6" name="Text Box 6"/>
                <wp:cNvGraphicFramePr/>
                <a:graphic xmlns:a="http://schemas.openxmlformats.org/drawingml/2006/main">
                  <a:graphicData uri="http://schemas.microsoft.com/office/word/2010/wordprocessingShape">
                    <wps:wsp>
                      <wps:cNvSpPr txBox="1"/>
                      <wps:spPr>
                        <a:xfrm>
                          <a:off x="0" y="0"/>
                          <a:ext cx="8199120" cy="1280160"/>
                        </a:xfrm>
                        <a:prstGeom prst="rect">
                          <a:avLst/>
                        </a:prstGeom>
                        <a:noFill/>
                        <a:ln w="6350">
                          <a:noFill/>
                        </a:ln>
                      </wps:spPr>
                      <wps:txbx>
                        <w:txbxContent>
                          <w:p w14:paraId="282441D0" w14:textId="77777777" w:rsidR="009D3062" w:rsidRPr="009F4881" w:rsidRDefault="009D3062" w:rsidP="002D6D57">
                            <w:pPr>
                              <w:pStyle w:val="Standards"/>
                              <w:spacing w:after="60"/>
                              <w:rPr>
                                <w:lang w:val="en-GB"/>
                              </w:rPr>
                            </w:pPr>
                            <w:r w:rsidRPr="009F4881">
                              <w:rPr>
                                <w:bCs/>
                                <w:lang w:val="en-GB"/>
                              </w:rPr>
                              <w:t xml:space="preserve">RL.11-12.1 </w:t>
                            </w:r>
                            <w:r w:rsidRPr="009F4881">
                              <w:rPr>
                                <w:lang w:val="en-GB"/>
                              </w:rPr>
                              <w:t>Cite strong and thorough textual evidence to su</w:t>
                            </w:r>
                            <w:r>
                              <w:rPr>
                                <w:lang w:val="en-GB"/>
                              </w:rPr>
                              <w:t xml:space="preserve">pport analysis of what the text </w:t>
                            </w:r>
                            <w:r w:rsidRPr="009F4881">
                              <w:rPr>
                                <w:lang w:val="en-GB"/>
                              </w:rPr>
                              <w:t xml:space="preserve">says explicitly as well as inferences drawn from </w:t>
                            </w:r>
                            <w:r>
                              <w:rPr>
                                <w:lang w:val="en-GB"/>
                              </w:rPr>
                              <w:t xml:space="preserve">the text, including determining </w:t>
                            </w:r>
                            <w:r w:rsidRPr="009F4881">
                              <w:rPr>
                                <w:lang w:val="en-GB"/>
                              </w:rPr>
                              <w:t>where the text leaves matters uncertain.</w:t>
                            </w:r>
                          </w:p>
                          <w:p w14:paraId="46BCE416" w14:textId="77777777" w:rsidR="009D3062" w:rsidRPr="009F4881" w:rsidRDefault="009D3062" w:rsidP="002D6D57">
                            <w:pPr>
                              <w:pStyle w:val="Standards"/>
                              <w:spacing w:after="60"/>
                              <w:rPr>
                                <w:lang w:val="en-GB"/>
                              </w:rPr>
                            </w:pPr>
                            <w:r w:rsidRPr="009F4881">
                              <w:rPr>
                                <w:bCs/>
                                <w:lang w:val="en-GB"/>
                              </w:rPr>
                              <w:t xml:space="preserve">RL.11-12.4 </w:t>
                            </w:r>
                            <w:r w:rsidRPr="009F4881">
                              <w:rPr>
                                <w:lang w:val="en-GB"/>
                              </w:rPr>
                              <w:t>Determine the meaning of words and phra</w:t>
                            </w:r>
                            <w:r>
                              <w:rPr>
                                <w:lang w:val="en-GB"/>
                              </w:rPr>
                              <w:t xml:space="preserve">ses as they are used in a text, </w:t>
                            </w:r>
                            <w:r w:rsidRPr="009F4881">
                              <w:rPr>
                                <w:lang w:val="en-GB"/>
                              </w:rPr>
                              <w:t xml:space="preserve">including figurative, connotative, and technical </w:t>
                            </w:r>
                            <w:r>
                              <w:rPr>
                                <w:lang w:val="en-GB"/>
                              </w:rPr>
                              <w:t xml:space="preserve">meanings; </w:t>
                            </w:r>
                            <w:proofErr w:type="spellStart"/>
                            <w:r>
                              <w:rPr>
                                <w:lang w:val="en-GB"/>
                              </w:rPr>
                              <w:t>analyze</w:t>
                            </w:r>
                            <w:proofErr w:type="spellEnd"/>
                            <w:r>
                              <w:rPr>
                                <w:lang w:val="en-GB"/>
                              </w:rPr>
                              <w:t xml:space="preserve"> how an author </w:t>
                            </w:r>
                            <w:r w:rsidRPr="009F4881">
                              <w:rPr>
                                <w:lang w:val="en-GB"/>
                              </w:rPr>
                              <w:t xml:space="preserve">uses and refines the meaning of a key term or </w:t>
                            </w:r>
                            <w:r>
                              <w:rPr>
                                <w:lang w:val="en-GB"/>
                              </w:rPr>
                              <w:t xml:space="preserve">terms over the course of a text </w:t>
                            </w:r>
                            <w:r w:rsidRPr="009F4881">
                              <w:rPr>
                                <w:lang w:val="en-GB"/>
                              </w:rPr>
                              <w:t xml:space="preserve">(e.g., how Madison defines </w:t>
                            </w:r>
                            <w:r w:rsidRPr="009F4881">
                              <w:rPr>
                                <w:rFonts w:cs="Gotham-BookItalic"/>
                                <w:i/>
                                <w:iCs/>
                                <w:lang w:val="en-GB"/>
                              </w:rPr>
                              <w:t xml:space="preserve">faction </w:t>
                            </w:r>
                            <w:r w:rsidRPr="009F4881">
                              <w:rPr>
                                <w:lang w:val="en-GB"/>
                              </w:rPr>
                              <w:t xml:space="preserve">in </w:t>
                            </w:r>
                            <w:r w:rsidRPr="009F4881">
                              <w:rPr>
                                <w:rFonts w:cs="Gotham-BookItalic"/>
                                <w:i/>
                                <w:iCs/>
                                <w:lang w:val="en-GB"/>
                              </w:rPr>
                              <w:t xml:space="preserve">Federalist </w:t>
                            </w:r>
                            <w:r w:rsidRPr="009F4881">
                              <w:rPr>
                                <w:lang w:val="en-GB"/>
                              </w:rPr>
                              <w:t>No. 10).</w:t>
                            </w:r>
                          </w:p>
                          <w:p w14:paraId="70678F55" w14:textId="77777777" w:rsidR="009D3062" w:rsidRPr="009F4881" w:rsidRDefault="009D3062" w:rsidP="002D6D57">
                            <w:pPr>
                              <w:pStyle w:val="Standards"/>
                              <w:spacing w:after="60"/>
                              <w:rPr>
                                <w:lang w:val="en-GB"/>
                              </w:rPr>
                            </w:pPr>
                            <w:r w:rsidRPr="009F4881">
                              <w:rPr>
                                <w:bCs/>
                                <w:lang w:val="en-GB"/>
                              </w:rPr>
                              <w:t xml:space="preserve">RL.11-12.5 </w:t>
                            </w:r>
                            <w:proofErr w:type="spellStart"/>
                            <w:r w:rsidRPr="009F4881">
                              <w:rPr>
                                <w:lang w:val="en-GB"/>
                              </w:rPr>
                              <w:t>Analyze</w:t>
                            </w:r>
                            <w:proofErr w:type="spellEnd"/>
                            <w:r w:rsidRPr="009F4881">
                              <w:rPr>
                                <w:lang w:val="en-GB"/>
                              </w:rPr>
                              <w:t xml:space="preserve"> and evaluate the effectiveness of the str</w:t>
                            </w:r>
                            <w:r>
                              <w:rPr>
                                <w:lang w:val="en-GB"/>
                              </w:rPr>
                              <w:t xml:space="preserve">ucture an author uses in his or </w:t>
                            </w:r>
                            <w:r w:rsidRPr="009F4881">
                              <w:rPr>
                                <w:lang w:val="en-GB"/>
                              </w:rPr>
                              <w:t>her exposition or argument, including whether th</w:t>
                            </w:r>
                            <w:r>
                              <w:rPr>
                                <w:lang w:val="en-GB"/>
                              </w:rPr>
                              <w:t xml:space="preserve">e structure makes points clear, </w:t>
                            </w:r>
                            <w:r w:rsidRPr="009F4881">
                              <w:rPr>
                                <w:lang w:val="en-GB"/>
                              </w:rPr>
                              <w:t>convincing, and engaging.</w:t>
                            </w:r>
                          </w:p>
                          <w:p w14:paraId="2AD0192B" w14:textId="77777777" w:rsidR="009D3062" w:rsidRPr="00D65458" w:rsidRDefault="009D3062" w:rsidP="002D6D57">
                            <w:pPr>
                              <w:pStyle w:val="Standards"/>
                              <w:spacing w:after="60"/>
                              <w:rPr>
                                <w:rFonts w:cstheme="minorHAnsi"/>
                                <w:b/>
                              </w:rPr>
                            </w:pPr>
                            <w:r w:rsidRPr="009F4881">
                              <w:rPr>
                                <w:bCs/>
                                <w:lang w:val="en-GB"/>
                              </w:rPr>
                              <w:t xml:space="preserve">W.11-12.1 </w:t>
                            </w:r>
                            <w:r w:rsidRPr="009F4881">
                              <w:rPr>
                                <w:lang w:val="en-GB"/>
                              </w:rPr>
                              <w:t>Write arguments to support claims in an analysis of substantive topics or texts,</w:t>
                            </w:r>
                            <w:r>
                              <w:rPr>
                                <w:lang w:val="en-GB"/>
                              </w:rPr>
                              <w:t xml:space="preserve"> </w:t>
                            </w:r>
                            <w:r w:rsidRPr="009F4881">
                              <w:rPr>
                                <w:lang w:val="en-GB"/>
                              </w:rPr>
                              <w:t>using valid reasoning and relevant and sufficient evidence.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F09D2" id="_x0000_t202" coordsize="21600,21600" o:spt="202" path="m,l,21600r21600,l21600,xe">
                <v:stroke joinstyle="miter"/>
                <v:path gradientshapeok="t" o:connecttype="rect"/>
              </v:shapetype>
              <v:shape id="Text Box 6" o:spid="_x0000_s1026" type="#_x0000_t202" style="position:absolute;margin-left:27.85pt;margin-top:119.45pt;width:645.6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" filled="f" stroked="f" strokeweight=".5pt">
                <v:textbox>
                  <w:txbxContent>
                    <w:p w14:paraId="282441D0" w14:textId="77777777" w:rsidR="009D3062" w:rsidRPr="009F4881" w:rsidRDefault="009D3062" w:rsidP="002D6D57">
                      <w:pPr>
                        <w:pStyle w:val="Standards"/>
                        <w:spacing w:after="60"/>
                        <w:rPr>
                          <w:lang w:val="en-GB"/>
                        </w:rPr>
                      </w:pPr>
                      <w:r w:rsidRPr="009F4881">
                        <w:rPr>
                          <w:bCs/>
                          <w:lang w:val="en-GB"/>
                        </w:rPr>
                        <w:t xml:space="preserve">RL.11-12.1 </w:t>
                      </w:r>
                      <w:r w:rsidRPr="009F4881">
                        <w:rPr>
                          <w:lang w:val="en-GB"/>
                        </w:rPr>
                        <w:t>Cite strong and thorough textual evidence to su</w:t>
                      </w:r>
                      <w:r>
                        <w:rPr>
                          <w:lang w:val="en-GB"/>
                        </w:rPr>
                        <w:t xml:space="preserve">pport analysis of what the text </w:t>
                      </w:r>
                      <w:r w:rsidRPr="009F4881">
                        <w:rPr>
                          <w:lang w:val="en-GB"/>
                        </w:rPr>
                        <w:t xml:space="preserve">says explicitly as well as inferences drawn from </w:t>
                      </w:r>
                      <w:r>
                        <w:rPr>
                          <w:lang w:val="en-GB"/>
                        </w:rPr>
                        <w:t xml:space="preserve">the text, including determining </w:t>
                      </w:r>
                      <w:r w:rsidRPr="009F4881">
                        <w:rPr>
                          <w:lang w:val="en-GB"/>
                        </w:rPr>
                        <w:t xml:space="preserve">where the text leaves </w:t>
                      </w:r>
                      <w:proofErr w:type="gramStart"/>
                      <w:r w:rsidRPr="009F4881">
                        <w:rPr>
                          <w:lang w:val="en-GB"/>
                        </w:rPr>
                        <w:t>matters</w:t>
                      </w:r>
                      <w:proofErr w:type="gramEnd"/>
                      <w:r w:rsidRPr="009F4881">
                        <w:rPr>
                          <w:lang w:val="en-GB"/>
                        </w:rPr>
                        <w:t xml:space="preserve"> uncertain.</w:t>
                      </w:r>
                    </w:p>
                    <w:p w14:paraId="46BCE416" w14:textId="77777777" w:rsidR="009D3062" w:rsidRPr="009F4881" w:rsidRDefault="009D3062" w:rsidP="002D6D57">
                      <w:pPr>
                        <w:pStyle w:val="Standards"/>
                        <w:spacing w:after="60"/>
                        <w:rPr>
                          <w:lang w:val="en-GB"/>
                        </w:rPr>
                      </w:pPr>
                      <w:r w:rsidRPr="009F4881">
                        <w:rPr>
                          <w:bCs/>
                          <w:lang w:val="en-GB"/>
                        </w:rPr>
                        <w:t xml:space="preserve">RL.11-12.4 </w:t>
                      </w:r>
                      <w:r w:rsidRPr="009F4881">
                        <w:rPr>
                          <w:lang w:val="en-GB"/>
                        </w:rPr>
                        <w:t>Determine the meaning of words and phra</w:t>
                      </w:r>
                      <w:r>
                        <w:rPr>
                          <w:lang w:val="en-GB"/>
                        </w:rPr>
                        <w:t xml:space="preserve">ses as they are used in a text, </w:t>
                      </w:r>
                      <w:r w:rsidRPr="009F4881">
                        <w:rPr>
                          <w:lang w:val="en-GB"/>
                        </w:rPr>
                        <w:t xml:space="preserve">including figurative, connotative, and technical </w:t>
                      </w:r>
                      <w:r>
                        <w:rPr>
                          <w:lang w:val="en-GB"/>
                        </w:rPr>
                        <w:t xml:space="preserve">meanings; </w:t>
                      </w:r>
                      <w:proofErr w:type="spellStart"/>
                      <w:r>
                        <w:rPr>
                          <w:lang w:val="en-GB"/>
                        </w:rPr>
                        <w:t>analyze</w:t>
                      </w:r>
                      <w:proofErr w:type="spellEnd"/>
                      <w:r>
                        <w:rPr>
                          <w:lang w:val="en-GB"/>
                        </w:rPr>
                        <w:t xml:space="preserve"> how an author </w:t>
                      </w:r>
                      <w:r w:rsidRPr="009F4881">
                        <w:rPr>
                          <w:lang w:val="en-GB"/>
                        </w:rPr>
                        <w:t xml:space="preserve">uses and refines the meaning of a key term or </w:t>
                      </w:r>
                      <w:r>
                        <w:rPr>
                          <w:lang w:val="en-GB"/>
                        </w:rPr>
                        <w:t xml:space="preserve">terms over the course of a text </w:t>
                      </w:r>
                      <w:r w:rsidRPr="009F4881">
                        <w:rPr>
                          <w:lang w:val="en-GB"/>
                        </w:rPr>
                        <w:t xml:space="preserve">(e.g., how Madison defines </w:t>
                      </w:r>
                      <w:r w:rsidRPr="009F4881">
                        <w:rPr>
                          <w:rFonts w:cs="Gotham-BookItalic"/>
                          <w:i/>
                          <w:iCs/>
                          <w:lang w:val="en-GB"/>
                        </w:rPr>
                        <w:t xml:space="preserve">faction </w:t>
                      </w:r>
                      <w:r w:rsidRPr="009F4881">
                        <w:rPr>
                          <w:lang w:val="en-GB"/>
                        </w:rPr>
                        <w:t xml:space="preserve">in </w:t>
                      </w:r>
                      <w:r w:rsidRPr="009F4881">
                        <w:rPr>
                          <w:rFonts w:cs="Gotham-BookItalic"/>
                          <w:i/>
                          <w:iCs/>
                          <w:lang w:val="en-GB"/>
                        </w:rPr>
                        <w:t xml:space="preserve">Federalist </w:t>
                      </w:r>
                      <w:r w:rsidRPr="009F4881">
                        <w:rPr>
                          <w:lang w:val="en-GB"/>
                        </w:rPr>
                        <w:t>No. 10).</w:t>
                      </w:r>
                    </w:p>
                    <w:p w14:paraId="70678F55" w14:textId="77777777" w:rsidR="009D3062" w:rsidRPr="009F4881" w:rsidRDefault="009D3062" w:rsidP="002D6D57">
                      <w:pPr>
                        <w:pStyle w:val="Standards"/>
                        <w:spacing w:after="60"/>
                        <w:rPr>
                          <w:lang w:val="en-GB"/>
                        </w:rPr>
                      </w:pPr>
                      <w:r w:rsidRPr="009F4881">
                        <w:rPr>
                          <w:bCs/>
                          <w:lang w:val="en-GB"/>
                        </w:rPr>
                        <w:t xml:space="preserve">RL.11-12.5 </w:t>
                      </w:r>
                      <w:proofErr w:type="spellStart"/>
                      <w:r w:rsidRPr="009F4881">
                        <w:rPr>
                          <w:lang w:val="en-GB"/>
                        </w:rPr>
                        <w:t>Analyze</w:t>
                      </w:r>
                      <w:proofErr w:type="spellEnd"/>
                      <w:r w:rsidRPr="009F4881">
                        <w:rPr>
                          <w:lang w:val="en-GB"/>
                        </w:rPr>
                        <w:t xml:space="preserve"> and evaluate the effectiveness of the str</w:t>
                      </w:r>
                      <w:r>
                        <w:rPr>
                          <w:lang w:val="en-GB"/>
                        </w:rPr>
                        <w:t xml:space="preserve">ucture an author uses in his or </w:t>
                      </w:r>
                      <w:r w:rsidRPr="009F4881">
                        <w:rPr>
                          <w:lang w:val="en-GB"/>
                        </w:rPr>
                        <w:t>her exposition or argument, including whether th</w:t>
                      </w:r>
                      <w:r>
                        <w:rPr>
                          <w:lang w:val="en-GB"/>
                        </w:rPr>
                        <w:t xml:space="preserve">e structure makes points clear, </w:t>
                      </w:r>
                      <w:r w:rsidRPr="009F4881">
                        <w:rPr>
                          <w:lang w:val="en-GB"/>
                        </w:rPr>
                        <w:t>convincing, and engaging.</w:t>
                      </w:r>
                    </w:p>
                    <w:p w14:paraId="2AD0192B" w14:textId="77777777" w:rsidR="009D3062" w:rsidRPr="00D65458" w:rsidRDefault="009D3062" w:rsidP="002D6D57">
                      <w:pPr>
                        <w:pStyle w:val="Standards"/>
                        <w:spacing w:after="60"/>
                        <w:rPr>
                          <w:rFonts w:cstheme="minorHAnsi"/>
                          <w:b/>
                        </w:rPr>
                      </w:pPr>
                      <w:r w:rsidRPr="009F4881">
                        <w:rPr>
                          <w:bCs/>
                          <w:lang w:val="en-GB"/>
                        </w:rPr>
                        <w:t xml:space="preserve">W.11-12.1 </w:t>
                      </w:r>
                      <w:r w:rsidRPr="009F4881">
                        <w:rPr>
                          <w:lang w:val="en-GB"/>
                        </w:rPr>
                        <w:t>Write arguments to support claims in an analysis of substantive topics or texts,</w:t>
                      </w:r>
                      <w:r>
                        <w:rPr>
                          <w:lang w:val="en-GB"/>
                        </w:rPr>
                        <w:t xml:space="preserve"> </w:t>
                      </w:r>
                      <w:r w:rsidRPr="009F4881">
                        <w:rPr>
                          <w:lang w:val="en-GB"/>
                        </w:rPr>
                        <w:t>using valid reasoning and relevant and sufficient evidence.</w:t>
                      </w:r>
                    </w:p>
                  </w:txbxContent>
                </v:textbox>
              </v:shape>
            </w:pict>
          </mc:Fallback>
        </mc:AlternateContent>
      </w:r>
    </w:p>
    <w:p w14:paraId="7C34FCE7" w14:textId="77777777" w:rsidR="009D3062" w:rsidRDefault="009D3062" w:rsidP="009D3062">
      <w:pPr>
        <w:pStyle w:val="Heading2"/>
        <w:spacing w:before="0"/>
      </w:pPr>
      <w:r>
        <w:lastRenderedPageBreak/>
        <w:t>Answer Key</w:t>
      </w:r>
    </w:p>
    <w:p w14:paraId="17D72CD2" w14:textId="77777777" w:rsidR="009D3062" w:rsidRPr="00A137A7" w:rsidRDefault="009D3062" w:rsidP="000035A4">
      <w:r w:rsidRPr="00A137A7">
        <w:t>Sample Student Response</w:t>
      </w:r>
    </w:p>
    <w:tbl>
      <w:tblPr>
        <w:tblStyle w:val="TableGrid"/>
        <w:tblW w:w="13320" w:type="dxa"/>
        <w:tblInd w:w="445" w:type="dxa"/>
        <w:tblLook w:val="00A0" w:firstRow="1" w:lastRow="0" w:firstColumn="1" w:lastColumn="0" w:noHBand="0" w:noVBand="0"/>
      </w:tblPr>
      <w:tblGrid>
        <w:gridCol w:w="1596"/>
        <w:gridCol w:w="2344"/>
        <w:gridCol w:w="2345"/>
        <w:gridCol w:w="2345"/>
        <w:gridCol w:w="2345"/>
        <w:gridCol w:w="2345"/>
      </w:tblGrid>
      <w:tr w:rsidR="0011082A" w14:paraId="784EF443" w14:textId="77777777" w:rsidTr="00B862D5">
        <w:trPr>
          <w:trHeight w:val="446"/>
        </w:trPr>
        <w:tc>
          <w:tcPr>
            <w:tcW w:w="1596" w:type="dxa"/>
            <w:tcBorders>
              <w:top w:val="single" w:sz="4" w:space="0" w:color="000000" w:themeColor="text1"/>
              <w:left w:val="single" w:sz="4" w:space="0" w:color="000000" w:themeColor="text1"/>
              <w:bottom w:val="nil"/>
              <w:right w:val="single" w:sz="4" w:space="0" w:color="000000" w:themeColor="text1"/>
            </w:tcBorders>
            <w:shd w:val="clear" w:color="auto" w:fill="147ACD"/>
          </w:tcPr>
          <w:p w14:paraId="3971C5E2" w14:textId="77777777" w:rsidR="009D3062" w:rsidRPr="006678C0" w:rsidRDefault="009D3062" w:rsidP="004A7E1D">
            <w:pPr>
              <w:pStyle w:val="ChartHead"/>
              <w:ind w:right="0"/>
            </w:pPr>
            <w:r w:rsidRPr="00E311C1">
              <w:t>Character</w:t>
            </w:r>
          </w:p>
        </w:tc>
        <w:tc>
          <w:tcPr>
            <w:tcW w:w="2344" w:type="dxa"/>
            <w:tcBorders>
              <w:top w:val="single" w:sz="4" w:space="0" w:color="000000" w:themeColor="text1"/>
              <w:left w:val="single" w:sz="4" w:space="0" w:color="000000" w:themeColor="text1"/>
              <w:bottom w:val="nil"/>
              <w:right w:val="single" w:sz="4" w:space="0" w:color="000000" w:themeColor="text1"/>
            </w:tcBorders>
            <w:shd w:val="clear" w:color="auto" w:fill="147ACD"/>
          </w:tcPr>
          <w:p w14:paraId="5CC13250" w14:textId="77777777" w:rsidR="009D3062" w:rsidRPr="006678C0" w:rsidRDefault="009D3062" w:rsidP="004A7E1D">
            <w:pPr>
              <w:pStyle w:val="ChartHead"/>
              <w:ind w:right="0"/>
            </w:pPr>
            <w:r w:rsidRPr="00E311C1">
              <w:t>Physical Appearance</w:t>
            </w:r>
          </w:p>
        </w:tc>
        <w:tc>
          <w:tcPr>
            <w:tcW w:w="2345" w:type="dxa"/>
            <w:tcBorders>
              <w:top w:val="single" w:sz="4" w:space="0" w:color="000000" w:themeColor="text1"/>
              <w:left w:val="single" w:sz="4" w:space="0" w:color="000000" w:themeColor="text1"/>
              <w:bottom w:val="nil"/>
              <w:right w:val="single" w:sz="4" w:space="0" w:color="000000" w:themeColor="text1"/>
            </w:tcBorders>
            <w:shd w:val="clear" w:color="auto" w:fill="147ACD"/>
          </w:tcPr>
          <w:p w14:paraId="7AB3FE47" w14:textId="77777777" w:rsidR="009D3062" w:rsidRPr="00CD588B" w:rsidRDefault="009D3062" w:rsidP="004A7E1D">
            <w:pPr>
              <w:pStyle w:val="ChartHead"/>
              <w:ind w:right="0"/>
            </w:pPr>
            <w:r w:rsidRPr="00E311C1">
              <w:t xml:space="preserve">Significant Line </w:t>
            </w:r>
            <w:r>
              <w:br/>
            </w:r>
            <w:r w:rsidRPr="00E311C1">
              <w:t>of Dialogue</w:t>
            </w:r>
          </w:p>
        </w:tc>
        <w:tc>
          <w:tcPr>
            <w:tcW w:w="2345" w:type="dxa"/>
            <w:tcBorders>
              <w:top w:val="single" w:sz="4" w:space="0" w:color="000000" w:themeColor="text1"/>
              <w:left w:val="single" w:sz="4" w:space="0" w:color="000000" w:themeColor="text1"/>
              <w:bottom w:val="nil"/>
              <w:right w:val="single" w:sz="4" w:space="0" w:color="000000" w:themeColor="text1"/>
            </w:tcBorders>
            <w:shd w:val="clear" w:color="auto" w:fill="147ACD"/>
            <w:tcMar>
              <w:top w:w="86" w:type="dxa"/>
              <w:left w:w="115" w:type="dxa"/>
              <w:right w:w="115" w:type="dxa"/>
            </w:tcMar>
          </w:tcPr>
          <w:p w14:paraId="662ED41D" w14:textId="77777777" w:rsidR="009D3062" w:rsidRPr="000B09C6" w:rsidRDefault="009D3062" w:rsidP="004A7E1D">
            <w:pPr>
              <w:pStyle w:val="ChartHead"/>
              <w:ind w:right="0"/>
            </w:pPr>
            <w:r w:rsidRPr="00E311C1">
              <w:t>Important Event</w:t>
            </w:r>
          </w:p>
        </w:tc>
        <w:tc>
          <w:tcPr>
            <w:tcW w:w="2345" w:type="dxa"/>
            <w:tcBorders>
              <w:top w:val="single" w:sz="4" w:space="0" w:color="000000" w:themeColor="text1"/>
              <w:left w:val="single" w:sz="4" w:space="0" w:color="000000" w:themeColor="text1"/>
              <w:bottom w:val="nil"/>
              <w:right w:val="single" w:sz="4" w:space="0" w:color="000000" w:themeColor="text1"/>
            </w:tcBorders>
            <w:shd w:val="clear" w:color="auto" w:fill="147ACD"/>
          </w:tcPr>
          <w:p w14:paraId="2D8C5326" w14:textId="77777777" w:rsidR="009D3062" w:rsidRDefault="009D3062" w:rsidP="004A7E1D">
            <w:pPr>
              <w:pStyle w:val="ChartHead"/>
              <w:ind w:right="0"/>
            </w:pPr>
            <w:r>
              <w:t>Crime</w:t>
            </w:r>
          </w:p>
        </w:tc>
        <w:tc>
          <w:tcPr>
            <w:tcW w:w="2345" w:type="dxa"/>
            <w:tcBorders>
              <w:top w:val="single" w:sz="4" w:space="0" w:color="000000" w:themeColor="text1"/>
              <w:left w:val="single" w:sz="4" w:space="0" w:color="000000" w:themeColor="text1"/>
              <w:bottom w:val="nil"/>
              <w:right w:val="single" w:sz="4" w:space="0" w:color="000000" w:themeColor="text1"/>
            </w:tcBorders>
            <w:shd w:val="clear" w:color="auto" w:fill="147ACD"/>
            <w:tcMar>
              <w:top w:w="86" w:type="dxa"/>
              <w:left w:w="115" w:type="dxa"/>
              <w:right w:w="115" w:type="dxa"/>
            </w:tcMar>
          </w:tcPr>
          <w:p w14:paraId="7B5EA0E2" w14:textId="77777777" w:rsidR="009D3062" w:rsidRPr="006678C0" w:rsidRDefault="009D3062" w:rsidP="004A7E1D">
            <w:pPr>
              <w:pStyle w:val="ChartHead"/>
            </w:pPr>
            <w:r>
              <w:t>Punishment</w:t>
            </w:r>
          </w:p>
        </w:tc>
      </w:tr>
      <w:tr w:rsidR="0011082A" w14:paraId="39FAD3D9" w14:textId="77777777" w:rsidTr="00B862D5">
        <w:trPr>
          <w:trHeight w:val="533"/>
        </w:trPr>
        <w:tc>
          <w:tcPr>
            <w:tcW w:w="1596" w:type="dxa"/>
            <w:tcBorders>
              <w:top w:val="single" w:sz="4" w:space="0" w:color="auto"/>
            </w:tcBorders>
            <w:shd w:val="clear" w:color="auto" w:fill="auto"/>
          </w:tcPr>
          <w:p w14:paraId="07FD996B" w14:textId="77777777" w:rsidR="009D3062" w:rsidRPr="00F411EF" w:rsidRDefault="009D3062" w:rsidP="009D3062">
            <w:pPr>
              <w:pStyle w:val="ChartText"/>
              <w:spacing w:before="60"/>
              <w:rPr>
                <w:rFonts w:ascii="Raleway" w:hAnsi="Raleway"/>
                <w:b/>
                <w:bCs/>
              </w:rPr>
            </w:pPr>
            <w:r w:rsidRPr="00F411EF">
              <w:rPr>
                <w:rFonts w:ascii="Raleway" w:hAnsi="Raleway"/>
                <w:b/>
                <w:bCs/>
              </w:rPr>
              <w:t>Hester Prynne</w:t>
            </w:r>
          </w:p>
          <w:p w14:paraId="26F340B7" w14:textId="77777777" w:rsidR="009D3062" w:rsidRPr="00F411EF" w:rsidRDefault="009D3062" w:rsidP="009D3062">
            <w:pPr>
              <w:pStyle w:val="ChartText"/>
              <w:spacing w:before="60"/>
              <w:rPr>
                <w:rFonts w:ascii="Raleway" w:hAnsi="Raleway"/>
                <w:b/>
                <w:bCs/>
              </w:rPr>
            </w:pPr>
          </w:p>
          <w:p w14:paraId="5D0671B6" w14:textId="77777777" w:rsidR="009D3062" w:rsidRPr="00F411EF" w:rsidRDefault="009D3062" w:rsidP="009D3062">
            <w:pPr>
              <w:pStyle w:val="ChartText"/>
              <w:spacing w:before="60"/>
              <w:rPr>
                <w:rFonts w:ascii="Raleway" w:hAnsi="Raleway"/>
                <w:b/>
                <w:bCs/>
              </w:rPr>
            </w:pPr>
          </w:p>
          <w:p w14:paraId="5B454D06" w14:textId="77777777" w:rsidR="009D3062" w:rsidRPr="00F411EF" w:rsidRDefault="009D3062" w:rsidP="009D3062">
            <w:pPr>
              <w:pStyle w:val="ChartText"/>
              <w:spacing w:before="60"/>
              <w:rPr>
                <w:rFonts w:ascii="Raleway" w:hAnsi="Raleway"/>
                <w:b/>
                <w:bCs/>
              </w:rPr>
            </w:pPr>
          </w:p>
          <w:p w14:paraId="0CA8CD54" w14:textId="77777777" w:rsidR="009D3062" w:rsidRPr="00F411EF" w:rsidRDefault="009D3062" w:rsidP="009D3062">
            <w:pPr>
              <w:pStyle w:val="ChartText"/>
              <w:spacing w:before="60"/>
              <w:rPr>
                <w:rFonts w:ascii="Raleway" w:hAnsi="Raleway"/>
                <w:b/>
                <w:bCs/>
              </w:rPr>
            </w:pPr>
          </w:p>
          <w:p w14:paraId="42D9C371" w14:textId="77777777" w:rsidR="009D3062" w:rsidRPr="00F411EF" w:rsidRDefault="009D3062" w:rsidP="009D3062">
            <w:pPr>
              <w:pStyle w:val="ChartText"/>
              <w:spacing w:before="60"/>
              <w:rPr>
                <w:rFonts w:ascii="Raleway" w:hAnsi="Raleway"/>
                <w:b/>
                <w:bCs/>
              </w:rPr>
            </w:pPr>
          </w:p>
        </w:tc>
        <w:tc>
          <w:tcPr>
            <w:tcW w:w="2344" w:type="dxa"/>
            <w:tcBorders>
              <w:top w:val="single" w:sz="4" w:space="0" w:color="auto"/>
            </w:tcBorders>
          </w:tcPr>
          <w:p w14:paraId="372B9B2C" w14:textId="03A74409" w:rsidR="009D3062" w:rsidRPr="007A1776" w:rsidRDefault="009D3062" w:rsidP="009D3062">
            <w:pPr>
              <w:pStyle w:val="ChartSampleAnswer"/>
              <w:spacing w:before="60"/>
            </w:pPr>
            <w:r w:rsidRPr="00292451">
              <w:t xml:space="preserve">Tall and elegant; long, thick, dark hair; deep brown eyes; beautiful complexion; lovely handmade clothes; always wearing ornate scarlet </w:t>
            </w:r>
            <w:r w:rsidRPr="0052415E">
              <w:t>A</w:t>
            </w:r>
            <w:r w:rsidRPr="00292451">
              <w:t xml:space="preserve"> on her chest</w:t>
            </w:r>
          </w:p>
        </w:tc>
        <w:tc>
          <w:tcPr>
            <w:tcW w:w="2345" w:type="dxa"/>
            <w:tcBorders>
              <w:top w:val="single" w:sz="4" w:space="0" w:color="auto"/>
            </w:tcBorders>
          </w:tcPr>
          <w:p w14:paraId="1EECA7A6" w14:textId="1A7AA93F" w:rsidR="009D3062" w:rsidRPr="00CD588B" w:rsidRDefault="009D3062" w:rsidP="009D3062">
            <w:pPr>
              <w:pStyle w:val="ChartSampleAnswer"/>
              <w:spacing w:before="60"/>
            </w:pPr>
            <w:r w:rsidRPr="00292451">
              <w:t>“What we did had a consecration of its own. We felt it so! We said so to each other!” (page 161)</w:t>
            </w:r>
          </w:p>
        </w:tc>
        <w:tc>
          <w:tcPr>
            <w:tcW w:w="2345" w:type="dxa"/>
            <w:tcBorders>
              <w:top w:val="single" w:sz="4" w:space="0" w:color="auto"/>
            </w:tcBorders>
            <w:tcMar>
              <w:top w:w="72" w:type="dxa"/>
              <w:left w:w="115" w:type="dxa"/>
              <w:bottom w:w="72" w:type="dxa"/>
              <w:right w:w="115" w:type="dxa"/>
            </w:tcMar>
          </w:tcPr>
          <w:p w14:paraId="77E85BC6" w14:textId="6EBB8C48" w:rsidR="009D3062" w:rsidRPr="007449EE" w:rsidRDefault="009D3062" w:rsidP="009D3062">
            <w:pPr>
              <w:pStyle w:val="ChartSampleAnswer"/>
              <w:spacing w:before="60"/>
            </w:pPr>
            <w:r w:rsidRPr="00292451">
              <w:t xml:space="preserve">She </w:t>
            </w:r>
            <w:r>
              <w:t>confesses to</w:t>
            </w:r>
            <w:r w:rsidRPr="00292451">
              <w:t xml:space="preserve"> Dimmesdale that Chillingworth had been her husband back in England.</w:t>
            </w:r>
            <w:r>
              <w:t xml:space="preserve"> (Chapter XVII)</w:t>
            </w:r>
          </w:p>
        </w:tc>
        <w:tc>
          <w:tcPr>
            <w:tcW w:w="2345" w:type="dxa"/>
            <w:tcBorders>
              <w:top w:val="single" w:sz="4" w:space="0" w:color="auto"/>
            </w:tcBorders>
          </w:tcPr>
          <w:p w14:paraId="2815BE48" w14:textId="559A31B4" w:rsidR="009D3062" w:rsidRPr="002A3C10" w:rsidRDefault="009D3062" w:rsidP="009D3062">
            <w:pPr>
              <w:pStyle w:val="ChartSampleAnswer"/>
              <w:spacing w:before="60"/>
            </w:pPr>
            <w:r>
              <w:t>Birthing a child without a legal husband as the father</w:t>
            </w:r>
          </w:p>
        </w:tc>
        <w:tc>
          <w:tcPr>
            <w:tcW w:w="2345" w:type="dxa"/>
            <w:tcBorders>
              <w:top w:val="single" w:sz="4" w:space="0" w:color="auto"/>
            </w:tcBorders>
          </w:tcPr>
          <w:p w14:paraId="653193AA" w14:textId="1771AA33" w:rsidR="009D3062" w:rsidRPr="002A3C10" w:rsidRDefault="009D3062" w:rsidP="009D3062">
            <w:pPr>
              <w:pStyle w:val="ChartSampleAnswer"/>
              <w:spacing w:before="60"/>
            </w:pPr>
            <w:r w:rsidRPr="00292451">
              <w:t>Hester was put into prison, had to stand on the platform in the market</w:t>
            </w:r>
            <w:r>
              <w:t>-</w:t>
            </w:r>
            <w:r w:rsidRPr="00292451">
              <w:t xml:space="preserve">place for three hours, was banished from living in town, and had to wear the scarlet </w:t>
            </w:r>
            <w:r w:rsidRPr="0052415E">
              <w:t>A</w:t>
            </w:r>
            <w:r w:rsidRPr="00292451">
              <w:t xml:space="preserve"> on her dress for the rest of her life.</w:t>
            </w:r>
          </w:p>
        </w:tc>
      </w:tr>
    </w:tbl>
    <w:p w14:paraId="7D0628C1" w14:textId="6161B3A0" w:rsidR="004B3C79" w:rsidRDefault="004B3C79" w:rsidP="009D3062"/>
    <w:sectPr w:rsidR="004B3C79" w:rsidSect="004B3C79">
      <w:headerReference w:type="default" r:id="rId11"/>
      <w:footerReference w:type="default" r:id="rId12"/>
      <w:pgSz w:w="15840" w:h="12240" w:orient="landscape"/>
      <w:pgMar w:top="1170" w:right="1143" w:bottom="1440" w:left="75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86374" w14:textId="77777777" w:rsidR="00F20CBB" w:rsidRDefault="00F20CBB" w:rsidP="00203DC4">
      <w:r>
        <w:separator/>
      </w:r>
    </w:p>
  </w:endnote>
  <w:endnote w:type="continuationSeparator" w:id="0">
    <w:p w14:paraId="70A18718" w14:textId="77777777" w:rsidR="00F20CBB" w:rsidRDefault="00F20CBB" w:rsidP="0020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4D"/>
    <w:family w:val="auto"/>
    <w:notTrueType/>
    <w:pitch w:val="default"/>
    <w:sig w:usb0="00000003" w:usb1="00000000" w:usb2="00000000" w:usb3="00000000" w:csb0="00000001" w:csb1="00000000"/>
  </w:font>
  <w:font w:name="Raleway Light">
    <w:altName w:val="Times New Roman"/>
    <w:panose1 w:val="020B04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Raleway ExtraLight">
    <w:altName w:val="Times New Roman"/>
    <w:panose1 w:val="020B0303030101060003"/>
    <w:charset w:val="4D"/>
    <w:family w:val="swiss"/>
    <w:pitch w:val="variable"/>
    <w:sig w:usb0="A00002FF" w:usb1="5000205B" w:usb2="00000000" w:usb3="00000000" w:csb0="00000097" w:csb1="00000000"/>
  </w:font>
  <w:font w:name="Gotham-BookItalic">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8AE7A" w14:textId="3549CDB2" w:rsidR="00AE2755" w:rsidRDefault="004B27F2">
    <w:pPr>
      <w:pStyle w:val="Footer"/>
    </w:pPr>
    <w:r w:rsidRPr="00AE2755">
      <w:rPr>
        <w:noProof/>
      </w:rPr>
      <mc:AlternateContent>
        <mc:Choice Requires="wps">
          <w:drawing>
            <wp:anchor distT="0" distB="0" distL="114300" distR="114300" simplePos="0" relativeHeight="251702272" behindDoc="1" locked="0" layoutInCell="1" allowOverlap="1" wp14:anchorId="53417873" wp14:editId="2400C7C1">
              <wp:simplePos x="0" y="0"/>
              <wp:positionH relativeFrom="column">
                <wp:posOffset>6891655</wp:posOffset>
              </wp:positionH>
              <wp:positionV relativeFrom="paragraph">
                <wp:posOffset>173355</wp:posOffset>
              </wp:positionV>
              <wp:extent cx="2256155" cy="304800"/>
              <wp:effectExtent l="0" t="0" r="4445" b="0"/>
              <wp:wrapNone/>
              <wp:docPr id="17" name="Text Box 17"/>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45582F33" w14:textId="77777777" w:rsidR="00AE2755" w:rsidRPr="00EC3911" w:rsidRDefault="00AE2755" w:rsidP="00AE2755">
                          <w:pPr>
                            <w:pStyle w:val="Footerleft"/>
                            <w:ind w:right="12"/>
                          </w:pPr>
                          <w:r w:rsidRPr="003961A0">
                            <w:t>Photocopiable</w:t>
                          </w:r>
                          <w:r>
                            <w:t xml:space="preserve"> © 2019 SparkNotes, LLC</w:t>
                          </w:r>
                        </w:p>
                        <w:p w14:paraId="631784C7" w14:textId="77777777" w:rsidR="00AE2755" w:rsidRPr="00EC3911" w:rsidRDefault="00AE2755" w:rsidP="00AE2755">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17873" id="_x0000_t202" coordsize="21600,21600" o:spt="202" path="m,l,21600r21600,l21600,xe">
              <v:stroke joinstyle="miter"/>
              <v:path gradientshapeok="t" o:connecttype="rect"/>
            </v:shapetype>
            <v:shape id="Text Box 17" o:spid="_x0000_s1027" type="#_x0000_t202" style="position:absolute;left:0;text-align:left;margin-left:542.65pt;margin-top:13.65pt;width:177.65pt;height:2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" fillcolor="white [3201]" stroked="f" strokeweight=".5pt">
              <v:textbox>
                <w:txbxContent>
                  <w:p w14:paraId="45582F33" w14:textId="77777777" w:rsidR="00AE2755" w:rsidRPr="00EC3911" w:rsidRDefault="00AE2755" w:rsidP="00AE2755">
                    <w:pPr>
                      <w:pStyle w:val="Footerleft"/>
                      <w:ind w:right="12"/>
                    </w:pPr>
                    <w:r w:rsidRPr="003961A0">
                      <w:t>Photocopiable</w:t>
                    </w:r>
                    <w:r>
                      <w:t xml:space="preserve"> © 2019 SparkNotes, LLC</w:t>
                    </w:r>
                  </w:p>
                  <w:p w14:paraId="631784C7" w14:textId="77777777" w:rsidR="00AE2755" w:rsidRPr="00EC3911" w:rsidRDefault="00AE2755" w:rsidP="00AE2755">
                    <w:pPr>
                      <w:pStyle w:val="Footerleft"/>
                      <w:ind w:right="12"/>
                    </w:pPr>
                  </w:p>
                </w:txbxContent>
              </v:textbox>
            </v:shape>
          </w:pict>
        </mc:Fallback>
      </mc:AlternateContent>
    </w:r>
    <w:r w:rsidRPr="00AE2755">
      <w:rPr>
        <w:noProof/>
      </w:rPr>
      <mc:AlternateContent>
        <mc:Choice Requires="wps">
          <w:drawing>
            <wp:anchor distT="0" distB="0" distL="114300" distR="114300" simplePos="0" relativeHeight="251703296" behindDoc="0" locked="0" layoutInCell="1" allowOverlap="1" wp14:anchorId="2774807A" wp14:editId="1D4EA22A">
              <wp:simplePos x="0" y="0"/>
              <wp:positionH relativeFrom="column">
                <wp:posOffset>0</wp:posOffset>
              </wp:positionH>
              <wp:positionV relativeFrom="paragraph">
                <wp:posOffset>167752</wp:posOffset>
              </wp:positionV>
              <wp:extent cx="1572895" cy="304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572895" cy="304800"/>
                      </a:xfrm>
                      <a:prstGeom prst="rect">
                        <a:avLst/>
                      </a:prstGeom>
                      <a:noFill/>
                      <a:ln w="6350">
                        <a:noFill/>
                      </a:ln>
                    </wps:spPr>
                    <wps:txbx>
                      <w:txbxContent>
                        <w:p w14:paraId="184DAA8D" w14:textId="1FEC0086" w:rsidR="00AE2755" w:rsidRPr="00AE4643" w:rsidRDefault="00AE2755" w:rsidP="00AE2755">
                          <w:pPr>
                            <w:ind w:left="90"/>
                            <w:rPr>
                              <w:color w:val="7F7F7F" w:themeColor="text1" w:themeTint="80"/>
                            </w:rPr>
                          </w:pPr>
                          <w:r>
                            <w:rPr>
                              <w:color w:val="7F7F7F" w:themeColor="text1" w:themeTint="80"/>
                            </w:rPr>
                            <w:t xml:space="preserve">Page 2 </w:t>
                          </w:r>
                          <w:r w:rsidRPr="00AE4643">
                            <w:rPr>
                              <w:color w:val="7F7F7F" w:themeColor="text1" w:themeTint="80"/>
                            </w:rPr>
                            <w:t xml:space="preserve">of </w:t>
                          </w:r>
                          <w:r w:rsidR="00EE6F53">
                            <w:rPr>
                              <w:color w:val="7F7F7F" w:themeColor="text1" w:themeTint="80"/>
                            </w:rPr>
                            <w:t>2</w:t>
                          </w:r>
                        </w:p>
                        <w:p w14:paraId="7694980B" w14:textId="77777777" w:rsidR="00AE2755" w:rsidRDefault="00AE2755" w:rsidP="00AE2755">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74807A" id="Text Box 18" o:spid="_x0000_s1028" type="#_x0000_t202" style="position:absolute;left:0;text-align:left;margin-left:0;margin-top:13.2pt;width:123.85pt;height:24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" filled="f" stroked="f" strokeweight=".5pt">
              <v:textbox>
                <w:txbxContent>
                  <w:p w14:paraId="184DAA8D" w14:textId="1FEC0086" w:rsidR="00AE2755" w:rsidRPr="00AE4643" w:rsidRDefault="00AE2755" w:rsidP="00AE2755">
                    <w:pPr>
                      <w:ind w:left="90"/>
                      <w:rPr>
                        <w:color w:val="7F7F7F" w:themeColor="text1" w:themeTint="80"/>
                      </w:rPr>
                    </w:pPr>
                    <w:r>
                      <w:rPr>
                        <w:color w:val="7F7F7F" w:themeColor="text1" w:themeTint="80"/>
                      </w:rPr>
                      <w:t xml:space="preserve">Page 2 </w:t>
                    </w:r>
                    <w:r w:rsidRPr="00AE4643">
                      <w:rPr>
                        <w:color w:val="7F7F7F" w:themeColor="text1" w:themeTint="80"/>
                      </w:rPr>
                      <w:t xml:space="preserve">of </w:t>
                    </w:r>
                    <w:r w:rsidR="00EE6F53">
                      <w:rPr>
                        <w:color w:val="7F7F7F" w:themeColor="text1" w:themeTint="80"/>
                      </w:rPr>
                      <w:t>2</w:t>
                    </w:r>
                  </w:p>
                  <w:p w14:paraId="7694980B" w14:textId="77777777" w:rsidR="00AE2755" w:rsidRDefault="00AE2755" w:rsidP="00AE2755">
                    <w:pPr>
                      <w:ind w:left="-540"/>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FC649" w14:textId="21AC4D76" w:rsidR="002B670B" w:rsidRDefault="002B670B">
    <w:pPr>
      <w:pStyle w:val="Footer"/>
    </w:pPr>
    <w:r w:rsidRPr="002B670B">
      <w:rPr>
        <w:noProof/>
      </w:rPr>
      <mc:AlternateContent>
        <mc:Choice Requires="wps">
          <w:drawing>
            <wp:anchor distT="0" distB="0" distL="114300" distR="114300" simplePos="0" relativeHeight="251696128" behindDoc="0" locked="0" layoutInCell="1" allowOverlap="1" wp14:anchorId="71199247" wp14:editId="2C0C81FD">
              <wp:simplePos x="0" y="0"/>
              <wp:positionH relativeFrom="column">
                <wp:posOffset>-47441</wp:posOffset>
              </wp:positionH>
              <wp:positionV relativeFrom="paragraph">
                <wp:posOffset>130564</wp:posOffset>
              </wp:positionV>
              <wp:extent cx="1573162" cy="304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573162" cy="304800"/>
                      </a:xfrm>
                      <a:prstGeom prst="rect">
                        <a:avLst/>
                      </a:prstGeom>
                      <a:noFill/>
                      <a:ln w="6350">
                        <a:noFill/>
                      </a:ln>
                    </wps:spPr>
                    <wps:txbx>
                      <w:txbxContent>
                        <w:p w14:paraId="5895E3EB" w14:textId="17478FB2" w:rsidR="002B670B" w:rsidRPr="00AE4643" w:rsidRDefault="002B670B" w:rsidP="002B670B">
                          <w:pPr>
                            <w:ind w:left="90"/>
                            <w:rPr>
                              <w:color w:val="7F7F7F" w:themeColor="text1" w:themeTint="80"/>
                            </w:rPr>
                          </w:pPr>
                          <w:r>
                            <w:rPr>
                              <w:color w:val="7F7F7F" w:themeColor="text1" w:themeTint="80"/>
                            </w:rPr>
                            <w:t>Page 1</w:t>
                          </w:r>
                          <w:r w:rsidRPr="00AE4643">
                            <w:rPr>
                              <w:color w:val="7F7F7F" w:themeColor="text1" w:themeTint="80"/>
                            </w:rPr>
                            <w:t xml:space="preserve"> of </w:t>
                          </w:r>
                          <w:r w:rsidR="00EE6F53">
                            <w:rPr>
                              <w:color w:val="7F7F7F" w:themeColor="text1" w:themeTint="80"/>
                            </w:rPr>
                            <w:t>2</w:t>
                          </w:r>
                        </w:p>
                        <w:p w14:paraId="09558B5C" w14:textId="77777777" w:rsidR="002B670B" w:rsidRDefault="002B670B" w:rsidP="002B670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199247" id="_x0000_t202" coordsize="21600,21600" o:spt="202" path="m,l,21600r21600,l21600,xe">
              <v:stroke joinstyle="miter"/>
              <v:path gradientshapeok="t" o:connecttype="rect"/>
            </v:shapetype>
            <v:shape id="Text Box 12" o:spid="_x0000_s1029" type="#_x0000_t202" style="position:absolute;left:0;text-align:left;margin-left:-3.75pt;margin-top:10.3pt;width:123.85pt;height:24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" filled="f" stroked="f" strokeweight=".5pt">
              <v:textbox>
                <w:txbxContent>
                  <w:p w14:paraId="5895E3EB" w14:textId="17478FB2" w:rsidR="002B670B" w:rsidRPr="00AE4643" w:rsidRDefault="002B670B" w:rsidP="002B670B">
                    <w:pPr>
                      <w:ind w:left="90"/>
                      <w:rPr>
                        <w:color w:val="7F7F7F" w:themeColor="text1" w:themeTint="80"/>
                      </w:rPr>
                    </w:pPr>
                    <w:r>
                      <w:rPr>
                        <w:color w:val="7F7F7F" w:themeColor="text1" w:themeTint="80"/>
                      </w:rPr>
                      <w:t>Page 1</w:t>
                    </w:r>
                    <w:r w:rsidRPr="00AE4643">
                      <w:rPr>
                        <w:color w:val="7F7F7F" w:themeColor="text1" w:themeTint="80"/>
                      </w:rPr>
                      <w:t xml:space="preserve"> of </w:t>
                    </w:r>
                    <w:r w:rsidR="00EE6F53">
                      <w:rPr>
                        <w:color w:val="7F7F7F" w:themeColor="text1" w:themeTint="80"/>
                      </w:rPr>
                      <w:t>2</w:t>
                    </w:r>
                  </w:p>
                  <w:p w14:paraId="09558B5C" w14:textId="77777777" w:rsidR="002B670B" w:rsidRDefault="002B670B" w:rsidP="002B670B">
                    <w:pPr>
                      <w:ind w:left="-540"/>
                    </w:pPr>
                  </w:p>
                </w:txbxContent>
              </v:textbox>
            </v:shape>
          </w:pict>
        </mc:Fallback>
      </mc:AlternateContent>
    </w:r>
    <w:r w:rsidRPr="002B670B">
      <w:rPr>
        <w:noProof/>
      </w:rPr>
      <mc:AlternateContent>
        <mc:Choice Requires="wps">
          <w:drawing>
            <wp:anchor distT="0" distB="0" distL="114300" distR="114300" simplePos="0" relativeHeight="251695104" behindDoc="1" locked="0" layoutInCell="1" allowOverlap="1" wp14:anchorId="1563BCAF" wp14:editId="2C7583DC">
              <wp:simplePos x="0" y="0"/>
              <wp:positionH relativeFrom="column">
                <wp:posOffset>6844665</wp:posOffset>
              </wp:positionH>
              <wp:positionV relativeFrom="paragraph">
                <wp:posOffset>136197</wp:posOffset>
              </wp:positionV>
              <wp:extent cx="2256155" cy="30480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325A2430" w14:textId="77777777" w:rsidR="002B670B" w:rsidRPr="00EC3911" w:rsidRDefault="002B670B" w:rsidP="002B670B">
                          <w:pPr>
                            <w:pStyle w:val="Footerleft"/>
                            <w:ind w:right="12"/>
                          </w:pPr>
                          <w:r w:rsidRPr="003961A0">
                            <w:t>Photocopiable</w:t>
                          </w:r>
                          <w:r>
                            <w:t xml:space="preserve"> © 2019 SparkNotes, LLC</w:t>
                          </w:r>
                        </w:p>
                        <w:p w14:paraId="472B061A" w14:textId="77777777" w:rsidR="002B670B" w:rsidRPr="00EC3911" w:rsidRDefault="002B670B" w:rsidP="002B670B">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3BCAF" id="Text Box 13" o:spid="_x0000_s1030" type="#_x0000_t202" style="position:absolute;left:0;text-align:left;margin-left:538.95pt;margin-top:10.7pt;width:177.6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" fillcolor="white [3201]" stroked="f" strokeweight=".5pt">
              <v:textbox>
                <w:txbxContent>
                  <w:p w14:paraId="325A2430" w14:textId="77777777" w:rsidR="002B670B" w:rsidRPr="00EC3911" w:rsidRDefault="002B670B" w:rsidP="002B670B">
                    <w:pPr>
                      <w:pStyle w:val="Footerleft"/>
                      <w:ind w:right="12"/>
                    </w:pPr>
                    <w:r w:rsidRPr="003961A0">
                      <w:t>Photocopiable</w:t>
                    </w:r>
                    <w:r>
                      <w:t xml:space="preserve"> © 2019 SparkNotes, LLC</w:t>
                    </w:r>
                  </w:p>
                  <w:p w14:paraId="472B061A" w14:textId="77777777" w:rsidR="002B670B" w:rsidRPr="00EC3911" w:rsidRDefault="002B670B" w:rsidP="002B670B">
                    <w:pPr>
                      <w:pStyle w:val="Footerleft"/>
                      <w:ind w:right="12"/>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B7D35" w14:textId="77777777" w:rsidR="001A6C21" w:rsidRDefault="001A6C21">
    <w:pPr>
      <w:pStyle w:val="Footer"/>
    </w:pPr>
    <w:r w:rsidRPr="002B670B">
      <w:rPr>
        <w:noProof/>
      </w:rPr>
      <mc:AlternateContent>
        <mc:Choice Requires="wps">
          <w:drawing>
            <wp:anchor distT="0" distB="0" distL="114300" distR="114300" simplePos="0" relativeHeight="251728896" behindDoc="0" locked="0" layoutInCell="1" allowOverlap="1" wp14:anchorId="135F233D" wp14:editId="7B6EAA5B">
              <wp:simplePos x="0" y="0"/>
              <wp:positionH relativeFrom="column">
                <wp:posOffset>-47441</wp:posOffset>
              </wp:positionH>
              <wp:positionV relativeFrom="paragraph">
                <wp:posOffset>130564</wp:posOffset>
              </wp:positionV>
              <wp:extent cx="1573162" cy="3048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573162" cy="304800"/>
                      </a:xfrm>
                      <a:prstGeom prst="rect">
                        <a:avLst/>
                      </a:prstGeom>
                      <a:noFill/>
                      <a:ln w="6350">
                        <a:noFill/>
                      </a:ln>
                    </wps:spPr>
                    <wps:txbx>
                      <w:txbxContent>
                        <w:p w14:paraId="3238053E" w14:textId="28F1E9A1" w:rsidR="001A6C21" w:rsidRPr="00AE4643" w:rsidRDefault="001A6C21" w:rsidP="00EE6F53">
                          <w:pPr>
                            <w:ind w:left="0"/>
                            <w:rPr>
                              <w:color w:val="7F7F7F" w:themeColor="text1" w:themeTint="80"/>
                            </w:rPr>
                          </w:pPr>
                        </w:p>
                        <w:p w14:paraId="2A2DE076" w14:textId="77777777" w:rsidR="001A6C21" w:rsidRDefault="001A6C21" w:rsidP="002B670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F233D" id="_x0000_t202" coordsize="21600,21600" o:spt="202" path="m,l,21600r21600,l21600,xe">
              <v:stroke joinstyle="miter"/>
              <v:path gradientshapeok="t" o:connecttype="rect"/>
            </v:shapetype>
            <v:shape id="Text Box 40" o:spid="_x0000_s1031" type="#_x0000_t202" style="position:absolute;left:0;text-align:left;margin-left:-3.75pt;margin-top:10.3pt;width:123.85pt;height:24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" filled="f" stroked="f" strokeweight=".5pt">
              <v:textbox>
                <w:txbxContent>
                  <w:p w14:paraId="3238053E" w14:textId="28F1E9A1" w:rsidR="001A6C21" w:rsidRPr="00AE4643" w:rsidRDefault="001A6C21" w:rsidP="00EE6F53">
                    <w:pPr>
                      <w:ind w:left="0"/>
                      <w:rPr>
                        <w:color w:val="7F7F7F" w:themeColor="text1" w:themeTint="80"/>
                      </w:rPr>
                    </w:pPr>
                  </w:p>
                  <w:p w14:paraId="2A2DE076" w14:textId="77777777" w:rsidR="001A6C21" w:rsidRDefault="001A6C21" w:rsidP="002B670B">
                    <w:pPr>
                      <w:ind w:left="-540"/>
                    </w:pPr>
                  </w:p>
                </w:txbxContent>
              </v:textbox>
            </v:shape>
          </w:pict>
        </mc:Fallback>
      </mc:AlternateContent>
    </w:r>
    <w:r w:rsidRPr="002B670B">
      <w:rPr>
        <w:noProof/>
      </w:rPr>
      <mc:AlternateContent>
        <mc:Choice Requires="wps">
          <w:drawing>
            <wp:anchor distT="0" distB="0" distL="114300" distR="114300" simplePos="0" relativeHeight="251727872" behindDoc="1" locked="0" layoutInCell="1" allowOverlap="1" wp14:anchorId="3F0F1A52" wp14:editId="41718272">
              <wp:simplePos x="0" y="0"/>
              <wp:positionH relativeFrom="column">
                <wp:posOffset>6844665</wp:posOffset>
              </wp:positionH>
              <wp:positionV relativeFrom="paragraph">
                <wp:posOffset>136197</wp:posOffset>
              </wp:positionV>
              <wp:extent cx="2256155" cy="304800"/>
              <wp:effectExtent l="0" t="0" r="4445" b="0"/>
              <wp:wrapNone/>
              <wp:docPr id="41" name="Text Box 41"/>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14B57467" w14:textId="77777777" w:rsidR="001A6C21" w:rsidRPr="00EC3911" w:rsidRDefault="001A6C21" w:rsidP="002B670B">
                          <w:pPr>
                            <w:pStyle w:val="Footerleft"/>
                            <w:ind w:right="12"/>
                          </w:pPr>
                          <w:r w:rsidRPr="003961A0">
                            <w:t>Photocopiable</w:t>
                          </w:r>
                          <w:r>
                            <w:t xml:space="preserve"> © 2019 SparkNotes, LLC</w:t>
                          </w:r>
                        </w:p>
                        <w:p w14:paraId="103F45D9" w14:textId="77777777" w:rsidR="001A6C21" w:rsidRPr="00EC3911" w:rsidRDefault="001A6C21" w:rsidP="002B670B">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F1A52" id="Text Box 41" o:spid="_x0000_s1032" type="#_x0000_t202" style="position:absolute;left:0;text-align:left;margin-left:538.95pt;margin-top:10.7pt;width:177.65pt;height:2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" fillcolor="white [3201]" stroked="f" strokeweight=".5pt">
              <v:textbox>
                <w:txbxContent>
                  <w:p w14:paraId="14B57467" w14:textId="77777777" w:rsidR="001A6C21" w:rsidRPr="00EC3911" w:rsidRDefault="001A6C21" w:rsidP="002B670B">
                    <w:pPr>
                      <w:pStyle w:val="Footerleft"/>
                      <w:ind w:right="12"/>
                    </w:pPr>
                    <w:r w:rsidRPr="003961A0">
                      <w:t>Photocopiable</w:t>
                    </w:r>
                    <w:r>
                      <w:t xml:space="preserve"> © 2019 SparkNotes, LLC</w:t>
                    </w:r>
                  </w:p>
                  <w:p w14:paraId="103F45D9" w14:textId="77777777" w:rsidR="001A6C21" w:rsidRPr="00EC3911" w:rsidRDefault="001A6C21" w:rsidP="002B670B">
                    <w:pPr>
                      <w:pStyle w:val="Footerleft"/>
                      <w:ind w:right="12"/>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75157" w14:textId="77777777" w:rsidR="00F20CBB" w:rsidRDefault="00F20CBB" w:rsidP="00203DC4">
      <w:r>
        <w:separator/>
      </w:r>
    </w:p>
  </w:footnote>
  <w:footnote w:type="continuationSeparator" w:id="0">
    <w:p w14:paraId="1C2A321E" w14:textId="77777777" w:rsidR="00F20CBB" w:rsidRDefault="00F20CBB" w:rsidP="00203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A5E88" w14:textId="4587FF11" w:rsidR="00AE2755" w:rsidRDefault="00AE2755" w:rsidP="00AE2755">
    <w:pPr>
      <w:pStyle w:val="Eyebrow"/>
      <w:spacing w:before="60" w:after="360"/>
      <w:ind w:left="1170"/>
    </w:pPr>
    <w:r w:rsidRPr="00E8267D">
      <w:rPr>
        <w:noProof/>
      </w:rPr>
      <mc:AlternateContent>
        <mc:Choice Requires="wps">
          <w:drawing>
            <wp:anchor distT="0" distB="0" distL="114300" distR="114300" simplePos="0" relativeHeight="251698176" behindDoc="0" locked="0" layoutInCell="1" allowOverlap="1" wp14:anchorId="3F7C5A0E" wp14:editId="4A9A6EC7">
              <wp:simplePos x="0" y="0"/>
              <wp:positionH relativeFrom="column">
                <wp:posOffset>66040</wp:posOffset>
              </wp:positionH>
              <wp:positionV relativeFrom="paragraph">
                <wp:posOffset>170487</wp:posOffset>
              </wp:positionV>
              <wp:extent cx="89027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9A8FE" id="Straight Connector 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" strokecolor="gray [1629]"/>
          </w:pict>
        </mc:Fallback>
      </mc:AlternateContent>
    </w:r>
    <w:r>
      <w:rPr>
        <w:noProof/>
      </w:rPr>
      <w:drawing>
        <wp:anchor distT="0" distB="0" distL="114300" distR="114300" simplePos="0" relativeHeight="251700224" behindDoc="1" locked="0" layoutInCell="1" allowOverlap="1" wp14:anchorId="6BC965BD" wp14:editId="0D50FD1B">
          <wp:simplePos x="0" y="0"/>
          <wp:positionH relativeFrom="column">
            <wp:posOffset>8093710</wp:posOffset>
          </wp:positionH>
          <wp:positionV relativeFrom="paragraph">
            <wp:posOffset>-153342</wp:posOffset>
          </wp:positionV>
          <wp:extent cx="871220" cy="179070"/>
          <wp:effectExtent l="0" t="0" r="508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8C22F" w14:textId="56EE9999" w:rsidR="002B670B" w:rsidRPr="00FE4740" w:rsidRDefault="002B670B" w:rsidP="00550325">
    <w:pPr>
      <w:pStyle w:val="Eyebrow"/>
      <w:spacing w:before="60"/>
      <w:ind w:left="1170"/>
      <w:rPr>
        <w:sz w:val="24"/>
        <w:szCs w:val="24"/>
      </w:rPr>
    </w:pPr>
    <w:r>
      <w:rPr>
        <w:noProof/>
      </w:rPr>
      <w:drawing>
        <wp:anchor distT="0" distB="0" distL="114300" distR="114300" simplePos="0" relativeHeight="251693056" behindDoc="1" locked="0" layoutInCell="1" allowOverlap="1" wp14:anchorId="312F9071" wp14:editId="62486280">
          <wp:simplePos x="0" y="0"/>
          <wp:positionH relativeFrom="column">
            <wp:posOffset>8094017</wp:posOffset>
          </wp:positionH>
          <wp:positionV relativeFrom="paragraph">
            <wp:posOffset>-10160</wp:posOffset>
          </wp:positionV>
          <wp:extent cx="871220" cy="179070"/>
          <wp:effectExtent l="0" t="0" r="508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Pr>
        <w:noProof/>
        <w:sz w:val="40"/>
        <w:szCs w:val="40"/>
      </w:rPr>
      <w:drawing>
        <wp:anchor distT="0" distB="0" distL="114300" distR="114300" simplePos="0" relativeHeight="251692032" behindDoc="1" locked="0" layoutInCell="1" allowOverlap="1" wp14:anchorId="09171A02" wp14:editId="4349DF42">
          <wp:simplePos x="0" y="0"/>
          <wp:positionH relativeFrom="column">
            <wp:posOffset>9197</wp:posOffset>
          </wp:positionH>
          <wp:positionV relativeFrom="paragraph">
            <wp:posOffset>-76200</wp:posOffset>
          </wp:positionV>
          <wp:extent cx="698500" cy="6985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Pr="00252560">
      <w:t>Reading Skills Worksheet</w:t>
    </w:r>
  </w:p>
  <w:p w14:paraId="358E5A6B" w14:textId="1D46ED8C" w:rsidR="002B670B" w:rsidRPr="00343001" w:rsidRDefault="000041B9" w:rsidP="002B670B">
    <w:pPr>
      <w:pStyle w:val="Heading1"/>
      <w:rPr>
        <w:rFonts w:ascii="Raleway ExtraLight" w:hAnsi="Raleway ExtraLight"/>
        <w:b w:val="0"/>
        <w:bCs w:val="0"/>
        <w:sz w:val="32"/>
        <w:szCs w:val="32"/>
      </w:rPr>
    </w:pPr>
    <w:r>
      <w:t>The Scarlet Letter</w:t>
    </w:r>
    <w:r w:rsidRPr="00D7503D">
      <w:rPr>
        <w:rFonts w:ascii="Raleway ExtraLight" w:hAnsi="Raleway ExtraLight"/>
        <w:b w:val="0"/>
        <w:bCs w:val="0"/>
      </w:rPr>
      <w:t xml:space="preserve"> </w:t>
    </w:r>
    <w:r w:rsidRPr="000041B9">
      <w:rPr>
        <w:rFonts w:ascii="Raleway ExtraLight" w:hAnsi="Raleway ExtraLight"/>
        <w:b w:val="0"/>
        <w:bCs w:val="0"/>
      </w:rPr>
      <w:t>The Big Four</w:t>
    </w:r>
  </w:p>
  <w:p w14:paraId="121B476F" w14:textId="5C40E997" w:rsidR="004B3C79" w:rsidRDefault="004B3C79" w:rsidP="002B670B">
    <w:pPr>
      <w:pStyle w:val="Eyebrow"/>
      <w:ind w:left="0"/>
    </w:pPr>
    <w:r w:rsidRPr="00E8267D">
      <w:rPr>
        <w:noProof/>
      </w:rPr>
      <mc:AlternateContent>
        <mc:Choice Requires="wps">
          <w:drawing>
            <wp:anchor distT="0" distB="0" distL="114300" distR="114300" simplePos="0" relativeHeight="251688960" behindDoc="0" locked="0" layoutInCell="1" allowOverlap="1" wp14:anchorId="5FEE3B90" wp14:editId="414E314B">
              <wp:simplePos x="0" y="0"/>
              <wp:positionH relativeFrom="column">
                <wp:posOffset>66040</wp:posOffset>
              </wp:positionH>
              <wp:positionV relativeFrom="paragraph">
                <wp:posOffset>7841</wp:posOffset>
              </wp:positionV>
              <wp:extent cx="8902700" cy="0"/>
              <wp:effectExtent l="0" t="0" r="12700" b="12700"/>
              <wp:wrapNone/>
              <wp:docPr id="16" name="Straight Connector 16"/>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C741A5" id="Straight Connector 1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6pt" to="706.2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37381" w14:textId="77777777" w:rsidR="001A6C21" w:rsidRDefault="001A6C21" w:rsidP="009D3062">
    <w:pPr>
      <w:pStyle w:val="Eyebrow"/>
      <w:spacing w:before="60" w:after="240"/>
      <w:ind w:left="1170"/>
    </w:pPr>
    <w:r w:rsidRPr="00E8267D">
      <w:rPr>
        <w:noProof/>
      </w:rPr>
      <mc:AlternateContent>
        <mc:Choice Requires="wps">
          <w:drawing>
            <wp:anchor distT="0" distB="0" distL="114300" distR="114300" simplePos="0" relativeHeight="251724800" behindDoc="0" locked="0" layoutInCell="1" allowOverlap="1" wp14:anchorId="3BF2F8DA" wp14:editId="734186A1">
              <wp:simplePos x="0" y="0"/>
              <wp:positionH relativeFrom="column">
                <wp:posOffset>66040</wp:posOffset>
              </wp:positionH>
              <wp:positionV relativeFrom="paragraph">
                <wp:posOffset>170487</wp:posOffset>
              </wp:positionV>
              <wp:extent cx="8902700" cy="0"/>
              <wp:effectExtent l="0" t="0" r="12700" b="12700"/>
              <wp:wrapNone/>
              <wp:docPr id="38" name="Straight Connector 38"/>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C7770" id="Straight Connector 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" strokecolor="gray [1629]"/>
          </w:pict>
        </mc:Fallback>
      </mc:AlternateContent>
    </w:r>
    <w:r>
      <w:rPr>
        <w:noProof/>
      </w:rPr>
      <w:drawing>
        <wp:anchor distT="0" distB="0" distL="114300" distR="114300" simplePos="0" relativeHeight="251725824" behindDoc="1" locked="0" layoutInCell="1" allowOverlap="1" wp14:anchorId="33D6BA9C" wp14:editId="4FC1D0B5">
          <wp:simplePos x="0" y="0"/>
          <wp:positionH relativeFrom="column">
            <wp:posOffset>8093710</wp:posOffset>
          </wp:positionH>
          <wp:positionV relativeFrom="paragraph">
            <wp:posOffset>-153342</wp:posOffset>
          </wp:positionV>
          <wp:extent cx="871220" cy="179070"/>
          <wp:effectExtent l="0" t="0" r="5080" b="0"/>
          <wp:wrapNone/>
          <wp:docPr id="39" name="Graphic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32F7"/>
    <w:rsid w:val="000035A4"/>
    <w:rsid w:val="000041B9"/>
    <w:rsid w:val="00005499"/>
    <w:rsid w:val="000061C3"/>
    <w:rsid w:val="00013846"/>
    <w:rsid w:val="000260EC"/>
    <w:rsid w:val="0003029F"/>
    <w:rsid w:val="00041CFC"/>
    <w:rsid w:val="000451A8"/>
    <w:rsid w:val="000505AA"/>
    <w:rsid w:val="000651DA"/>
    <w:rsid w:val="000765CE"/>
    <w:rsid w:val="0007773C"/>
    <w:rsid w:val="00082449"/>
    <w:rsid w:val="000862A3"/>
    <w:rsid w:val="00090C98"/>
    <w:rsid w:val="00092DCE"/>
    <w:rsid w:val="000A78B1"/>
    <w:rsid w:val="000B03CA"/>
    <w:rsid w:val="000B09C6"/>
    <w:rsid w:val="000B57B1"/>
    <w:rsid w:val="000C46CC"/>
    <w:rsid w:val="000C5073"/>
    <w:rsid w:val="000C5148"/>
    <w:rsid w:val="000D72AE"/>
    <w:rsid w:val="0011082A"/>
    <w:rsid w:val="001160E9"/>
    <w:rsid w:val="00137040"/>
    <w:rsid w:val="001523BB"/>
    <w:rsid w:val="00153926"/>
    <w:rsid w:val="00154F6D"/>
    <w:rsid w:val="001619D9"/>
    <w:rsid w:val="00161BAA"/>
    <w:rsid w:val="001705CD"/>
    <w:rsid w:val="00177A09"/>
    <w:rsid w:val="00185466"/>
    <w:rsid w:val="0018585F"/>
    <w:rsid w:val="0018754B"/>
    <w:rsid w:val="001A0D75"/>
    <w:rsid w:val="001A1463"/>
    <w:rsid w:val="001A430D"/>
    <w:rsid w:val="001A6B1F"/>
    <w:rsid w:val="001A6C21"/>
    <w:rsid w:val="001B35D8"/>
    <w:rsid w:val="001B4668"/>
    <w:rsid w:val="001C0696"/>
    <w:rsid w:val="001C6199"/>
    <w:rsid w:val="001D23BB"/>
    <w:rsid w:val="001D4B00"/>
    <w:rsid w:val="001E2654"/>
    <w:rsid w:val="001E6B47"/>
    <w:rsid w:val="001E7BE6"/>
    <w:rsid w:val="001F5B66"/>
    <w:rsid w:val="00203DC4"/>
    <w:rsid w:val="0020430D"/>
    <w:rsid w:val="00212E17"/>
    <w:rsid w:val="00213DEE"/>
    <w:rsid w:val="002157AE"/>
    <w:rsid w:val="00223945"/>
    <w:rsid w:val="00230256"/>
    <w:rsid w:val="002307CF"/>
    <w:rsid w:val="00231FC8"/>
    <w:rsid w:val="00236EA0"/>
    <w:rsid w:val="00245385"/>
    <w:rsid w:val="00252560"/>
    <w:rsid w:val="00254C03"/>
    <w:rsid w:val="002573B1"/>
    <w:rsid w:val="00262826"/>
    <w:rsid w:val="002634E9"/>
    <w:rsid w:val="0026477C"/>
    <w:rsid w:val="002660BD"/>
    <w:rsid w:val="00273695"/>
    <w:rsid w:val="00282EF7"/>
    <w:rsid w:val="00286BF8"/>
    <w:rsid w:val="00290A1E"/>
    <w:rsid w:val="002919CE"/>
    <w:rsid w:val="00292C1E"/>
    <w:rsid w:val="00293E7B"/>
    <w:rsid w:val="002A3C10"/>
    <w:rsid w:val="002B670B"/>
    <w:rsid w:val="002C5540"/>
    <w:rsid w:val="002C7F85"/>
    <w:rsid w:val="002D6D57"/>
    <w:rsid w:val="002E69FF"/>
    <w:rsid w:val="00300D33"/>
    <w:rsid w:val="00326287"/>
    <w:rsid w:val="0033774E"/>
    <w:rsid w:val="00337875"/>
    <w:rsid w:val="003541C7"/>
    <w:rsid w:val="0036079D"/>
    <w:rsid w:val="00360BDE"/>
    <w:rsid w:val="00363434"/>
    <w:rsid w:val="0037122C"/>
    <w:rsid w:val="00372304"/>
    <w:rsid w:val="00372EA2"/>
    <w:rsid w:val="0038199A"/>
    <w:rsid w:val="00381CA6"/>
    <w:rsid w:val="00382B8F"/>
    <w:rsid w:val="0039040C"/>
    <w:rsid w:val="00390C91"/>
    <w:rsid w:val="00391E54"/>
    <w:rsid w:val="003932F8"/>
    <w:rsid w:val="00394949"/>
    <w:rsid w:val="00396981"/>
    <w:rsid w:val="003A0EDD"/>
    <w:rsid w:val="003A4D2C"/>
    <w:rsid w:val="003C5BDA"/>
    <w:rsid w:val="003C67B8"/>
    <w:rsid w:val="003C7A72"/>
    <w:rsid w:val="003D07E9"/>
    <w:rsid w:val="003D2460"/>
    <w:rsid w:val="003E1AC4"/>
    <w:rsid w:val="003E507F"/>
    <w:rsid w:val="00400DA7"/>
    <w:rsid w:val="00403EC1"/>
    <w:rsid w:val="00406073"/>
    <w:rsid w:val="004072BE"/>
    <w:rsid w:val="00414DD7"/>
    <w:rsid w:val="00422A2C"/>
    <w:rsid w:val="004376C1"/>
    <w:rsid w:val="004401A5"/>
    <w:rsid w:val="00441F48"/>
    <w:rsid w:val="00446DA2"/>
    <w:rsid w:val="00457D50"/>
    <w:rsid w:val="00464F56"/>
    <w:rsid w:val="00473475"/>
    <w:rsid w:val="00477B46"/>
    <w:rsid w:val="004828E6"/>
    <w:rsid w:val="00484512"/>
    <w:rsid w:val="004916AE"/>
    <w:rsid w:val="00495A9D"/>
    <w:rsid w:val="004A10E8"/>
    <w:rsid w:val="004B27F2"/>
    <w:rsid w:val="004B3C79"/>
    <w:rsid w:val="004D04A1"/>
    <w:rsid w:val="004D121F"/>
    <w:rsid w:val="004D2949"/>
    <w:rsid w:val="004D3F9A"/>
    <w:rsid w:val="004D418D"/>
    <w:rsid w:val="004D4CBB"/>
    <w:rsid w:val="004E793E"/>
    <w:rsid w:val="004F5F4A"/>
    <w:rsid w:val="00524DB9"/>
    <w:rsid w:val="00526AC2"/>
    <w:rsid w:val="0053484D"/>
    <w:rsid w:val="00541C35"/>
    <w:rsid w:val="00542941"/>
    <w:rsid w:val="00550325"/>
    <w:rsid w:val="00550414"/>
    <w:rsid w:val="00553F97"/>
    <w:rsid w:val="00562869"/>
    <w:rsid w:val="005643A2"/>
    <w:rsid w:val="0057685E"/>
    <w:rsid w:val="00585928"/>
    <w:rsid w:val="005926CE"/>
    <w:rsid w:val="005A7D51"/>
    <w:rsid w:val="005C478D"/>
    <w:rsid w:val="005E4CC9"/>
    <w:rsid w:val="005F6B7F"/>
    <w:rsid w:val="0060119E"/>
    <w:rsid w:val="006070C3"/>
    <w:rsid w:val="00607234"/>
    <w:rsid w:val="006136E9"/>
    <w:rsid w:val="0061389A"/>
    <w:rsid w:val="006155A9"/>
    <w:rsid w:val="00624089"/>
    <w:rsid w:val="00630DFF"/>
    <w:rsid w:val="006428AF"/>
    <w:rsid w:val="0064417D"/>
    <w:rsid w:val="006538B4"/>
    <w:rsid w:val="00665488"/>
    <w:rsid w:val="006704FB"/>
    <w:rsid w:val="00671722"/>
    <w:rsid w:val="00671D77"/>
    <w:rsid w:val="00675B49"/>
    <w:rsid w:val="0068263A"/>
    <w:rsid w:val="006852BA"/>
    <w:rsid w:val="0069555B"/>
    <w:rsid w:val="006A4C67"/>
    <w:rsid w:val="006A50A1"/>
    <w:rsid w:val="006D0B3F"/>
    <w:rsid w:val="006E3455"/>
    <w:rsid w:val="006F03C0"/>
    <w:rsid w:val="006F0FAA"/>
    <w:rsid w:val="006F1C09"/>
    <w:rsid w:val="00705FA0"/>
    <w:rsid w:val="00710145"/>
    <w:rsid w:val="007133A4"/>
    <w:rsid w:val="00714F23"/>
    <w:rsid w:val="00721C9E"/>
    <w:rsid w:val="00722343"/>
    <w:rsid w:val="00733BAD"/>
    <w:rsid w:val="007436BB"/>
    <w:rsid w:val="00743788"/>
    <w:rsid w:val="007449EE"/>
    <w:rsid w:val="00747A7E"/>
    <w:rsid w:val="00751408"/>
    <w:rsid w:val="00753EE6"/>
    <w:rsid w:val="00763E90"/>
    <w:rsid w:val="007644A8"/>
    <w:rsid w:val="00771A2D"/>
    <w:rsid w:val="00784499"/>
    <w:rsid w:val="00790517"/>
    <w:rsid w:val="00793430"/>
    <w:rsid w:val="00796B25"/>
    <w:rsid w:val="007A1776"/>
    <w:rsid w:val="007B7536"/>
    <w:rsid w:val="007C1918"/>
    <w:rsid w:val="007D34E5"/>
    <w:rsid w:val="007D57E8"/>
    <w:rsid w:val="007F3141"/>
    <w:rsid w:val="00800602"/>
    <w:rsid w:val="008009E1"/>
    <w:rsid w:val="00804C86"/>
    <w:rsid w:val="008253B0"/>
    <w:rsid w:val="0084028A"/>
    <w:rsid w:val="00842F76"/>
    <w:rsid w:val="0084734B"/>
    <w:rsid w:val="00861AEB"/>
    <w:rsid w:val="008712C8"/>
    <w:rsid w:val="0087352C"/>
    <w:rsid w:val="00874E75"/>
    <w:rsid w:val="00893CEA"/>
    <w:rsid w:val="00894007"/>
    <w:rsid w:val="008A36AC"/>
    <w:rsid w:val="008A54DD"/>
    <w:rsid w:val="008C5BE7"/>
    <w:rsid w:val="008D5B6E"/>
    <w:rsid w:val="008E3EF6"/>
    <w:rsid w:val="008F416F"/>
    <w:rsid w:val="00903146"/>
    <w:rsid w:val="009048E1"/>
    <w:rsid w:val="00912F48"/>
    <w:rsid w:val="00926F57"/>
    <w:rsid w:val="009509DB"/>
    <w:rsid w:val="00952713"/>
    <w:rsid w:val="00954B89"/>
    <w:rsid w:val="00960B19"/>
    <w:rsid w:val="0096106F"/>
    <w:rsid w:val="00961642"/>
    <w:rsid w:val="009663B6"/>
    <w:rsid w:val="00981B10"/>
    <w:rsid w:val="00981DF7"/>
    <w:rsid w:val="0098358C"/>
    <w:rsid w:val="00990652"/>
    <w:rsid w:val="009912E8"/>
    <w:rsid w:val="009973EA"/>
    <w:rsid w:val="00997E60"/>
    <w:rsid w:val="009A5F08"/>
    <w:rsid w:val="009B19D5"/>
    <w:rsid w:val="009B3C08"/>
    <w:rsid w:val="009B716B"/>
    <w:rsid w:val="009C08FF"/>
    <w:rsid w:val="009D3062"/>
    <w:rsid w:val="009E685A"/>
    <w:rsid w:val="009E6AA5"/>
    <w:rsid w:val="009F025E"/>
    <w:rsid w:val="009F3715"/>
    <w:rsid w:val="00A059AB"/>
    <w:rsid w:val="00A05F39"/>
    <w:rsid w:val="00A304BA"/>
    <w:rsid w:val="00A36526"/>
    <w:rsid w:val="00A42A60"/>
    <w:rsid w:val="00A55E57"/>
    <w:rsid w:val="00A567EE"/>
    <w:rsid w:val="00A72D68"/>
    <w:rsid w:val="00A95016"/>
    <w:rsid w:val="00AA24EB"/>
    <w:rsid w:val="00AA3B54"/>
    <w:rsid w:val="00AA60D0"/>
    <w:rsid w:val="00AC1678"/>
    <w:rsid w:val="00AC52AC"/>
    <w:rsid w:val="00AD274E"/>
    <w:rsid w:val="00AD7667"/>
    <w:rsid w:val="00AE2755"/>
    <w:rsid w:val="00B026DD"/>
    <w:rsid w:val="00B048C7"/>
    <w:rsid w:val="00B1127C"/>
    <w:rsid w:val="00B26336"/>
    <w:rsid w:val="00B362ED"/>
    <w:rsid w:val="00B37322"/>
    <w:rsid w:val="00B42C47"/>
    <w:rsid w:val="00B471E5"/>
    <w:rsid w:val="00B529AF"/>
    <w:rsid w:val="00B621DE"/>
    <w:rsid w:val="00B62761"/>
    <w:rsid w:val="00B73045"/>
    <w:rsid w:val="00B759C4"/>
    <w:rsid w:val="00B82CFD"/>
    <w:rsid w:val="00B862D5"/>
    <w:rsid w:val="00B87872"/>
    <w:rsid w:val="00B92C8A"/>
    <w:rsid w:val="00BC2028"/>
    <w:rsid w:val="00BD1856"/>
    <w:rsid w:val="00BD5655"/>
    <w:rsid w:val="00BD5B6B"/>
    <w:rsid w:val="00BE21A4"/>
    <w:rsid w:val="00BF1B6E"/>
    <w:rsid w:val="00BF275D"/>
    <w:rsid w:val="00BF3599"/>
    <w:rsid w:val="00BF7860"/>
    <w:rsid w:val="00C01597"/>
    <w:rsid w:val="00C02318"/>
    <w:rsid w:val="00C11977"/>
    <w:rsid w:val="00C14333"/>
    <w:rsid w:val="00C15715"/>
    <w:rsid w:val="00C331AD"/>
    <w:rsid w:val="00C407E9"/>
    <w:rsid w:val="00C507AB"/>
    <w:rsid w:val="00C613D8"/>
    <w:rsid w:val="00C6149A"/>
    <w:rsid w:val="00C74C3B"/>
    <w:rsid w:val="00C81480"/>
    <w:rsid w:val="00C8353A"/>
    <w:rsid w:val="00C84B19"/>
    <w:rsid w:val="00C84BF5"/>
    <w:rsid w:val="00C85AAD"/>
    <w:rsid w:val="00C9049B"/>
    <w:rsid w:val="00C968FA"/>
    <w:rsid w:val="00CA1345"/>
    <w:rsid w:val="00CA4251"/>
    <w:rsid w:val="00CC3EA7"/>
    <w:rsid w:val="00CD7197"/>
    <w:rsid w:val="00CE5366"/>
    <w:rsid w:val="00CF1031"/>
    <w:rsid w:val="00CF203B"/>
    <w:rsid w:val="00CF2DA7"/>
    <w:rsid w:val="00D03C7F"/>
    <w:rsid w:val="00D0635E"/>
    <w:rsid w:val="00D146EB"/>
    <w:rsid w:val="00D16CE2"/>
    <w:rsid w:val="00D20F89"/>
    <w:rsid w:val="00D21E23"/>
    <w:rsid w:val="00D407B8"/>
    <w:rsid w:val="00D449B5"/>
    <w:rsid w:val="00D460CB"/>
    <w:rsid w:val="00D47AAA"/>
    <w:rsid w:val="00D5328B"/>
    <w:rsid w:val="00D61DA7"/>
    <w:rsid w:val="00D708F8"/>
    <w:rsid w:val="00D70A37"/>
    <w:rsid w:val="00D75021"/>
    <w:rsid w:val="00D7503D"/>
    <w:rsid w:val="00D903C9"/>
    <w:rsid w:val="00D91882"/>
    <w:rsid w:val="00D96C39"/>
    <w:rsid w:val="00DA1F36"/>
    <w:rsid w:val="00DB0038"/>
    <w:rsid w:val="00DB5010"/>
    <w:rsid w:val="00DC7C7F"/>
    <w:rsid w:val="00DE0112"/>
    <w:rsid w:val="00DE2AD3"/>
    <w:rsid w:val="00DF01B5"/>
    <w:rsid w:val="00DF465E"/>
    <w:rsid w:val="00E008A5"/>
    <w:rsid w:val="00E02B1E"/>
    <w:rsid w:val="00E0725D"/>
    <w:rsid w:val="00E122A7"/>
    <w:rsid w:val="00E14774"/>
    <w:rsid w:val="00E21F44"/>
    <w:rsid w:val="00E2377C"/>
    <w:rsid w:val="00E2510C"/>
    <w:rsid w:val="00E36FB8"/>
    <w:rsid w:val="00E45C3F"/>
    <w:rsid w:val="00E7012D"/>
    <w:rsid w:val="00E71A52"/>
    <w:rsid w:val="00E71C9D"/>
    <w:rsid w:val="00E8267D"/>
    <w:rsid w:val="00E84701"/>
    <w:rsid w:val="00EA797A"/>
    <w:rsid w:val="00EC2368"/>
    <w:rsid w:val="00EC3911"/>
    <w:rsid w:val="00EC78D4"/>
    <w:rsid w:val="00ED0475"/>
    <w:rsid w:val="00ED4C96"/>
    <w:rsid w:val="00EE6F53"/>
    <w:rsid w:val="00EF059E"/>
    <w:rsid w:val="00EF23AB"/>
    <w:rsid w:val="00F018B8"/>
    <w:rsid w:val="00F041B4"/>
    <w:rsid w:val="00F10D19"/>
    <w:rsid w:val="00F10F62"/>
    <w:rsid w:val="00F20CBB"/>
    <w:rsid w:val="00F21E32"/>
    <w:rsid w:val="00F309D4"/>
    <w:rsid w:val="00F32FC9"/>
    <w:rsid w:val="00F411EF"/>
    <w:rsid w:val="00F54104"/>
    <w:rsid w:val="00F634CC"/>
    <w:rsid w:val="00F7088C"/>
    <w:rsid w:val="00F75496"/>
    <w:rsid w:val="00F77A07"/>
    <w:rsid w:val="00F830EF"/>
    <w:rsid w:val="00F9066D"/>
    <w:rsid w:val="00FA4E87"/>
    <w:rsid w:val="00FB705F"/>
    <w:rsid w:val="00FC1C2D"/>
    <w:rsid w:val="00FC1D12"/>
    <w:rsid w:val="00FC5338"/>
    <w:rsid w:val="00FD0CC7"/>
    <w:rsid w:val="00FD1B95"/>
    <w:rsid w:val="00FD5027"/>
    <w:rsid w:val="00FE320F"/>
    <w:rsid w:val="00FE4740"/>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3DC4"/>
    <w:pPr>
      <w:spacing w:after="200" w:line="312" w:lineRule="auto"/>
      <w:ind w:left="450" w:right="81"/>
    </w:pPr>
    <w:rPr>
      <w:rFonts w:ascii="Raleway" w:hAnsi="Raleway"/>
    </w:rPr>
  </w:style>
  <w:style w:type="paragraph" w:styleId="Heading1">
    <w:name w:val="heading 1"/>
    <w:basedOn w:val="Header"/>
    <w:next w:val="Normal"/>
    <w:link w:val="Heading1Char"/>
    <w:uiPriority w:val="9"/>
    <w:qFormat/>
    <w:rsid w:val="00C74C3B"/>
    <w:pPr>
      <w:spacing w:after="220"/>
      <w:ind w:left="1170"/>
      <w:outlineLvl w:val="0"/>
    </w:pPr>
    <w:rPr>
      <w:b/>
      <w:bCs/>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C3B"/>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Normal"/>
    <w:qFormat/>
    <w:rsid w:val="002A3C10"/>
    <w:pPr>
      <w:ind w:left="0"/>
    </w:pPr>
    <w:rPr>
      <w:rFonts w:ascii="Literata Book" w:hAnsi="Literata Book"/>
      <w:i/>
      <w:iCs/>
      <w:color w:val="147ACD"/>
      <w:sz w:val="20"/>
      <w:szCs w:val="20"/>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704FB"/>
    <w:pPr>
      <w:spacing w:after="0"/>
      <w:ind w:left="0"/>
    </w:pPr>
    <w:rPr>
      <w:sz w:val="15"/>
      <w:szCs w:val="15"/>
    </w:rPr>
  </w:style>
  <w:style w:type="character" w:styleId="CommentReference">
    <w:name w:val="annotation reference"/>
    <w:basedOn w:val="DefaultParagraphFont"/>
    <w:uiPriority w:val="99"/>
    <w:semiHidden/>
    <w:unhideWhenUsed/>
    <w:rsid w:val="001C0696"/>
    <w:rPr>
      <w:sz w:val="16"/>
      <w:szCs w:val="16"/>
    </w:rPr>
  </w:style>
  <w:style w:type="paragraph" w:styleId="CommentText">
    <w:name w:val="annotation text"/>
    <w:basedOn w:val="Normal"/>
    <w:link w:val="CommentTextChar"/>
    <w:uiPriority w:val="99"/>
    <w:semiHidden/>
    <w:unhideWhenUsed/>
    <w:rsid w:val="001C0696"/>
    <w:pPr>
      <w:spacing w:after="0" w:line="240" w:lineRule="auto"/>
      <w:ind w:left="0" w:right="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C0696"/>
    <w:rPr>
      <w:sz w:val="20"/>
      <w:szCs w:val="20"/>
    </w:rPr>
  </w:style>
  <w:style w:type="paragraph" w:styleId="CommentSubject">
    <w:name w:val="annotation subject"/>
    <w:basedOn w:val="CommentText"/>
    <w:next w:val="CommentText"/>
    <w:link w:val="CommentSubjectChar"/>
    <w:uiPriority w:val="99"/>
    <w:semiHidden/>
    <w:unhideWhenUsed/>
    <w:rsid w:val="00BF3599"/>
    <w:pPr>
      <w:spacing w:after="200"/>
      <w:ind w:left="-180" w:right="-90"/>
    </w:pPr>
    <w:rPr>
      <w:rFonts w:ascii="Raleway" w:hAnsi="Raleway"/>
      <w:b/>
      <w:bCs/>
    </w:rPr>
  </w:style>
  <w:style w:type="character" w:customStyle="1" w:styleId="CommentSubjectChar">
    <w:name w:val="Comment Subject Char"/>
    <w:basedOn w:val="CommentTextChar"/>
    <w:link w:val="CommentSubject"/>
    <w:uiPriority w:val="99"/>
    <w:semiHidden/>
    <w:rsid w:val="00BF3599"/>
    <w:rPr>
      <w:rFonts w:ascii="Raleway" w:hAnsi="Raleway"/>
      <w:b/>
      <w:bCs/>
      <w:sz w:val="20"/>
      <w:szCs w:val="20"/>
    </w:rPr>
  </w:style>
  <w:style w:type="paragraph" w:styleId="Title">
    <w:name w:val="Title"/>
    <w:basedOn w:val="Normal"/>
    <w:next w:val="Normal"/>
    <w:link w:val="TitleChar"/>
    <w:uiPriority w:val="10"/>
    <w:qFormat/>
    <w:rsid w:val="007449EE"/>
    <w:pPr>
      <w:spacing w:after="0" w:line="240" w:lineRule="auto"/>
      <w:ind w:left="0" w:righ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9E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9337CE-9759-7749-8CF0-87F0A1912EA9}">
  <ds:schemaRefs>
    <ds:schemaRef ds:uri="http://schemas.openxmlformats.org/officeDocument/2006/bibliography"/>
  </ds:schemaRefs>
</ds:datastoreItem>
</file>

<file path=customXml/itemProps2.xml><?xml version="1.0" encoding="utf-8"?>
<ds:datastoreItem xmlns:ds="http://schemas.openxmlformats.org/officeDocument/2006/customXml" ds:itemID="{17DD8EDF-4A8A-4FA1-A3C3-82F134123576}"/>
</file>

<file path=customXml/itemProps3.xml><?xml version="1.0" encoding="utf-8"?>
<ds:datastoreItem xmlns:ds="http://schemas.openxmlformats.org/officeDocument/2006/customXml" ds:itemID="{7F35909B-F98C-4C87-9593-AD781A9DC4B4}"/>
</file>

<file path=customXml/itemProps4.xml><?xml version="1.0" encoding="utf-8"?>
<ds:datastoreItem xmlns:ds="http://schemas.openxmlformats.org/officeDocument/2006/customXml" ds:itemID="{D8A385FD-1E9F-4621-84CD-91F393590FC1}"/>
</file>

<file path=docProps/app.xml><?xml version="1.0" encoding="utf-8"?>
<Properties xmlns="http://schemas.openxmlformats.org/officeDocument/2006/extended-properties" xmlns:vt="http://schemas.openxmlformats.org/officeDocument/2006/docPropsVTypes">
  <Template>Normal.dotm</Template>
  <TotalTime>1</TotalTime>
  <Pages>3</Pages>
  <Words>321</Words>
  <Characters>1474</Characters>
  <Application>Microsoft Office Word</Application>
  <DocSecurity>0</DocSecurity>
  <Lines>70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2</cp:revision>
  <cp:lastPrinted>2019-09-18T03:50:00Z</cp:lastPrinted>
  <dcterms:created xsi:type="dcterms:W3CDTF">2019-10-02T01:49:00Z</dcterms:created>
  <dcterms:modified xsi:type="dcterms:W3CDTF">2019-10-02T01:49:00Z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