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3E14" w14:textId="77777777" w:rsidR="006A6E5A" w:rsidRPr="00F075FE" w:rsidRDefault="006A6E5A" w:rsidP="00274942">
      <w:pPr>
        <w:ind w:right="450"/>
        <w:rPr>
          <w:i/>
        </w:rPr>
      </w:pPr>
      <w:r w:rsidRPr="00F075FE">
        <w:t xml:space="preserve">Complete the chart to explore how evil emotions, such as hate, revenge, and greed, motivate the characters and drive the plot of </w:t>
      </w:r>
      <w:r w:rsidRPr="00F075FE">
        <w:rPr>
          <w:i/>
        </w:rPr>
        <w:t>The Tempest.</w:t>
      </w:r>
    </w:p>
    <w:p w14:paraId="5D0E5104" w14:textId="77777777" w:rsidR="006A6E5A" w:rsidRPr="00F075FE" w:rsidRDefault="006A6E5A" w:rsidP="00274942">
      <w:pPr>
        <w:ind w:right="450"/>
      </w:pPr>
      <w:r w:rsidRPr="00F075FE">
        <w:rPr>
          <w:b/>
          <w:bCs/>
        </w:rPr>
        <w:t>In column 1</w:t>
      </w:r>
      <w:r w:rsidRPr="00F075FE">
        <w:t xml:space="preserve">: </w:t>
      </w:r>
      <w:r>
        <w:t>Find and</w:t>
      </w:r>
      <w:r w:rsidRPr="00FE591A">
        <w:t xml:space="preserve"> read the </w:t>
      </w:r>
      <w:r>
        <w:t>scenes</w:t>
      </w:r>
      <w:r w:rsidRPr="00FE591A">
        <w:t xml:space="preserve"> in which the </w:t>
      </w:r>
      <w:r>
        <w:t>lines</w:t>
      </w:r>
      <w:r w:rsidRPr="00FE591A">
        <w:t xml:space="preserve"> appea</w:t>
      </w:r>
      <w:r>
        <w:t>r</w:t>
      </w:r>
      <w:r w:rsidRPr="00FE591A">
        <w:t>.</w:t>
      </w:r>
    </w:p>
    <w:p w14:paraId="0946F8CC" w14:textId="77777777" w:rsidR="006A6E5A" w:rsidRPr="00F075FE" w:rsidRDefault="006A6E5A" w:rsidP="00274942">
      <w:pPr>
        <w:ind w:right="450"/>
      </w:pPr>
      <w:r w:rsidRPr="00F075FE">
        <w:rPr>
          <w:b/>
          <w:bCs/>
        </w:rPr>
        <w:t>In column 2:</w:t>
      </w:r>
      <w:r w:rsidRPr="00F075FE">
        <w:t xml:space="preserve"> </w:t>
      </w:r>
      <w:r>
        <w:t>Respond to the prompt to w</w:t>
      </w:r>
      <w:r w:rsidRPr="00F075FE">
        <w:t>rite a short summary of each scene.</w:t>
      </w:r>
    </w:p>
    <w:p w14:paraId="02C364A2" w14:textId="799C6662" w:rsidR="006A6E5A" w:rsidRDefault="006A6E5A" w:rsidP="00274942">
      <w:pPr>
        <w:ind w:right="450"/>
      </w:pPr>
      <w:r w:rsidRPr="00F075FE">
        <w:rPr>
          <w:b/>
          <w:bCs/>
        </w:rPr>
        <w:t>In column 3:</w:t>
      </w:r>
      <w:r w:rsidRPr="00F075FE">
        <w:t xml:space="preserve"> </w:t>
      </w:r>
      <w:r>
        <w:t>Respond to the prompt to w</w:t>
      </w:r>
      <w:r w:rsidRPr="00FE591A">
        <w:t xml:space="preserve">rite a short </w:t>
      </w:r>
      <w:r>
        <w:t>analysis</w:t>
      </w:r>
      <w:r w:rsidRPr="00FE591A">
        <w:t xml:space="preserve"> of each scene.</w:t>
      </w:r>
    </w:p>
    <w:tbl>
      <w:tblPr>
        <w:tblStyle w:val="TableGrid"/>
        <w:tblpPr w:leftFromText="180" w:rightFromText="180" w:vertAnchor="page" w:horzAnchor="margin" w:tblpX="-60" w:tblpY="5641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29145A" w14:paraId="41C24F2F" w14:textId="77777777" w:rsidTr="00B67FB1">
        <w:trPr>
          <w:trHeight w:val="20"/>
        </w:trPr>
        <w:tc>
          <w:tcPr>
            <w:tcW w:w="3058" w:type="dxa"/>
            <w:shd w:val="clear" w:color="auto" w:fill="147ACD"/>
          </w:tcPr>
          <w:p w14:paraId="2ED3A66A" w14:textId="77777777" w:rsidR="00E97F8A" w:rsidRPr="00517CF8" w:rsidRDefault="00E97F8A" w:rsidP="00D64F26">
            <w:pPr>
              <w:pStyle w:val="ChartHead"/>
              <w:spacing w:before="80"/>
            </w:pPr>
            <w:r w:rsidRPr="00517CF8">
              <w:t>Quote and Scene</w:t>
            </w:r>
          </w:p>
        </w:tc>
        <w:tc>
          <w:tcPr>
            <w:tcW w:w="3058" w:type="dxa"/>
            <w:shd w:val="clear" w:color="auto" w:fill="147ACD"/>
          </w:tcPr>
          <w:p w14:paraId="08A3FBAA" w14:textId="77777777" w:rsidR="00E97F8A" w:rsidRPr="00517CF8" w:rsidRDefault="00E97F8A" w:rsidP="00D64F26">
            <w:pPr>
              <w:pStyle w:val="ChartHead"/>
              <w:spacing w:before="80"/>
            </w:pPr>
            <w:r w:rsidRPr="00517CF8">
              <w:t>Summary of Scene</w:t>
            </w:r>
          </w:p>
        </w:tc>
        <w:tc>
          <w:tcPr>
            <w:tcW w:w="3059" w:type="dxa"/>
            <w:shd w:val="clear" w:color="auto" w:fill="147ACD"/>
          </w:tcPr>
          <w:p w14:paraId="15FA635B" w14:textId="77777777" w:rsidR="00E97F8A" w:rsidRPr="00517CF8" w:rsidRDefault="00E97F8A" w:rsidP="00D64F26">
            <w:pPr>
              <w:pStyle w:val="ChartHead"/>
              <w:spacing w:before="80"/>
            </w:pPr>
            <w:r w:rsidRPr="00517CF8">
              <w:t>Analysis of Scene</w:t>
            </w:r>
          </w:p>
        </w:tc>
      </w:tr>
      <w:tr w:rsidR="0029145A" w14:paraId="57EA39B8" w14:textId="77777777" w:rsidTr="00B67FB1">
        <w:trPr>
          <w:trHeight w:val="4176"/>
        </w:trPr>
        <w:tc>
          <w:tcPr>
            <w:tcW w:w="3058" w:type="dxa"/>
          </w:tcPr>
          <w:p w14:paraId="56648F98" w14:textId="792AAD42" w:rsidR="00E97F8A" w:rsidRPr="00F075FE" w:rsidRDefault="000C2BD4" w:rsidP="00D64F26">
            <w:pPr>
              <w:pStyle w:val="ChartText"/>
            </w:pPr>
            <w:r>
              <w:t>Pro</w:t>
            </w:r>
            <w:bookmarkStart w:id="0" w:name="_GoBack"/>
            <w:bookmarkEnd w:id="0"/>
            <w:r w:rsidR="00E97F8A" w:rsidRPr="00F075FE">
              <w:t xml:space="preserve">spero: </w:t>
            </w:r>
          </w:p>
          <w:p w14:paraId="6AE5AC08" w14:textId="77777777" w:rsidR="00E97F8A" w:rsidRPr="00F075FE" w:rsidRDefault="00E97F8A" w:rsidP="00D64F26">
            <w:pPr>
              <w:pStyle w:val="ChartText"/>
            </w:pPr>
            <w:r w:rsidRPr="00F075FE">
              <w:t>Know thus far forth:</w:t>
            </w:r>
          </w:p>
          <w:p w14:paraId="0805ABBE" w14:textId="77777777" w:rsidR="00E97F8A" w:rsidRPr="00F075FE" w:rsidRDefault="00E97F8A" w:rsidP="00D64F26">
            <w:pPr>
              <w:pStyle w:val="ChartText"/>
            </w:pPr>
            <w:r w:rsidRPr="00F075FE">
              <w:t>By accident most strange, bountiful Fortune</w:t>
            </w:r>
          </w:p>
          <w:p w14:paraId="5C9A3CD0" w14:textId="77777777" w:rsidR="00E97F8A" w:rsidRPr="00F075FE" w:rsidRDefault="00E97F8A" w:rsidP="00D64F26">
            <w:pPr>
              <w:pStyle w:val="ChartText"/>
            </w:pPr>
            <w:r w:rsidRPr="00F075FE">
              <w:t>(Now my dear lady) hath mine enemies</w:t>
            </w:r>
          </w:p>
          <w:p w14:paraId="241BD886" w14:textId="77777777" w:rsidR="00E97F8A" w:rsidRPr="00F075FE" w:rsidRDefault="00E97F8A" w:rsidP="00D64F26">
            <w:pPr>
              <w:pStyle w:val="ChartText"/>
            </w:pPr>
            <w:r w:rsidRPr="00F075FE">
              <w:t>Brought to this shore.</w:t>
            </w:r>
          </w:p>
          <w:p w14:paraId="5B4E41CD" w14:textId="77777777" w:rsidR="00E97F8A" w:rsidRDefault="00E97F8A" w:rsidP="00D64F26">
            <w:pPr>
              <w:pStyle w:val="ChartText"/>
            </w:pPr>
            <w:r w:rsidRPr="00F075FE">
              <w:t>(No Fear: 1.2)</w:t>
            </w:r>
          </w:p>
        </w:tc>
        <w:tc>
          <w:tcPr>
            <w:tcW w:w="3058" w:type="dxa"/>
          </w:tcPr>
          <w:p w14:paraId="643F4D5B" w14:textId="77777777" w:rsidR="00E97F8A" w:rsidRPr="00F075FE" w:rsidRDefault="00E97F8A" w:rsidP="00D64F26">
            <w:pPr>
              <w:pStyle w:val="ChartText"/>
            </w:pPr>
            <w:r w:rsidRPr="00F075FE">
              <w:t>Summarize why Prospero hates his brother.</w:t>
            </w:r>
          </w:p>
          <w:p w14:paraId="6B878DDF" w14:textId="77777777" w:rsidR="00E97F8A" w:rsidRDefault="00E97F8A" w:rsidP="00D64F26">
            <w:pPr>
              <w:pStyle w:val="ChartSampleAnswer"/>
            </w:pPr>
            <w:r w:rsidRPr="00F075FE">
              <w:t>Antonio stole Prospero’s dukedom, surrendered Milan to Naples, and sent Prospero and Miranda to sea, expecting them to drown.</w:t>
            </w:r>
          </w:p>
        </w:tc>
        <w:tc>
          <w:tcPr>
            <w:tcW w:w="3059" w:type="dxa"/>
          </w:tcPr>
          <w:p w14:paraId="4A5AA0D8" w14:textId="77777777" w:rsidR="00E97F8A" w:rsidRPr="00F075FE" w:rsidRDefault="00E97F8A" w:rsidP="00D64F26">
            <w:pPr>
              <w:pStyle w:val="ChartText"/>
            </w:pPr>
            <w:r w:rsidRPr="00F075FE">
              <w:t>Explain Prospero’s plan for revenge against his brother.</w:t>
            </w:r>
          </w:p>
          <w:p w14:paraId="11D949A0" w14:textId="77777777" w:rsidR="00E97F8A" w:rsidRDefault="00E97F8A" w:rsidP="00D64F26">
            <w:pPr>
              <w:pStyle w:val="ChartSampleAnswer"/>
            </w:pPr>
            <w:r w:rsidRPr="00F075FE">
              <w:t>Prospero commands Ariel to create a tempest that strands his enemies on the island, where he can control them with more magic spells.</w:t>
            </w:r>
          </w:p>
        </w:tc>
      </w:tr>
      <w:tr w:rsidR="0029145A" w14:paraId="3F488BAC" w14:textId="77777777" w:rsidTr="00B67FB1">
        <w:trPr>
          <w:trHeight w:val="4176"/>
        </w:trPr>
        <w:tc>
          <w:tcPr>
            <w:tcW w:w="3058" w:type="dxa"/>
          </w:tcPr>
          <w:p w14:paraId="4FB52355" w14:textId="77777777" w:rsidR="00E97F8A" w:rsidRPr="00F075FE" w:rsidRDefault="00E97F8A" w:rsidP="00D64F26">
            <w:pPr>
              <w:pStyle w:val="ChartText"/>
            </w:pPr>
            <w:r w:rsidRPr="00F075FE">
              <w:t>Antonio:</w:t>
            </w:r>
          </w:p>
          <w:p w14:paraId="73194566" w14:textId="77777777" w:rsidR="00E97F8A" w:rsidRPr="00F075FE" w:rsidRDefault="00E97F8A" w:rsidP="00D64F26">
            <w:pPr>
              <w:pStyle w:val="ChartText"/>
            </w:pPr>
            <w:r w:rsidRPr="00F075FE">
              <w:t>Say this were death</w:t>
            </w:r>
          </w:p>
          <w:p w14:paraId="2B884BDF" w14:textId="77777777" w:rsidR="00E97F8A" w:rsidRPr="00F075FE" w:rsidRDefault="00E97F8A" w:rsidP="00D64F26">
            <w:pPr>
              <w:pStyle w:val="ChartText"/>
            </w:pPr>
            <w:r w:rsidRPr="00F075FE">
              <w:t>That now hath seized them. Why, they were no worse</w:t>
            </w:r>
          </w:p>
          <w:p w14:paraId="26D3808E" w14:textId="77777777" w:rsidR="00E97F8A" w:rsidRPr="00F075FE" w:rsidRDefault="00E97F8A" w:rsidP="00D64F26">
            <w:pPr>
              <w:pStyle w:val="ChartText"/>
            </w:pPr>
            <w:r w:rsidRPr="00F075FE">
              <w:t>Than now they are.</w:t>
            </w:r>
          </w:p>
          <w:p w14:paraId="1AF7998F" w14:textId="77777777" w:rsidR="00E97F8A" w:rsidRDefault="00E97F8A" w:rsidP="00D64F26">
            <w:pPr>
              <w:pStyle w:val="ChartText"/>
            </w:pPr>
            <w:r w:rsidRPr="00F075FE">
              <w:t>(No Fear: 2.1)</w:t>
            </w:r>
          </w:p>
        </w:tc>
        <w:tc>
          <w:tcPr>
            <w:tcW w:w="3058" w:type="dxa"/>
          </w:tcPr>
          <w:p w14:paraId="27CAD1DA" w14:textId="77777777" w:rsidR="00E97F8A" w:rsidRPr="00F075FE" w:rsidRDefault="00E97F8A" w:rsidP="00D64F26">
            <w:pPr>
              <w:pStyle w:val="ChartText"/>
              <w:ind w:right="288"/>
            </w:pPr>
            <w:r w:rsidRPr="00F075FE">
              <w:t xml:space="preserve">Summarize the action that Antonio wants Sebastian </w:t>
            </w:r>
            <w:r>
              <w:br/>
            </w:r>
            <w:r w:rsidRPr="00F075FE">
              <w:t>to take.</w:t>
            </w:r>
          </w:p>
          <w:p w14:paraId="2AE155F0" w14:textId="77777777" w:rsidR="00E97F8A" w:rsidRDefault="00E97F8A" w:rsidP="00D64F26">
            <w:pPr>
              <w:pStyle w:val="ChartText"/>
            </w:pPr>
          </w:p>
        </w:tc>
        <w:tc>
          <w:tcPr>
            <w:tcW w:w="3059" w:type="dxa"/>
          </w:tcPr>
          <w:p w14:paraId="21AAA571" w14:textId="77777777" w:rsidR="00E97F8A" w:rsidRPr="00F075FE" w:rsidRDefault="00E97F8A" w:rsidP="00D64F26">
            <w:pPr>
              <w:pStyle w:val="ChartText"/>
            </w:pPr>
            <w:r w:rsidRPr="00F075FE">
              <w:t>Explain why Sebastian is tempted by Antonio’s suggestion.</w:t>
            </w:r>
          </w:p>
          <w:p w14:paraId="2A999DF1" w14:textId="77777777" w:rsidR="00E97F8A" w:rsidRPr="00F075FE" w:rsidRDefault="00E97F8A" w:rsidP="00D64F26">
            <w:pPr>
              <w:pStyle w:val="ChartText"/>
            </w:pPr>
          </w:p>
          <w:p w14:paraId="624D01BD" w14:textId="77777777" w:rsidR="00E97F8A" w:rsidRDefault="00E97F8A" w:rsidP="00D64F26">
            <w:pPr>
              <w:pStyle w:val="ChartText"/>
            </w:pPr>
          </w:p>
        </w:tc>
      </w:tr>
    </w:tbl>
    <w:p w14:paraId="6E3CABE8" w14:textId="7BDE133F" w:rsidR="00547D6F" w:rsidRPr="00F075FE" w:rsidRDefault="00517CF8" w:rsidP="00E97F8A">
      <w:pPr>
        <w:ind w:right="450"/>
      </w:pPr>
      <w:r w:rsidRPr="00F075FE">
        <w:t xml:space="preserve">After completing the chart, write a short essay that describes and analyzes how </w:t>
      </w:r>
      <w:r>
        <w:t>negative emotions</w:t>
      </w:r>
      <w:r w:rsidRPr="00F075FE">
        <w:t xml:space="preserve"> drive the plot of </w:t>
      </w:r>
      <w:r w:rsidRPr="00F075FE">
        <w:rPr>
          <w:i/>
        </w:rPr>
        <w:t xml:space="preserve">The Tempest. </w:t>
      </w:r>
      <w:r w:rsidRPr="00F075FE">
        <w:t>Support your ideas with at least two quotes from the play.</w:t>
      </w:r>
    </w:p>
    <w:p w14:paraId="608A09AA" w14:textId="77777777" w:rsidR="00547D6F" w:rsidRDefault="00547D6F" w:rsidP="00517CF8">
      <w:pPr>
        <w:pStyle w:val="ChartText"/>
        <w:sectPr w:rsidR="00547D6F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481"/>
        <w:tblW w:w="0" w:type="auto"/>
        <w:tblLook w:val="04A0" w:firstRow="1" w:lastRow="0" w:firstColumn="1" w:lastColumn="0" w:noHBand="0" w:noVBand="1"/>
      </w:tblPr>
      <w:tblGrid>
        <w:gridCol w:w="3053"/>
        <w:gridCol w:w="3053"/>
        <w:gridCol w:w="3053"/>
      </w:tblGrid>
      <w:tr w:rsidR="00B67FB1" w14:paraId="4E800A40" w14:textId="77777777" w:rsidTr="00B67FB1">
        <w:trPr>
          <w:trHeight w:val="4176"/>
        </w:trPr>
        <w:tc>
          <w:tcPr>
            <w:tcW w:w="3053" w:type="dxa"/>
          </w:tcPr>
          <w:p w14:paraId="5BB63B7B" w14:textId="77777777" w:rsidR="00547D6F" w:rsidRPr="00F075FE" w:rsidRDefault="00547D6F" w:rsidP="00547D6F">
            <w:pPr>
              <w:pStyle w:val="ChartText"/>
            </w:pPr>
            <w:r w:rsidRPr="00F075FE">
              <w:lastRenderedPageBreak/>
              <w:t>Caliban:</w:t>
            </w:r>
          </w:p>
          <w:p w14:paraId="7914C59B" w14:textId="77777777" w:rsidR="00547D6F" w:rsidRPr="00F075FE" w:rsidRDefault="00547D6F" w:rsidP="00547D6F">
            <w:pPr>
              <w:pStyle w:val="ChartText"/>
            </w:pPr>
            <w:r w:rsidRPr="00F075FE">
              <w:t>These be fine things, an if they be not sprites. That’s a brave god and bears celestial liquor. I will kneel to him.</w:t>
            </w:r>
          </w:p>
          <w:p w14:paraId="2CEDC90A" w14:textId="77777777" w:rsidR="00547D6F" w:rsidRDefault="00547D6F" w:rsidP="00547D6F">
            <w:pPr>
              <w:pStyle w:val="ChartText"/>
            </w:pPr>
            <w:r w:rsidRPr="00F075FE">
              <w:t>(No Fear: 2.2)</w:t>
            </w:r>
          </w:p>
        </w:tc>
        <w:tc>
          <w:tcPr>
            <w:tcW w:w="3053" w:type="dxa"/>
          </w:tcPr>
          <w:p w14:paraId="394656AE" w14:textId="77777777" w:rsidR="00547D6F" w:rsidRDefault="00547D6F" w:rsidP="00547D6F">
            <w:pPr>
              <w:pStyle w:val="ChartText"/>
            </w:pPr>
            <w:r w:rsidRPr="00F075FE">
              <w:t>Explain why Stephano is able to make Caliban agree to serve him.</w:t>
            </w:r>
          </w:p>
        </w:tc>
        <w:tc>
          <w:tcPr>
            <w:tcW w:w="3053" w:type="dxa"/>
          </w:tcPr>
          <w:p w14:paraId="5A782714" w14:textId="77777777" w:rsidR="00547D6F" w:rsidRDefault="00547D6F" w:rsidP="00547D6F">
            <w:pPr>
              <w:pStyle w:val="ChartText"/>
            </w:pPr>
            <w:r w:rsidRPr="00F075FE">
              <w:t>Describe the results of Caliban’s discovery of alcohol.</w:t>
            </w:r>
          </w:p>
        </w:tc>
      </w:tr>
      <w:tr w:rsidR="00B67FB1" w14:paraId="411F863B" w14:textId="77777777" w:rsidTr="00B67FB1">
        <w:trPr>
          <w:trHeight w:val="4176"/>
        </w:trPr>
        <w:tc>
          <w:tcPr>
            <w:tcW w:w="3053" w:type="dxa"/>
          </w:tcPr>
          <w:p w14:paraId="69CE3110" w14:textId="77777777" w:rsidR="00547D6F" w:rsidRPr="00F075FE" w:rsidRDefault="00547D6F" w:rsidP="00547D6F">
            <w:pPr>
              <w:pStyle w:val="ChartText"/>
            </w:pPr>
            <w:r w:rsidRPr="00F075FE">
              <w:t>Caliban:</w:t>
            </w:r>
          </w:p>
          <w:p w14:paraId="263D2082" w14:textId="77777777" w:rsidR="00547D6F" w:rsidRPr="00F075FE" w:rsidRDefault="00547D6F" w:rsidP="00547D6F">
            <w:pPr>
              <w:pStyle w:val="ChartText"/>
            </w:pPr>
            <w:r w:rsidRPr="00F075FE">
              <w:t>I am subject to a tyrant, a sorcerer that by his cunning hath cheated me of the island.</w:t>
            </w:r>
          </w:p>
          <w:p w14:paraId="13BE2C00" w14:textId="1214F212" w:rsidR="00547D6F" w:rsidRPr="00F075FE" w:rsidRDefault="00547D6F" w:rsidP="00547D6F">
            <w:pPr>
              <w:pStyle w:val="ChartText"/>
            </w:pPr>
            <w:r w:rsidRPr="00F075FE">
              <w:t>(No Fear: 3.2)</w:t>
            </w:r>
          </w:p>
        </w:tc>
        <w:tc>
          <w:tcPr>
            <w:tcW w:w="3053" w:type="dxa"/>
          </w:tcPr>
          <w:p w14:paraId="01AAB493" w14:textId="48976405" w:rsidR="00547D6F" w:rsidRPr="00F075FE" w:rsidRDefault="00547D6F" w:rsidP="00547D6F">
            <w:pPr>
              <w:pStyle w:val="ChartText"/>
            </w:pPr>
            <w:r w:rsidRPr="00F075FE">
              <w:t>Summarize what Caliban tells Trinculo and Stephano about his predicament.</w:t>
            </w:r>
          </w:p>
        </w:tc>
        <w:tc>
          <w:tcPr>
            <w:tcW w:w="3053" w:type="dxa"/>
          </w:tcPr>
          <w:p w14:paraId="72E4F898" w14:textId="77777777" w:rsidR="00547D6F" w:rsidRPr="00F075FE" w:rsidRDefault="00547D6F" w:rsidP="00547D6F">
            <w:pPr>
              <w:pStyle w:val="ChartText"/>
            </w:pPr>
            <w:r w:rsidRPr="00F075FE">
              <w:t>Explain what Caliban wants from Trinculo and Stephano.</w:t>
            </w:r>
          </w:p>
          <w:p w14:paraId="0CDE2434" w14:textId="77777777" w:rsidR="00547D6F" w:rsidRPr="00F075FE" w:rsidRDefault="00547D6F" w:rsidP="00547D6F">
            <w:pPr>
              <w:pStyle w:val="ChartText"/>
            </w:pPr>
          </w:p>
        </w:tc>
      </w:tr>
      <w:tr w:rsidR="00B67FB1" w14:paraId="65EEC467" w14:textId="77777777" w:rsidTr="00B67FB1">
        <w:trPr>
          <w:trHeight w:val="4176"/>
        </w:trPr>
        <w:tc>
          <w:tcPr>
            <w:tcW w:w="3053" w:type="dxa"/>
          </w:tcPr>
          <w:p w14:paraId="5521C4D2" w14:textId="77777777" w:rsidR="00547D6F" w:rsidRPr="00F075FE" w:rsidRDefault="00547D6F" w:rsidP="00547D6F">
            <w:pPr>
              <w:pStyle w:val="ChartText"/>
            </w:pPr>
            <w:r w:rsidRPr="00F075FE">
              <w:t>Prospero:</w:t>
            </w:r>
          </w:p>
          <w:p w14:paraId="0B8891D2" w14:textId="77777777" w:rsidR="00547D6F" w:rsidRPr="00F075FE" w:rsidRDefault="00547D6F" w:rsidP="00547D6F">
            <w:pPr>
              <w:pStyle w:val="ChartText"/>
            </w:pPr>
            <w:r w:rsidRPr="00F075FE">
              <w:t>Let them be hunted soundly. At this hour</w:t>
            </w:r>
          </w:p>
          <w:p w14:paraId="114EDD7D" w14:textId="77777777" w:rsidR="00547D6F" w:rsidRPr="00F075FE" w:rsidRDefault="00547D6F" w:rsidP="00547D6F">
            <w:pPr>
              <w:pStyle w:val="ChartText"/>
            </w:pPr>
            <w:r w:rsidRPr="00F075FE">
              <w:t>Lie at my mercy all mine enemies.</w:t>
            </w:r>
          </w:p>
          <w:p w14:paraId="12BC51EC" w14:textId="1993C0BB" w:rsidR="00547D6F" w:rsidRPr="00F075FE" w:rsidRDefault="00547D6F" w:rsidP="00547D6F">
            <w:pPr>
              <w:pStyle w:val="ChartText"/>
            </w:pPr>
            <w:r w:rsidRPr="00F075FE">
              <w:t>(No Fear: 4.1)</w:t>
            </w:r>
          </w:p>
        </w:tc>
        <w:tc>
          <w:tcPr>
            <w:tcW w:w="3053" w:type="dxa"/>
          </w:tcPr>
          <w:p w14:paraId="5D9F8866" w14:textId="545581E0" w:rsidR="00547D6F" w:rsidRPr="00F075FE" w:rsidRDefault="00547D6F" w:rsidP="00547D6F">
            <w:pPr>
              <w:pStyle w:val="ChartText"/>
            </w:pPr>
            <w:r w:rsidRPr="00F075FE">
              <w:t>Summarize how Trinculo and Stephano help further Caliban’s plot.</w:t>
            </w:r>
          </w:p>
        </w:tc>
        <w:tc>
          <w:tcPr>
            <w:tcW w:w="3053" w:type="dxa"/>
          </w:tcPr>
          <w:p w14:paraId="4C409DB3" w14:textId="6F645433" w:rsidR="00547D6F" w:rsidRPr="00F075FE" w:rsidRDefault="00547D6F" w:rsidP="00547D6F">
            <w:pPr>
              <w:pStyle w:val="ChartText"/>
            </w:pPr>
            <w:r w:rsidRPr="00F075FE">
              <w:t>Explain how and why Caliban’s plot against Prospero fails.</w:t>
            </w:r>
          </w:p>
        </w:tc>
      </w:tr>
    </w:tbl>
    <w:p w14:paraId="55C8F9E2" w14:textId="77777777" w:rsidR="00547D6F" w:rsidRDefault="00547D6F" w:rsidP="00517CF8">
      <w:pPr>
        <w:pStyle w:val="ChartText"/>
      </w:pPr>
    </w:p>
    <w:sectPr w:rsidR="00547D6F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60DC" w14:textId="77777777" w:rsidR="00D77EC1" w:rsidRDefault="00D77EC1" w:rsidP="00FC21A0">
      <w:r>
        <w:separator/>
      </w:r>
    </w:p>
  </w:endnote>
  <w:endnote w:type="continuationSeparator" w:id="0">
    <w:p w14:paraId="6B9BC450" w14:textId="77777777" w:rsidR="00D77EC1" w:rsidRDefault="00D77EC1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8CC9" w14:textId="4089CB42" w:rsidR="008A2258" w:rsidRDefault="0029145A">
    <w:pPr>
      <w:pStyle w:val="Footer"/>
    </w:pPr>
    <w:r w:rsidRPr="0029145A"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1961F3E6" wp14:editId="00B6BCD1">
              <wp:simplePos x="0" y="0"/>
              <wp:positionH relativeFrom="column">
                <wp:posOffset>3926840</wp:posOffset>
              </wp:positionH>
              <wp:positionV relativeFrom="paragraph">
                <wp:posOffset>130175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C1B786" w14:textId="77777777" w:rsidR="0029145A" w:rsidRPr="00EC3911" w:rsidRDefault="0029145A" w:rsidP="0029145A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9AA6DB8" w14:textId="77777777" w:rsidR="0029145A" w:rsidRPr="00EC3911" w:rsidRDefault="0029145A" w:rsidP="0029145A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1F3E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309.2pt;margin-top:10.25pt;width:173.05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BLFLgIAAFM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" filled="f" stroked="f" strokeweight=".5pt">
              <v:textbox>
                <w:txbxContent>
                  <w:p w14:paraId="63C1B786" w14:textId="77777777" w:rsidR="0029145A" w:rsidRPr="00EC3911" w:rsidRDefault="0029145A" w:rsidP="0029145A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9AA6DB8" w14:textId="77777777" w:rsidR="0029145A" w:rsidRPr="00EC3911" w:rsidRDefault="0029145A" w:rsidP="0029145A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29145A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68CB04" wp14:editId="11D1BC84">
              <wp:simplePos x="0" y="0"/>
              <wp:positionH relativeFrom="column">
                <wp:posOffset>-266700</wp:posOffset>
              </wp:positionH>
              <wp:positionV relativeFrom="paragraph">
                <wp:posOffset>126365</wp:posOffset>
              </wp:positionV>
              <wp:extent cx="11557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FDDBF" w14:textId="3F90A8EB" w:rsidR="0029145A" w:rsidRPr="00AE4643" w:rsidRDefault="0029145A" w:rsidP="0029145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F2AC12D" w14:textId="77777777" w:rsidR="0029145A" w:rsidRDefault="0029145A" w:rsidP="0029145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68CB04" id="Text Box 19" o:spid="_x0000_s1027" type="#_x0000_t202" style="position:absolute;left:0;text-align:left;margin-left:-21pt;margin-top:9.95pt;width:91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" filled="f" stroked="f" strokeweight=".5pt">
              <v:textbox>
                <w:txbxContent>
                  <w:p w14:paraId="3A3FDDBF" w14:textId="3F90A8EB" w:rsidR="0029145A" w:rsidRPr="00AE4643" w:rsidRDefault="0029145A" w:rsidP="0029145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F2AC12D" w14:textId="77777777" w:rsidR="0029145A" w:rsidRDefault="0029145A" w:rsidP="0029145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7ECC92C3" w:rsidR="00733BAD" w:rsidRPr="00733BAD" w:rsidRDefault="0029145A" w:rsidP="008A2258">
    <w:pPr>
      <w:pStyle w:val="NoParagraphStyle"/>
      <w:tabs>
        <w:tab w:val="left" w:pos="30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167ED2B" wp14:editId="1C3A9D03">
              <wp:simplePos x="0" y="0"/>
              <wp:positionH relativeFrom="column">
                <wp:posOffset>-292100</wp:posOffset>
              </wp:positionH>
              <wp:positionV relativeFrom="paragraph">
                <wp:posOffset>6350</wp:posOffset>
              </wp:positionV>
              <wp:extent cx="11557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A0F87" w14:textId="77777777" w:rsidR="00B96914" w:rsidRPr="00AE4643" w:rsidRDefault="00B96914" w:rsidP="00B9691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B526843" w14:textId="77777777" w:rsidR="00B96914" w:rsidRDefault="00B96914" w:rsidP="00B9691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67ED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23pt;margin-top:.5pt;width:9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" filled="f" stroked="f" strokeweight=".5pt">
              <v:textbox>
                <w:txbxContent>
                  <w:p w14:paraId="029A0F87" w14:textId="77777777" w:rsidR="00B96914" w:rsidRPr="00AE4643" w:rsidRDefault="00B96914" w:rsidP="00B96914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B526843" w14:textId="77777777" w:rsidR="00B96914" w:rsidRDefault="00B96914" w:rsidP="00B9691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B96914"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3E1959E" wp14:editId="09273F73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A19D7" w14:textId="77777777" w:rsidR="00B96914" w:rsidRPr="00EC3911" w:rsidRDefault="00B96914" w:rsidP="00B9691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EE2A9D" w14:textId="77777777" w:rsidR="00B96914" w:rsidRPr="00EC3911" w:rsidRDefault="00B96914" w:rsidP="00B9691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E1959E" id="Text Box 17" o:spid="_x0000_s1029" type="#_x0000_t202" style="position:absolute;margin-left:307.2pt;margin-top:.8pt;width:173.0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" filled="f" stroked="f" strokeweight=".5pt">
              <v:textbox>
                <w:txbxContent>
                  <w:p w14:paraId="44EA19D7" w14:textId="77777777" w:rsidR="00B96914" w:rsidRPr="00EC3911" w:rsidRDefault="00B96914" w:rsidP="00B9691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EE2A9D" w14:textId="77777777" w:rsidR="00B96914" w:rsidRPr="00EC3911" w:rsidRDefault="00B96914" w:rsidP="00B9691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3108C" w14:textId="77777777" w:rsidR="00D77EC1" w:rsidRDefault="00D77EC1" w:rsidP="00FC21A0">
      <w:r>
        <w:separator/>
      </w:r>
    </w:p>
  </w:footnote>
  <w:footnote w:type="continuationSeparator" w:id="0">
    <w:p w14:paraId="1FBA73FA" w14:textId="77777777" w:rsidR="00D77EC1" w:rsidRDefault="00D77EC1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E5171A" w:rsidR="00DF465E" w:rsidRPr="00671722" w:rsidRDefault="00F40DF9" w:rsidP="00F40DF9">
    <w:pPr>
      <w:pStyle w:val="Eyebrow"/>
      <w:spacing w:after="48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6E008CF">
              <wp:simplePos x="0" y="0"/>
              <wp:positionH relativeFrom="column">
                <wp:posOffset>-152400</wp:posOffset>
              </wp:positionH>
              <wp:positionV relativeFrom="paragraph">
                <wp:posOffset>279920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7E42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05pt" to="470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D4vznLkAAAADgEAAA8AAAAAAAAAAAAAAAAAQgQAAGRycy9k&#13;&#10;b3ducmV2LnhtbFBLBQYAAAAABAAEAPMAAABTBQAAAAA=&#13;&#10;" strokecolor="gray [1629]"/>
          </w:pict>
        </mc:Fallback>
      </mc:AlternateContent>
    </w:r>
    <w:r w:rsidR="003C6B7E">
      <w:rPr>
        <w:noProof/>
      </w:rPr>
      <w:drawing>
        <wp:anchor distT="0" distB="0" distL="114300" distR="114300" simplePos="0" relativeHeight="251678720" behindDoc="1" locked="0" layoutInCell="1" allowOverlap="1" wp14:anchorId="495F8AAE" wp14:editId="3BB40D9F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06B1" w14:textId="77777777" w:rsidR="00E97F8A" w:rsidRPr="00FE4740" w:rsidRDefault="00E97F8A" w:rsidP="00E97F8A">
    <w:pPr>
      <w:pStyle w:val="Eyebrow"/>
      <w:ind w:left="81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774AD99" wp14:editId="6234AAE9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1" locked="0" layoutInCell="1" allowOverlap="1" wp14:anchorId="198D8ECE" wp14:editId="66AC265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Real Life Lens</w:t>
    </w:r>
    <w:r w:rsidRPr="00252560">
      <w:tab/>
      <w:t xml:space="preserve"> </w:t>
    </w:r>
  </w:p>
  <w:p w14:paraId="1BAC644B" w14:textId="1367341F" w:rsidR="00306ACA" w:rsidRPr="004A1F7D" w:rsidRDefault="00E97F8A" w:rsidP="004A1F7D">
    <w:pPr>
      <w:pStyle w:val="Heading1"/>
      <w:spacing w:after="600"/>
      <w:ind w:left="810"/>
      <w:rPr>
        <w:rFonts w:ascii="Raleway ExtraLight" w:hAnsi="Raleway ExtraLight"/>
        <w:b w:val="0"/>
        <w:bCs w:val="0"/>
      </w:rPr>
    </w:pPr>
    <w:r w:rsidRPr="00F44D73">
      <mc:AlternateContent>
        <mc:Choice Requires="wps">
          <w:drawing>
            <wp:anchor distT="0" distB="0" distL="114300" distR="114300" simplePos="0" relativeHeight="251684864" behindDoc="0" locked="0" layoutInCell="1" allowOverlap="1" wp14:anchorId="75489A18" wp14:editId="1E2297B9">
              <wp:simplePos x="0" y="0"/>
              <wp:positionH relativeFrom="column">
                <wp:posOffset>-127000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DFB93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3.3pt" to="472pt,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" strokecolor="gray [1629]"/>
          </w:pict>
        </mc:Fallback>
      </mc:AlternateContent>
    </w:r>
    <w:r w:rsidRPr="00F44D73">
      <w:t>The Tempest</w:t>
    </w:r>
    <w:r w:rsidRPr="008A2A89">
      <w:rPr>
        <w:rFonts w:ascii="Raleway ExtraLight" w:hAnsi="Raleway ExtraLight"/>
        <w:b w:val="0"/>
        <w:bCs w:val="0"/>
      </w:rPr>
      <w:t xml:space="preserve"> </w:t>
    </w:r>
    <w:r w:rsidR="004A1F7D" w:rsidRPr="004A1F7D">
      <w:rPr>
        <w:rFonts w:ascii="Raleway ExtraLight" w:hAnsi="Raleway ExtraLight"/>
        <w:b w:val="0"/>
        <w:bCs w:val="0"/>
      </w:rPr>
      <w:t>The Power of Hate and Evil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592D"/>
    <w:rsid w:val="000260EC"/>
    <w:rsid w:val="0003029F"/>
    <w:rsid w:val="0004361A"/>
    <w:rsid w:val="000451A8"/>
    <w:rsid w:val="000505AA"/>
    <w:rsid w:val="0006439A"/>
    <w:rsid w:val="000651DA"/>
    <w:rsid w:val="00071C7D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2BD4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70DCA"/>
    <w:rsid w:val="00180844"/>
    <w:rsid w:val="00185466"/>
    <w:rsid w:val="0018585F"/>
    <w:rsid w:val="00187BD9"/>
    <w:rsid w:val="001A000D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5E53"/>
    <w:rsid w:val="002660BD"/>
    <w:rsid w:val="00273244"/>
    <w:rsid w:val="00273695"/>
    <w:rsid w:val="00274942"/>
    <w:rsid w:val="00285977"/>
    <w:rsid w:val="00290A1E"/>
    <w:rsid w:val="0029145A"/>
    <w:rsid w:val="002919CE"/>
    <w:rsid w:val="00292C1E"/>
    <w:rsid w:val="00293E7B"/>
    <w:rsid w:val="002C7F85"/>
    <w:rsid w:val="002D240E"/>
    <w:rsid w:val="002E69FF"/>
    <w:rsid w:val="002F2450"/>
    <w:rsid w:val="00306ACA"/>
    <w:rsid w:val="00306D35"/>
    <w:rsid w:val="0032126C"/>
    <w:rsid w:val="003220F1"/>
    <w:rsid w:val="00326287"/>
    <w:rsid w:val="0033455F"/>
    <w:rsid w:val="00337875"/>
    <w:rsid w:val="00352671"/>
    <w:rsid w:val="0035503D"/>
    <w:rsid w:val="00360BDE"/>
    <w:rsid w:val="0037122C"/>
    <w:rsid w:val="00372EA2"/>
    <w:rsid w:val="00374C14"/>
    <w:rsid w:val="00377BC4"/>
    <w:rsid w:val="00380D62"/>
    <w:rsid w:val="0038199A"/>
    <w:rsid w:val="00382B8F"/>
    <w:rsid w:val="00391E54"/>
    <w:rsid w:val="003932F8"/>
    <w:rsid w:val="00394949"/>
    <w:rsid w:val="00396981"/>
    <w:rsid w:val="003A4D2C"/>
    <w:rsid w:val="003B66E0"/>
    <w:rsid w:val="003C5BDA"/>
    <w:rsid w:val="003C6B7E"/>
    <w:rsid w:val="003C7A72"/>
    <w:rsid w:val="003D07E9"/>
    <w:rsid w:val="003E507F"/>
    <w:rsid w:val="00400DA7"/>
    <w:rsid w:val="00406073"/>
    <w:rsid w:val="004072BE"/>
    <w:rsid w:val="00410E1C"/>
    <w:rsid w:val="0041442D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A1F7D"/>
    <w:rsid w:val="004C2927"/>
    <w:rsid w:val="004D121F"/>
    <w:rsid w:val="004D2949"/>
    <w:rsid w:val="004D37E1"/>
    <w:rsid w:val="004D3F9A"/>
    <w:rsid w:val="004D418D"/>
    <w:rsid w:val="004D4CBB"/>
    <w:rsid w:val="004F3489"/>
    <w:rsid w:val="004F5F4A"/>
    <w:rsid w:val="00500D53"/>
    <w:rsid w:val="00510978"/>
    <w:rsid w:val="0051782F"/>
    <w:rsid w:val="00517CF8"/>
    <w:rsid w:val="005223B9"/>
    <w:rsid w:val="0052269B"/>
    <w:rsid w:val="00524DB9"/>
    <w:rsid w:val="0053484D"/>
    <w:rsid w:val="00541C35"/>
    <w:rsid w:val="00542941"/>
    <w:rsid w:val="005468BF"/>
    <w:rsid w:val="00547D6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A6E5A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63A8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2258"/>
    <w:rsid w:val="008A36AC"/>
    <w:rsid w:val="008A5BEA"/>
    <w:rsid w:val="008B267D"/>
    <w:rsid w:val="008B3513"/>
    <w:rsid w:val="008B3960"/>
    <w:rsid w:val="008C2D3A"/>
    <w:rsid w:val="008C5BE7"/>
    <w:rsid w:val="008D5B6E"/>
    <w:rsid w:val="008F6E2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405"/>
    <w:rsid w:val="00997E60"/>
    <w:rsid w:val="009A5F08"/>
    <w:rsid w:val="009B19D5"/>
    <w:rsid w:val="009B3C08"/>
    <w:rsid w:val="009C08FF"/>
    <w:rsid w:val="009C2AE7"/>
    <w:rsid w:val="009C7544"/>
    <w:rsid w:val="009D0C48"/>
    <w:rsid w:val="009E26B0"/>
    <w:rsid w:val="009E685A"/>
    <w:rsid w:val="009E6AA5"/>
    <w:rsid w:val="009F025E"/>
    <w:rsid w:val="009F35C3"/>
    <w:rsid w:val="009F3F4A"/>
    <w:rsid w:val="00A059AB"/>
    <w:rsid w:val="00A05F39"/>
    <w:rsid w:val="00A14569"/>
    <w:rsid w:val="00A173B6"/>
    <w:rsid w:val="00A302BC"/>
    <w:rsid w:val="00A304BA"/>
    <w:rsid w:val="00A36526"/>
    <w:rsid w:val="00A36E01"/>
    <w:rsid w:val="00A42A60"/>
    <w:rsid w:val="00A55E57"/>
    <w:rsid w:val="00A567EE"/>
    <w:rsid w:val="00A91893"/>
    <w:rsid w:val="00A95016"/>
    <w:rsid w:val="00AA1C4E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67FB1"/>
    <w:rsid w:val="00B73045"/>
    <w:rsid w:val="00B759C4"/>
    <w:rsid w:val="00B82CFD"/>
    <w:rsid w:val="00B837FA"/>
    <w:rsid w:val="00B87872"/>
    <w:rsid w:val="00B92C8A"/>
    <w:rsid w:val="00B96914"/>
    <w:rsid w:val="00BA6BDB"/>
    <w:rsid w:val="00BB7646"/>
    <w:rsid w:val="00BD1856"/>
    <w:rsid w:val="00BD5B6B"/>
    <w:rsid w:val="00BD7618"/>
    <w:rsid w:val="00BE21A4"/>
    <w:rsid w:val="00BE233F"/>
    <w:rsid w:val="00BF1B6E"/>
    <w:rsid w:val="00BF275D"/>
    <w:rsid w:val="00BF7860"/>
    <w:rsid w:val="00C02318"/>
    <w:rsid w:val="00C03ABE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64F26"/>
    <w:rsid w:val="00D708F8"/>
    <w:rsid w:val="00D70A37"/>
    <w:rsid w:val="00D73548"/>
    <w:rsid w:val="00D75021"/>
    <w:rsid w:val="00D77EC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91E6B"/>
    <w:rsid w:val="00E97F8A"/>
    <w:rsid w:val="00EA797A"/>
    <w:rsid w:val="00EC3911"/>
    <w:rsid w:val="00ED0475"/>
    <w:rsid w:val="00ED2164"/>
    <w:rsid w:val="00EF059E"/>
    <w:rsid w:val="00EF23AB"/>
    <w:rsid w:val="00EF3C68"/>
    <w:rsid w:val="00F018B8"/>
    <w:rsid w:val="00F041B4"/>
    <w:rsid w:val="00F06514"/>
    <w:rsid w:val="00F10D19"/>
    <w:rsid w:val="00F10F62"/>
    <w:rsid w:val="00F17603"/>
    <w:rsid w:val="00F21E32"/>
    <w:rsid w:val="00F245CC"/>
    <w:rsid w:val="00F309D4"/>
    <w:rsid w:val="00F32FC9"/>
    <w:rsid w:val="00F3449D"/>
    <w:rsid w:val="00F40DF9"/>
    <w:rsid w:val="00F4313C"/>
    <w:rsid w:val="00F46148"/>
    <w:rsid w:val="00F52F49"/>
    <w:rsid w:val="00F54104"/>
    <w:rsid w:val="00F634CC"/>
    <w:rsid w:val="00F64459"/>
    <w:rsid w:val="00F7088C"/>
    <w:rsid w:val="00F77A07"/>
    <w:rsid w:val="00F81475"/>
    <w:rsid w:val="00FA2C8D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129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B66E0"/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1A000D"/>
    <w:pPr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 w:hAnchor="text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 w:hAnchor="text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CF8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CF8"/>
    <w:pPr>
      <w:spacing w:after="160"/>
      <w:ind w:left="0" w:right="0"/>
    </w:pPr>
    <w:rPr>
      <w:rFonts w:asciiTheme="minorHAnsi" w:hAnsi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CF8"/>
    <w:rPr>
      <w:rFonts w:ascii="Raleway" w:hAnsi="Raleway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EC4F2-80D5-44BB-830D-42BAE229C984}"/>
</file>

<file path=customXml/itemProps2.xml><?xml version="1.0" encoding="utf-8"?>
<ds:datastoreItem xmlns:ds="http://schemas.openxmlformats.org/officeDocument/2006/customXml" ds:itemID="{11BF1CC4-6731-4869-8BA8-75E57405C7E5}"/>
</file>

<file path=customXml/itemProps3.xml><?xml version="1.0" encoding="utf-8"?>
<ds:datastoreItem xmlns:ds="http://schemas.openxmlformats.org/officeDocument/2006/customXml" ds:itemID="{5A46FB02-82BF-4E1B-96E3-6A07C23DF1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351</Words>
  <Characters>1727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88</cp:revision>
  <cp:lastPrinted>2019-10-07T17:49:00Z</cp:lastPrinted>
  <dcterms:created xsi:type="dcterms:W3CDTF">2019-08-08T16:38:00Z</dcterms:created>
  <dcterms:modified xsi:type="dcterms:W3CDTF">2019-10-10T20:01:00Z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