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573A" w14:textId="77777777" w:rsidR="00391E27" w:rsidRPr="00FE591A" w:rsidRDefault="00391E27" w:rsidP="00391E27">
      <w:pPr>
        <w:rPr>
          <w:i/>
        </w:rPr>
      </w:pPr>
      <w:r w:rsidRPr="00FE591A">
        <w:t xml:space="preserve">Complete the chart to explore the romantic subplot in </w:t>
      </w:r>
      <w:r w:rsidRPr="00FE591A">
        <w:rPr>
          <w:i/>
        </w:rPr>
        <w:t>The Tempest</w:t>
      </w:r>
      <w:r w:rsidRPr="00FE591A">
        <w:t>, the romance of Ferdinand and Miranda.</w:t>
      </w:r>
    </w:p>
    <w:p w14:paraId="461C1A12" w14:textId="77777777" w:rsidR="00391E27" w:rsidRPr="00FE591A" w:rsidRDefault="00391E27" w:rsidP="00391E27">
      <w:r w:rsidRPr="00FE591A">
        <w:rPr>
          <w:b/>
          <w:bCs/>
        </w:rPr>
        <w:t>In column 1:</w:t>
      </w:r>
      <w:r w:rsidRPr="00FE591A">
        <w:t xml:space="preserve"> Find and read the lines in which the quotes appear</w:t>
      </w:r>
      <w:r>
        <w:t xml:space="preserve"> in context</w:t>
      </w:r>
      <w:r w:rsidRPr="00FE591A">
        <w:t>.</w:t>
      </w:r>
    </w:p>
    <w:p w14:paraId="3F2101C0" w14:textId="77777777" w:rsidR="00391E27" w:rsidRPr="00FE591A" w:rsidRDefault="00391E27" w:rsidP="00391E27">
      <w:r w:rsidRPr="00FE591A">
        <w:rPr>
          <w:b/>
          <w:bCs/>
        </w:rPr>
        <w:t>In column 2:</w:t>
      </w:r>
      <w:r w:rsidRPr="00FE591A">
        <w:t xml:space="preserve"> </w:t>
      </w:r>
      <w:r>
        <w:t>Respond to the prompt to w</w:t>
      </w:r>
      <w:r w:rsidRPr="00FE591A">
        <w:t>rite a short summary of each scene.</w:t>
      </w:r>
    </w:p>
    <w:p w14:paraId="704CFB16" w14:textId="77777777" w:rsidR="00391E27" w:rsidRPr="00FE591A" w:rsidRDefault="00391E27" w:rsidP="00391E27">
      <w:r w:rsidRPr="00FE591A">
        <w:rPr>
          <w:b/>
          <w:bCs/>
        </w:rPr>
        <w:t>In column 3:</w:t>
      </w:r>
      <w:r w:rsidRPr="00FE591A">
        <w:t xml:space="preserve"> </w:t>
      </w:r>
      <w:r>
        <w:t>Respond to the prompt to w</w:t>
      </w:r>
      <w:r w:rsidRPr="00FE591A">
        <w:t xml:space="preserve">rite a short </w:t>
      </w:r>
      <w:r>
        <w:t>analysis</w:t>
      </w:r>
      <w:r w:rsidRPr="00FE591A">
        <w:t xml:space="preserve"> of each scene.</w:t>
      </w:r>
    </w:p>
    <w:p w14:paraId="02C364A2" w14:textId="272B4761" w:rsidR="006A6E5A" w:rsidRDefault="00391E27" w:rsidP="00391E27">
      <w:r w:rsidRPr="00FE591A">
        <w:t xml:space="preserve">After completing the chart, write a short essay that describes and analyzes the romantic subplot of </w:t>
      </w:r>
      <w:r w:rsidRPr="00FE591A">
        <w:rPr>
          <w:i/>
        </w:rPr>
        <w:t xml:space="preserve">The Tempest. </w:t>
      </w:r>
      <w:r w:rsidRPr="00FE591A">
        <w:t>Support your ideas with at least two quotes from the play.</w:t>
      </w:r>
    </w:p>
    <w:tbl>
      <w:tblPr>
        <w:tblStyle w:val="TableGrid"/>
        <w:tblpPr w:leftFromText="180" w:rightFromText="180" w:vertAnchor="page" w:horzAnchor="margin" w:tblpX="-60" w:tblpY="5321"/>
        <w:tblW w:w="0" w:type="auto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391E27" w14:paraId="02D53F75" w14:textId="77777777" w:rsidTr="00391E27">
        <w:trPr>
          <w:trHeight w:val="20"/>
        </w:trPr>
        <w:tc>
          <w:tcPr>
            <w:tcW w:w="3058" w:type="dxa"/>
            <w:shd w:val="clear" w:color="auto" w:fill="147ACD"/>
          </w:tcPr>
          <w:p w14:paraId="5A0BB307" w14:textId="77777777" w:rsidR="00391E27" w:rsidRPr="00517CF8" w:rsidRDefault="00391E27" w:rsidP="00391E27">
            <w:pPr>
              <w:pStyle w:val="ChartHead"/>
              <w:spacing w:before="80"/>
            </w:pPr>
            <w:r w:rsidRPr="00517CF8">
              <w:t>Quote and Scene</w:t>
            </w:r>
          </w:p>
        </w:tc>
        <w:tc>
          <w:tcPr>
            <w:tcW w:w="3058" w:type="dxa"/>
            <w:shd w:val="clear" w:color="auto" w:fill="147ACD"/>
          </w:tcPr>
          <w:p w14:paraId="0DDFFEC5" w14:textId="77777777" w:rsidR="00391E27" w:rsidRPr="00517CF8" w:rsidRDefault="00391E27" w:rsidP="00391E27">
            <w:pPr>
              <w:pStyle w:val="ChartHead"/>
              <w:spacing w:before="80"/>
            </w:pPr>
            <w:r w:rsidRPr="00517CF8">
              <w:t>Summary of Scene</w:t>
            </w:r>
          </w:p>
        </w:tc>
        <w:tc>
          <w:tcPr>
            <w:tcW w:w="3059" w:type="dxa"/>
            <w:shd w:val="clear" w:color="auto" w:fill="147ACD"/>
          </w:tcPr>
          <w:p w14:paraId="653D7C45" w14:textId="77777777" w:rsidR="00391E27" w:rsidRPr="00517CF8" w:rsidRDefault="00391E27" w:rsidP="00391E27">
            <w:pPr>
              <w:pStyle w:val="ChartHead"/>
              <w:spacing w:before="80"/>
            </w:pPr>
            <w:r w:rsidRPr="00517CF8">
              <w:t>Analysis of Scene</w:t>
            </w:r>
          </w:p>
        </w:tc>
      </w:tr>
      <w:tr w:rsidR="00391E27" w14:paraId="068E7C84" w14:textId="77777777" w:rsidTr="00391E27">
        <w:trPr>
          <w:trHeight w:val="3168"/>
        </w:trPr>
        <w:tc>
          <w:tcPr>
            <w:tcW w:w="3058" w:type="dxa"/>
          </w:tcPr>
          <w:p w14:paraId="3FA23C05" w14:textId="77777777" w:rsidR="00391E27" w:rsidRPr="00FE591A" w:rsidRDefault="00391E27" w:rsidP="0082512D">
            <w:pPr>
              <w:pStyle w:val="ChartText"/>
            </w:pPr>
            <w:r w:rsidRPr="00FE591A">
              <w:t>Miranda:</w:t>
            </w:r>
          </w:p>
          <w:p w14:paraId="4DE55B8A" w14:textId="77777777" w:rsidR="00391E27" w:rsidRPr="00FE591A" w:rsidRDefault="00391E27" w:rsidP="0082512D">
            <w:pPr>
              <w:pStyle w:val="ChartText"/>
            </w:pPr>
            <w:r w:rsidRPr="00FE591A">
              <w:t>I might call him</w:t>
            </w:r>
          </w:p>
          <w:p w14:paraId="72F5A129" w14:textId="77777777" w:rsidR="00391E27" w:rsidRPr="00FE591A" w:rsidRDefault="00391E27" w:rsidP="0082512D">
            <w:pPr>
              <w:pStyle w:val="ChartText"/>
            </w:pPr>
            <w:r w:rsidRPr="00FE591A">
              <w:t>A thing divine, for nothing natural</w:t>
            </w:r>
          </w:p>
          <w:p w14:paraId="54348E8A" w14:textId="77777777" w:rsidR="00391E27" w:rsidRPr="00FE591A" w:rsidRDefault="00391E27" w:rsidP="0082512D">
            <w:pPr>
              <w:pStyle w:val="ChartText"/>
            </w:pPr>
            <w:r w:rsidRPr="00FE591A">
              <w:t>I ever saw so noble.</w:t>
            </w:r>
          </w:p>
          <w:p w14:paraId="05F02E7B" w14:textId="5DC719DF" w:rsidR="00391E27" w:rsidRDefault="00391E27" w:rsidP="0082512D">
            <w:pPr>
              <w:pStyle w:val="ChartText"/>
            </w:pPr>
            <w:r w:rsidRPr="00FE591A">
              <w:t>(No Fear: 1.2)</w:t>
            </w:r>
          </w:p>
        </w:tc>
        <w:tc>
          <w:tcPr>
            <w:tcW w:w="3058" w:type="dxa"/>
          </w:tcPr>
          <w:p w14:paraId="4EB711C8" w14:textId="77777777" w:rsidR="00391E27" w:rsidRPr="00FE591A" w:rsidRDefault="00391E27" w:rsidP="0082512D">
            <w:pPr>
              <w:pStyle w:val="ChartText"/>
            </w:pPr>
            <w:r w:rsidRPr="00FE591A">
              <w:t>Describe Miranda</w:t>
            </w:r>
            <w:r>
              <w:t>’s</w:t>
            </w:r>
            <w:r w:rsidRPr="00FE591A">
              <w:t xml:space="preserve"> and Ferdinand’s first impressions of each other.</w:t>
            </w:r>
          </w:p>
          <w:p w14:paraId="6370FD9F" w14:textId="3A38780C" w:rsidR="00391E27" w:rsidRPr="00391E27" w:rsidRDefault="00391E27" w:rsidP="0082512D">
            <w:pPr>
              <w:pStyle w:val="ChartSampleAnswer"/>
            </w:pPr>
            <w:r w:rsidRPr="00FE591A">
              <w:t>Miranda thinks Ferdinand is the noblest being she has ever seen, and Ferdinand thinks Miranda is a goddess of the island.</w:t>
            </w:r>
          </w:p>
        </w:tc>
        <w:tc>
          <w:tcPr>
            <w:tcW w:w="3059" w:type="dxa"/>
          </w:tcPr>
          <w:p w14:paraId="18AAAE17" w14:textId="77777777" w:rsidR="00391E27" w:rsidRPr="00FE591A" w:rsidRDefault="00391E27" w:rsidP="0082512D">
            <w:pPr>
              <w:pStyle w:val="ChartText"/>
            </w:pPr>
            <w:r w:rsidRPr="00FE591A">
              <w:t>Explain why Miranda and Ferdinand’s romance might be part of Prospero’s plan.</w:t>
            </w:r>
          </w:p>
          <w:p w14:paraId="2FE886F7" w14:textId="41BFE8BC" w:rsidR="00391E27" w:rsidRDefault="00391E27" w:rsidP="0082512D">
            <w:pPr>
              <w:pStyle w:val="ChartSampleAnswer"/>
            </w:pPr>
            <w:r w:rsidRPr="00FE591A">
              <w:t xml:space="preserve">Ferdinand’s falling in love with Miranda is </w:t>
            </w:r>
            <w:r>
              <w:t>a</w:t>
            </w:r>
            <w:r w:rsidRPr="00FE591A">
              <w:t xml:space="preserve"> way Prospero can </w:t>
            </w:r>
            <w:r w:rsidR="008A24FA">
              <w:br/>
            </w:r>
            <w:r w:rsidRPr="00FE591A">
              <w:t>get back at Alonso, Ferdinand’s father, the king of Naples.</w:t>
            </w:r>
          </w:p>
        </w:tc>
      </w:tr>
      <w:tr w:rsidR="00391E27" w14:paraId="2F041B0C" w14:textId="77777777" w:rsidTr="00391E27">
        <w:trPr>
          <w:trHeight w:val="3168"/>
        </w:trPr>
        <w:tc>
          <w:tcPr>
            <w:tcW w:w="3058" w:type="dxa"/>
          </w:tcPr>
          <w:p w14:paraId="6C16CE76" w14:textId="77777777" w:rsidR="00391E27" w:rsidRPr="00FE591A" w:rsidRDefault="00391E27" w:rsidP="0082512D">
            <w:pPr>
              <w:pStyle w:val="ChartText"/>
            </w:pPr>
            <w:r w:rsidRPr="00FE591A">
              <w:t>Prospero:</w:t>
            </w:r>
          </w:p>
          <w:p w14:paraId="41FB76E9" w14:textId="77777777" w:rsidR="00391E27" w:rsidRPr="00FE591A" w:rsidRDefault="00391E27" w:rsidP="0082512D">
            <w:pPr>
              <w:pStyle w:val="ChartText"/>
            </w:pPr>
            <w:r w:rsidRPr="00FE591A">
              <w:t>They are both in either’s powers, but this swift business</w:t>
            </w:r>
          </w:p>
          <w:p w14:paraId="670D8DCD" w14:textId="77777777" w:rsidR="00391E27" w:rsidRPr="00FE591A" w:rsidRDefault="00391E27" w:rsidP="0082512D">
            <w:pPr>
              <w:pStyle w:val="ChartText"/>
            </w:pPr>
            <w:r w:rsidRPr="00FE591A">
              <w:t>I must uneasy make lest too light winning</w:t>
            </w:r>
          </w:p>
          <w:p w14:paraId="0E05E46B" w14:textId="77777777" w:rsidR="00391E27" w:rsidRPr="00FE591A" w:rsidRDefault="00391E27" w:rsidP="0082512D">
            <w:pPr>
              <w:pStyle w:val="ChartText"/>
            </w:pPr>
            <w:r w:rsidRPr="00FE591A">
              <w:t>Make the prize light.</w:t>
            </w:r>
          </w:p>
          <w:p w14:paraId="2E34FE14" w14:textId="1318826A" w:rsidR="00391E27" w:rsidRDefault="00391E27" w:rsidP="0082512D">
            <w:pPr>
              <w:pStyle w:val="ChartText"/>
            </w:pPr>
            <w:r w:rsidRPr="00FE591A">
              <w:t>(No Fear: 2.1)</w:t>
            </w:r>
          </w:p>
        </w:tc>
        <w:tc>
          <w:tcPr>
            <w:tcW w:w="3058" w:type="dxa"/>
          </w:tcPr>
          <w:p w14:paraId="2E4FD00F" w14:textId="77777777" w:rsidR="00391E27" w:rsidRPr="00FE591A" w:rsidRDefault="00391E27" w:rsidP="0082512D">
            <w:pPr>
              <w:pStyle w:val="ChartText"/>
            </w:pPr>
            <w:r w:rsidRPr="00FE591A">
              <w:t>Describe how Prospero reacts to the attraction between Miranda and Ferdinand.</w:t>
            </w:r>
          </w:p>
          <w:p w14:paraId="3232EB9B" w14:textId="77777777" w:rsidR="00391E27" w:rsidRDefault="00391E27" w:rsidP="0082512D">
            <w:pPr>
              <w:pStyle w:val="ChartText"/>
            </w:pPr>
          </w:p>
        </w:tc>
        <w:tc>
          <w:tcPr>
            <w:tcW w:w="3059" w:type="dxa"/>
          </w:tcPr>
          <w:p w14:paraId="639BD802" w14:textId="77777777" w:rsidR="00391E27" w:rsidRPr="00FE591A" w:rsidRDefault="00391E27" w:rsidP="0082512D">
            <w:pPr>
              <w:pStyle w:val="ChartText"/>
            </w:pPr>
            <w:r w:rsidRPr="00FE591A">
              <w:t>Give more than one reason why Prospero makes things so difficult for Ferdinand.</w:t>
            </w:r>
          </w:p>
          <w:p w14:paraId="6D0D3701" w14:textId="77777777" w:rsidR="00391E27" w:rsidRDefault="00391E27" w:rsidP="0082512D">
            <w:pPr>
              <w:pStyle w:val="ChartText"/>
            </w:pPr>
          </w:p>
        </w:tc>
      </w:tr>
      <w:tr w:rsidR="00391E27" w14:paraId="7AD1C8EF" w14:textId="77777777" w:rsidTr="00391E27">
        <w:trPr>
          <w:trHeight w:val="3168"/>
        </w:trPr>
        <w:tc>
          <w:tcPr>
            <w:tcW w:w="3058" w:type="dxa"/>
          </w:tcPr>
          <w:p w14:paraId="6CBAAE26" w14:textId="77777777" w:rsidR="00391E27" w:rsidRPr="00FE591A" w:rsidRDefault="00391E27" w:rsidP="0082512D">
            <w:pPr>
              <w:pStyle w:val="ChartText"/>
            </w:pPr>
            <w:r w:rsidRPr="00FE591A">
              <w:lastRenderedPageBreak/>
              <w:t>Ferdinand:</w:t>
            </w:r>
          </w:p>
          <w:p w14:paraId="50B7D772" w14:textId="77777777" w:rsidR="00391E27" w:rsidRPr="00FE591A" w:rsidRDefault="00391E27" w:rsidP="0082512D">
            <w:pPr>
              <w:pStyle w:val="ChartText"/>
            </w:pPr>
            <w:r w:rsidRPr="00FE591A">
              <w:t>This my mean task</w:t>
            </w:r>
            <w:bookmarkStart w:id="0" w:name="_GoBack"/>
            <w:bookmarkEnd w:id="0"/>
          </w:p>
          <w:p w14:paraId="37D12321" w14:textId="77777777" w:rsidR="00391E27" w:rsidRPr="00FE591A" w:rsidRDefault="00391E27" w:rsidP="0082512D">
            <w:pPr>
              <w:pStyle w:val="ChartText"/>
            </w:pPr>
            <w:r w:rsidRPr="00FE591A">
              <w:t>Would be as heavy to me as odious, but</w:t>
            </w:r>
          </w:p>
          <w:p w14:paraId="6D3D8659" w14:textId="77777777" w:rsidR="00391E27" w:rsidRPr="00FE591A" w:rsidRDefault="00391E27" w:rsidP="0082512D">
            <w:pPr>
              <w:pStyle w:val="ChartText"/>
            </w:pPr>
            <w:r w:rsidRPr="00FE591A">
              <w:t>The mistress which I serve quickens what’s dead</w:t>
            </w:r>
          </w:p>
          <w:p w14:paraId="6C57EA9B" w14:textId="77777777" w:rsidR="00391E27" w:rsidRPr="00FE591A" w:rsidRDefault="00391E27" w:rsidP="0082512D">
            <w:pPr>
              <w:pStyle w:val="ChartText"/>
            </w:pPr>
            <w:r w:rsidRPr="00FE591A">
              <w:t>And makes my labors pleasures.</w:t>
            </w:r>
          </w:p>
          <w:p w14:paraId="7E2BDBF8" w14:textId="23623DC0" w:rsidR="00391E27" w:rsidRPr="00F075FE" w:rsidRDefault="00391E27" w:rsidP="0082512D">
            <w:pPr>
              <w:pStyle w:val="ChartText"/>
            </w:pPr>
            <w:r w:rsidRPr="00FE591A">
              <w:t>(No Fear: 3.1)</w:t>
            </w:r>
          </w:p>
        </w:tc>
        <w:tc>
          <w:tcPr>
            <w:tcW w:w="3058" w:type="dxa"/>
          </w:tcPr>
          <w:p w14:paraId="66580337" w14:textId="77777777" w:rsidR="00391E27" w:rsidRPr="00FE591A" w:rsidRDefault="00391E27" w:rsidP="0082512D">
            <w:pPr>
              <w:pStyle w:val="ChartText"/>
              <w:ind w:right="288"/>
            </w:pPr>
            <w:r w:rsidRPr="00FE591A">
              <w:t>Describe the declarations and promises that Miranda and Ferdinand make to each other.</w:t>
            </w:r>
          </w:p>
          <w:p w14:paraId="73A2C761" w14:textId="77777777" w:rsidR="00391E27" w:rsidRPr="00F075FE" w:rsidRDefault="00391E27" w:rsidP="0082512D">
            <w:pPr>
              <w:pStyle w:val="ChartText"/>
            </w:pPr>
          </w:p>
        </w:tc>
        <w:tc>
          <w:tcPr>
            <w:tcW w:w="3059" w:type="dxa"/>
          </w:tcPr>
          <w:p w14:paraId="58700D9D" w14:textId="77777777" w:rsidR="00391E27" w:rsidRPr="00FE591A" w:rsidRDefault="00391E27" w:rsidP="0082512D">
            <w:pPr>
              <w:pStyle w:val="ChartText"/>
            </w:pPr>
            <w:r w:rsidRPr="00FE591A">
              <w:t>Explain the obstacles that must be overcome if Miranda and Ferdinand are to fulfill their promises.</w:t>
            </w:r>
          </w:p>
          <w:p w14:paraId="46C7D20B" w14:textId="77777777" w:rsidR="00391E27" w:rsidRPr="00F075FE" w:rsidRDefault="00391E27" w:rsidP="0082512D">
            <w:pPr>
              <w:pStyle w:val="ChartText"/>
            </w:pPr>
          </w:p>
        </w:tc>
      </w:tr>
      <w:tr w:rsidR="00391E27" w14:paraId="311BB68A" w14:textId="77777777" w:rsidTr="00391E27">
        <w:trPr>
          <w:trHeight w:val="3168"/>
        </w:trPr>
        <w:tc>
          <w:tcPr>
            <w:tcW w:w="3058" w:type="dxa"/>
          </w:tcPr>
          <w:p w14:paraId="28B180CE" w14:textId="77777777" w:rsidR="00391E27" w:rsidRPr="00FE591A" w:rsidRDefault="00391E27" w:rsidP="0082512D">
            <w:pPr>
              <w:pStyle w:val="ChartText"/>
            </w:pPr>
            <w:r w:rsidRPr="00FE591A">
              <w:t>Prospero:</w:t>
            </w:r>
          </w:p>
          <w:p w14:paraId="3CA72472" w14:textId="77777777" w:rsidR="00391E27" w:rsidRPr="00FE591A" w:rsidRDefault="00391E27" w:rsidP="0082512D">
            <w:pPr>
              <w:pStyle w:val="ChartText"/>
            </w:pPr>
            <w:r w:rsidRPr="00FE591A">
              <w:t>[F]or I must</w:t>
            </w:r>
          </w:p>
          <w:p w14:paraId="732DF96F" w14:textId="77777777" w:rsidR="00391E27" w:rsidRPr="00FE591A" w:rsidRDefault="00391E27" w:rsidP="0082512D">
            <w:pPr>
              <w:pStyle w:val="ChartText"/>
            </w:pPr>
            <w:r w:rsidRPr="00FE591A">
              <w:t>Bestow upon the eyes of this young couple</w:t>
            </w:r>
          </w:p>
          <w:p w14:paraId="45C7173A" w14:textId="77777777" w:rsidR="00391E27" w:rsidRPr="00FE591A" w:rsidRDefault="00391E27" w:rsidP="0082512D">
            <w:pPr>
              <w:pStyle w:val="ChartText"/>
            </w:pPr>
            <w:r w:rsidRPr="00FE591A">
              <w:t>Some vanity of my art.</w:t>
            </w:r>
          </w:p>
          <w:p w14:paraId="6183DE14" w14:textId="01D2E850" w:rsidR="00391E27" w:rsidRPr="00FE591A" w:rsidRDefault="00391E27" w:rsidP="0082512D">
            <w:pPr>
              <w:pStyle w:val="ChartText"/>
            </w:pPr>
            <w:r w:rsidRPr="00FE591A">
              <w:t>(No Fear: 4.1)</w:t>
            </w:r>
          </w:p>
        </w:tc>
        <w:tc>
          <w:tcPr>
            <w:tcW w:w="3058" w:type="dxa"/>
          </w:tcPr>
          <w:p w14:paraId="1326E92E" w14:textId="77777777" w:rsidR="00391E27" w:rsidRPr="00FE591A" w:rsidRDefault="00391E27" w:rsidP="0082512D">
            <w:pPr>
              <w:pStyle w:val="ChartText"/>
            </w:pPr>
            <w:r w:rsidRPr="00FE591A">
              <w:t>Describe the entertainment that Prospero presents in honor of Miranda and Ferdinand.</w:t>
            </w:r>
          </w:p>
          <w:p w14:paraId="1AEB9775" w14:textId="77777777" w:rsidR="00391E27" w:rsidRPr="00FE591A" w:rsidRDefault="00391E27" w:rsidP="0082512D">
            <w:pPr>
              <w:pStyle w:val="ChartText"/>
            </w:pPr>
          </w:p>
        </w:tc>
        <w:tc>
          <w:tcPr>
            <w:tcW w:w="3059" w:type="dxa"/>
          </w:tcPr>
          <w:p w14:paraId="2967BEEF" w14:textId="77777777" w:rsidR="00391E27" w:rsidRPr="00FE591A" w:rsidRDefault="00391E27" w:rsidP="0082512D">
            <w:pPr>
              <w:pStyle w:val="ChartText"/>
            </w:pPr>
            <w:r w:rsidRPr="00FE591A">
              <w:t>Identify and explain the values and virtues that the goddesses associate with marriage.</w:t>
            </w:r>
          </w:p>
          <w:p w14:paraId="5B1E3673" w14:textId="77777777" w:rsidR="00391E27" w:rsidRPr="00FE591A" w:rsidRDefault="00391E27" w:rsidP="0082512D">
            <w:pPr>
              <w:pStyle w:val="ChartText"/>
            </w:pPr>
          </w:p>
        </w:tc>
      </w:tr>
      <w:tr w:rsidR="00391E27" w14:paraId="7A09E33C" w14:textId="77777777" w:rsidTr="00391E27">
        <w:trPr>
          <w:trHeight w:val="3168"/>
        </w:trPr>
        <w:tc>
          <w:tcPr>
            <w:tcW w:w="3058" w:type="dxa"/>
          </w:tcPr>
          <w:p w14:paraId="0C14A820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  <w:color w:val="292C2E"/>
              </w:rPr>
            </w:pPr>
            <w:r w:rsidRPr="00FE591A">
              <w:rPr>
                <w:rFonts w:eastAsia="Times New Roman" w:cs="Times New Roman"/>
                <w:color w:val="292C2E"/>
              </w:rPr>
              <w:t>Alonso:</w:t>
            </w:r>
          </w:p>
          <w:p w14:paraId="0F828A2D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  <w:color w:val="292C2E"/>
              </w:rPr>
            </w:pPr>
            <w:r w:rsidRPr="00FE591A">
              <w:rPr>
                <w:rFonts w:eastAsia="Times New Roman" w:cs="Times New Roman"/>
                <w:color w:val="292C2E"/>
              </w:rPr>
              <w:t>Give me your hands.</w:t>
            </w:r>
          </w:p>
          <w:p w14:paraId="1DFB9CD1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  <w:color w:val="292C2E"/>
              </w:rPr>
            </w:pPr>
            <w:r w:rsidRPr="00FE591A">
              <w:rPr>
                <w:rFonts w:eastAsia="Times New Roman" w:cs="Times New Roman"/>
                <w:color w:val="292C2E"/>
              </w:rPr>
              <w:t>Let grief and sorrow still embrace his heart</w:t>
            </w:r>
          </w:p>
          <w:p w14:paraId="58BBC7CE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  <w:color w:val="292C2E"/>
              </w:rPr>
            </w:pPr>
            <w:r w:rsidRPr="00FE591A">
              <w:rPr>
                <w:rFonts w:eastAsia="Times New Roman" w:cs="Times New Roman"/>
                <w:color w:val="292C2E"/>
              </w:rPr>
              <w:t>That doth not wish you joy.</w:t>
            </w:r>
          </w:p>
          <w:p w14:paraId="72775414" w14:textId="36ED076C" w:rsidR="00391E27" w:rsidRPr="00FE591A" w:rsidRDefault="00391E27" w:rsidP="0082512D">
            <w:pPr>
              <w:pStyle w:val="ChartText"/>
            </w:pPr>
            <w:r w:rsidRPr="00FE591A">
              <w:t>(No Fear: 5.1)</w:t>
            </w:r>
          </w:p>
        </w:tc>
        <w:tc>
          <w:tcPr>
            <w:tcW w:w="3058" w:type="dxa"/>
          </w:tcPr>
          <w:p w14:paraId="3E428F0E" w14:textId="77777777" w:rsidR="00391E27" w:rsidRPr="00FE591A" w:rsidRDefault="00391E27" w:rsidP="00272BCB">
            <w:pPr>
              <w:pStyle w:val="ChartText"/>
              <w:ind w:right="144"/>
            </w:pPr>
            <w:r w:rsidRPr="00FE591A">
              <w:t>Describe what happens when Miranda meets Ferdinand’s father, Alonso, and the other nobles.</w:t>
            </w:r>
          </w:p>
          <w:p w14:paraId="66E177A1" w14:textId="77777777" w:rsidR="00391E27" w:rsidRPr="00FE591A" w:rsidRDefault="00391E27" w:rsidP="0082512D">
            <w:pPr>
              <w:pStyle w:val="ChartText"/>
            </w:pPr>
          </w:p>
        </w:tc>
        <w:tc>
          <w:tcPr>
            <w:tcW w:w="3059" w:type="dxa"/>
          </w:tcPr>
          <w:p w14:paraId="6AE37BDC" w14:textId="77777777" w:rsidR="00391E27" w:rsidRPr="00FE591A" w:rsidRDefault="00391E27" w:rsidP="00272BCB">
            <w:pPr>
              <w:pStyle w:val="ChartText"/>
            </w:pPr>
            <w:r w:rsidRPr="00FE591A">
              <w:t>Explain why Alonso approves of the marriage of his son and Miranda.</w:t>
            </w:r>
          </w:p>
          <w:p w14:paraId="72B738C5" w14:textId="77777777" w:rsidR="00391E27" w:rsidRPr="00FE591A" w:rsidRDefault="00391E27" w:rsidP="0082512D">
            <w:pPr>
              <w:pStyle w:val="ChartText"/>
            </w:pPr>
          </w:p>
        </w:tc>
      </w:tr>
      <w:tr w:rsidR="00391E27" w14:paraId="078DBBDD" w14:textId="77777777" w:rsidTr="00391E27">
        <w:trPr>
          <w:trHeight w:val="3168"/>
        </w:trPr>
        <w:tc>
          <w:tcPr>
            <w:tcW w:w="3058" w:type="dxa"/>
          </w:tcPr>
          <w:p w14:paraId="707DEE44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</w:rPr>
            </w:pPr>
            <w:r w:rsidRPr="00FE591A">
              <w:rPr>
                <w:rFonts w:eastAsia="Times New Roman" w:cs="Times New Roman"/>
              </w:rPr>
              <w:t>Prospero:</w:t>
            </w:r>
          </w:p>
          <w:p w14:paraId="2A2A87A9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</w:rPr>
            </w:pPr>
            <w:r w:rsidRPr="00FE591A">
              <w:rPr>
                <w:rFonts w:eastAsia="Times New Roman" w:cs="Times New Roman"/>
              </w:rPr>
              <w:t>And in the morn</w:t>
            </w:r>
          </w:p>
          <w:p w14:paraId="3CA33A08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</w:rPr>
            </w:pPr>
            <w:r w:rsidRPr="00FE591A">
              <w:rPr>
                <w:rFonts w:eastAsia="Times New Roman" w:cs="Times New Roman"/>
              </w:rPr>
              <w:t>I’ll bring you to your ship and so to Naples,</w:t>
            </w:r>
          </w:p>
          <w:p w14:paraId="5CF6245D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</w:rPr>
            </w:pPr>
            <w:r w:rsidRPr="00FE591A">
              <w:rPr>
                <w:rFonts w:eastAsia="Times New Roman" w:cs="Times New Roman"/>
              </w:rPr>
              <w:t>Where I have hope to see the nuptial</w:t>
            </w:r>
          </w:p>
          <w:p w14:paraId="69DDED5B" w14:textId="77777777" w:rsidR="00391E27" w:rsidRPr="00FE591A" w:rsidRDefault="00391E27" w:rsidP="0082512D">
            <w:pPr>
              <w:pStyle w:val="ChartText"/>
              <w:rPr>
                <w:rFonts w:eastAsia="Times New Roman" w:cs="Times New Roman"/>
              </w:rPr>
            </w:pPr>
            <w:r w:rsidRPr="00FE591A">
              <w:rPr>
                <w:rFonts w:eastAsia="Times New Roman" w:cs="Times New Roman"/>
              </w:rPr>
              <w:t>Of these our dear-</w:t>
            </w:r>
            <w:proofErr w:type="spellStart"/>
            <w:r w:rsidRPr="00FE591A">
              <w:rPr>
                <w:rFonts w:eastAsia="Times New Roman" w:cs="Times New Roman"/>
              </w:rPr>
              <w:t>belovèd</w:t>
            </w:r>
            <w:proofErr w:type="spellEnd"/>
            <w:r w:rsidRPr="00FE591A">
              <w:rPr>
                <w:rFonts w:eastAsia="Times New Roman" w:cs="Times New Roman"/>
              </w:rPr>
              <w:t xml:space="preserve"> solemnized[.]</w:t>
            </w:r>
          </w:p>
          <w:p w14:paraId="1FE0735C" w14:textId="01E7B9A4" w:rsidR="00391E27" w:rsidRPr="00FE591A" w:rsidRDefault="00391E27" w:rsidP="0082512D">
            <w:pPr>
              <w:pStyle w:val="ChartText"/>
            </w:pPr>
            <w:r w:rsidRPr="00FE591A">
              <w:rPr>
                <w:rFonts w:eastAsia="Times New Roman" w:cs="Times New Roman"/>
              </w:rPr>
              <w:t>(No Fear: 5.1)</w:t>
            </w:r>
          </w:p>
        </w:tc>
        <w:tc>
          <w:tcPr>
            <w:tcW w:w="3058" w:type="dxa"/>
          </w:tcPr>
          <w:p w14:paraId="31C98C8A" w14:textId="77777777" w:rsidR="00391E27" w:rsidRPr="00FE591A" w:rsidRDefault="00391E27" w:rsidP="0082512D">
            <w:pPr>
              <w:pStyle w:val="ChartText"/>
            </w:pPr>
            <w:r w:rsidRPr="00FE591A">
              <w:t>Describe Prospero’s plans for Miranda’s future.</w:t>
            </w:r>
          </w:p>
          <w:p w14:paraId="00B654C3" w14:textId="77777777" w:rsidR="00391E27" w:rsidRPr="00FE591A" w:rsidRDefault="00391E27" w:rsidP="0082512D">
            <w:pPr>
              <w:pStyle w:val="ChartText"/>
            </w:pPr>
          </w:p>
        </w:tc>
        <w:tc>
          <w:tcPr>
            <w:tcW w:w="3059" w:type="dxa"/>
          </w:tcPr>
          <w:p w14:paraId="126757D9" w14:textId="77777777" w:rsidR="00391E27" w:rsidRPr="00FE591A" w:rsidRDefault="00391E27" w:rsidP="0082512D">
            <w:pPr>
              <w:pStyle w:val="ChartText"/>
            </w:pPr>
            <w:r w:rsidRPr="00FE591A">
              <w:t>Explain how the marriage of Miranda to Ferdinand will affect Prospero’s power.</w:t>
            </w:r>
          </w:p>
          <w:p w14:paraId="6DDE6320" w14:textId="77777777" w:rsidR="00391E27" w:rsidRPr="00FE591A" w:rsidRDefault="00391E27" w:rsidP="0082512D">
            <w:pPr>
              <w:pStyle w:val="ChartText"/>
            </w:pPr>
          </w:p>
        </w:tc>
      </w:tr>
    </w:tbl>
    <w:p w14:paraId="55C8F9E2" w14:textId="77777777" w:rsidR="00547D6F" w:rsidRDefault="00547D6F" w:rsidP="00391E27">
      <w:pPr>
        <w:pStyle w:val="ChartText"/>
      </w:pPr>
    </w:p>
    <w:sectPr w:rsidR="00547D6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9BC20" w14:textId="77777777" w:rsidR="00C9378F" w:rsidRDefault="00C9378F" w:rsidP="00FC21A0">
      <w:r>
        <w:separator/>
      </w:r>
    </w:p>
  </w:endnote>
  <w:endnote w:type="continuationSeparator" w:id="0">
    <w:p w14:paraId="3CE04CE7" w14:textId="77777777" w:rsidR="00C9378F" w:rsidRDefault="00C9378F" w:rsidP="00F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8CC9" w14:textId="4089CB42" w:rsidR="008A2258" w:rsidRDefault="0029145A">
    <w:pPr>
      <w:pStyle w:val="Footer"/>
    </w:pPr>
    <w:r w:rsidRPr="0029145A"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1961F3E6" wp14:editId="00B6BCD1">
              <wp:simplePos x="0" y="0"/>
              <wp:positionH relativeFrom="column">
                <wp:posOffset>3926840</wp:posOffset>
              </wp:positionH>
              <wp:positionV relativeFrom="paragraph">
                <wp:posOffset>130175</wp:posOffset>
              </wp:positionV>
              <wp:extent cx="2197735" cy="304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C1B786" w14:textId="77777777" w:rsidR="0029145A" w:rsidRPr="00EC3911" w:rsidRDefault="0029145A" w:rsidP="0029145A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9AA6DB8" w14:textId="77777777" w:rsidR="0029145A" w:rsidRPr="00EC3911" w:rsidRDefault="0029145A" w:rsidP="0029145A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1F3E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309.2pt;margin-top:10.25pt;width:173.05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LFLgIAAFM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" filled="f" stroked="f" strokeweight=".5pt">
              <v:textbox>
                <w:txbxContent>
                  <w:p w14:paraId="63C1B786" w14:textId="77777777" w:rsidR="0029145A" w:rsidRPr="00EC3911" w:rsidRDefault="0029145A" w:rsidP="0029145A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9AA6DB8" w14:textId="77777777" w:rsidR="0029145A" w:rsidRPr="00EC3911" w:rsidRDefault="0029145A" w:rsidP="0029145A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29145A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68CB04" wp14:editId="11D1BC84">
              <wp:simplePos x="0" y="0"/>
              <wp:positionH relativeFrom="column">
                <wp:posOffset>-266700</wp:posOffset>
              </wp:positionH>
              <wp:positionV relativeFrom="paragraph">
                <wp:posOffset>126365</wp:posOffset>
              </wp:positionV>
              <wp:extent cx="11557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FDDBF" w14:textId="3F90A8EB" w:rsidR="0029145A" w:rsidRPr="00AE4643" w:rsidRDefault="0029145A" w:rsidP="0029145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F2AC12D" w14:textId="77777777" w:rsidR="0029145A" w:rsidRDefault="0029145A" w:rsidP="0029145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68CB04" id="Text Box 19" o:spid="_x0000_s1027" type="#_x0000_t202" style="position:absolute;left:0;text-align:left;margin-left:-21pt;margin-top:9.95pt;width:91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" filled="f" stroked="f" strokeweight=".5pt">
              <v:textbox>
                <w:txbxContent>
                  <w:p w14:paraId="3A3FDDBF" w14:textId="3F90A8EB" w:rsidR="0029145A" w:rsidRPr="00AE4643" w:rsidRDefault="0029145A" w:rsidP="0029145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F2AC12D" w14:textId="77777777" w:rsidR="0029145A" w:rsidRDefault="0029145A" w:rsidP="0029145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7ECC92C3" w:rsidR="00733BAD" w:rsidRPr="00733BAD" w:rsidRDefault="0029145A" w:rsidP="008A2258">
    <w:pPr>
      <w:pStyle w:val="NoParagraphStyle"/>
      <w:tabs>
        <w:tab w:val="left" w:pos="30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167ED2B" wp14:editId="1C3A9D03">
              <wp:simplePos x="0" y="0"/>
              <wp:positionH relativeFrom="column">
                <wp:posOffset>-292100</wp:posOffset>
              </wp:positionH>
              <wp:positionV relativeFrom="paragraph">
                <wp:posOffset>6350</wp:posOffset>
              </wp:positionV>
              <wp:extent cx="11557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A0F87" w14:textId="77777777" w:rsidR="00B96914" w:rsidRPr="00AE4643" w:rsidRDefault="00B96914" w:rsidP="00B9691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B526843" w14:textId="77777777" w:rsidR="00B96914" w:rsidRDefault="00B96914" w:rsidP="00B9691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67ED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23pt;margin-top:.5pt;width:9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" filled="f" stroked="f" strokeweight=".5pt">
              <v:textbox>
                <w:txbxContent>
                  <w:p w14:paraId="029A0F87" w14:textId="77777777" w:rsidR="00B96914" w:rsidRPr="00AE4643" w:rsidRDefault="00B96914" w:rsidP="00B96914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B526843" w14:textId="77777777" w:rsidR="00B96914" w:rsidRDefault="00B96914" w:rsidP="00B9691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B96914" w:rsidRPr="00B96914">
      <w:rPr>
        <w:rFonts w:ascii="Raleway" w:hAnsi="Raleway" w:cs="Raleway"/>
        <w:i/>
        <w:iCs/>
        <w:noProof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3E1959E" wp14:editId="09273F73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A19D7" w14:textId="77777777" w:rsidR="00B96914" w:rsidRPr="00EC3911" w:rsidRDefault="00B96914" w:rsidP="00B9691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3EE2A9D" w14:textId="77777777" w:rsidR="00B96914" w:rsidRPr="00EC3911" w:rsidRDefault="00B96914" w:rsidP="00B9691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E1959E" id="Text Box 17" o:spid="_x0000_s1029" type="#_x0000_t202" style="position:absolute;margin-left:307.2pt;margin-top:.8pt;width:173.0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" filled="f" stroked="f" strokeweight=".5pt">
              <v:textbox>
                <w:txbxContent>
                  <w:p w14:paraId="44EA19D7" w14:textId="77777777" w:rsidR="00B96914" w:rsidRPr="00EC3911" w:rsidRDefault="00B96914" w:rsidP="00B9691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3EE2A9D" w14:textId="77777777" w:rsidR="00B96914" w:rsidRPr="00EC3911" w:rsidRDefault="00B96914" w:rsidP="00B9691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43043" w14:textId="77777777" w:rsidR="00C9378F" w:rsidRDefault="00C9378F" w:rsidP="00FC21A0">
      <w:r>
        <w:separator/>
      </w:r>
    </w:p>
  </w:footnote>
  <w:footnote w:type="continuationSeparator" w:id="0">
    <w:p w14:paraId="51375A66" w14:textId="77777777" w:rsidR="00C9378F" w:rsidRDefault="00C9378F" w:rsidP="00FC2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3CE5171A" w:rsidR="00DF465E" w:rsidRPr="00671722" w:rsidRDefault="00F40DF9" w:rsidP="00391E27">
    <w:pPr>
      <w:pStyle w:val="Eyebrow"/>
      <w:spacing w:after="5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6E008CF">
              <wp:simplePos x="0" y="0"/>
              <wp:positionH relativeFrom="column">
                <wp:posOffset>-152400</wp:posOffset>
              </wp:positionH>
              <wp:positionV relativeFrom="paragraph">
                <wp:posOffset>279920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A7E42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05pt" to="470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D4vznLkAAAADgEAAA8AAAAAAAAAAAAAAAAAQgQAAGRycy9k&#10;b3ducmV2LnhtbFBLBQYAAAAABAAEAPMAAABTBQAAAAA=&#10;" strokecolor="gray [1629]"/>
          </w:pict>
        </mc:Fallback>
      </mc:AlternateContent>
    </w:r>
    <w:r w:rsidR="003C6B7E">
      <w:rPr>
        <w:noProof/>
      </w:rPr>
      <w:drawing>
        <wp:anchor distT="0" distB="0" distL="114300" distR="114300" simplePos="0" relativeHeight="251678720" behindDoc="1" locked="0" layoutInCell="1" allowOverlap="1" wp14:anchorId="495F8AAE" wp14:editId="3BB40D9F">
          <wp:simplePos x="0" y="0"/>
          <wp:positionH relativeFrom="column">
            <wp:posOffset>5092700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06B1" w14:textId="77777777" w:rsidR="00E97F8A" w:rsidRPr="00FE4740" w:rsidRDefault="00E97F8A" w:rsidP="00E97F8A">
    <w:pPr>
      <w:pStyle w:val="Eyebrow"/>
      <w:ind w:left="81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774AD99" wp14:editId="6234AAE9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1" locked="0" layoutInCell="1" allowOverlap="1" wp14:anchorId="198D8ECE" wp14:editId="66AC265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Real Life Lens</w:t>
    </w:r>
    <w:r w:rsidRPr="00252560">
      <w:tab/>
      <w:t xml:space="preserve"> </w:t>
    </w:r>
  </w:p>
  <w:p w14:paraId="1BAC644B" w14:textId="77112F1C" w:rsidR="00306ACA" w:rsidRPr="004A1F7D" w:rsidRDefault="00E97F8A" w:rsidP="004A1F7D">
    <w:pPr>
      <w:pStyle w:val="Heading1"/>
      <w:spacing w:after="600"/>
      <w:ind w:left="810"/>
      <w:rPr>
        <w:rFonts w:ascii="Raleway ExtraLight" w:hAnsi="Raleway ExtraLight"/>
        <w:b w:val="0"/>
        <w:bCs w:val="0"/>
      </w:rPr>
    </w:pPr>
    <w:r w:rsidRPr="00F44D73">
      <mc:AlternateContent>
        <mc:Choice Requires="wps">
          <w:drawing>
            <wp:anchor distT="0" distB="0" distL="114300" distR="114300" simplePos="0" relativeHeight="251684864" behindDoc="0" locked="0" layoutInCell="1" allowOverlap="1" wp14:anchorId="75489A18" wp14:editId="1E2297B9">
              <wp:simplePos x="0" y="0"/>
              <wp:positionH relativeFrom="column">
                <wp:posOffset>-127000</wp:posOffset>
              </wp:positionH>
              <wp:positionV relativeFrom="paragraph">
                <wp:posOffset>422910</wp:posOffset>
              </wp:positionV>
              <wp:extent cx="61214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0DFB93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3.3pt" to="47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" strokecolor="gray [1629]"/>
          </w:pict>
        </mc:Fallback>
      </mc:AlternateContent>
    </w:r>
    <w:r w:rsidRPr="00F44D73">
      <w:t>The Tempest</w:t>
    </w:r>
    <w:r w:rsidRPr="008A2A89">
      <w:rPr>
        <w:rFonts w:ascii="Raleway ExtraLight" w:hAnsi="Raleway ExtraLight"/>
        <w:b w:val="0"/>
        <w:bCs w:val="0"/>
      </w:rPr>
      <w:t xml:space="preserve"> </w:t>
    </w:r>
    <w:r w:rsidR="009E0666" w:rsidRPr="009E0666">
      <w:rPr>
        <w:rFonts w:ascii="Raleway ExtraLight" w:hAnsi="Raleway ExtraLight"/>
        <w:b w:val="0"/>
        <w:bCs w:val="0"/>
      </w:rPr>
      <w:t>The Power of 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3C42"/>
    <w:rsid w:val="00004338"/>
    <w:rsid w:val="00005499"/>
    <w:rsid w:val="00021207"/>
    <w:rsid w:val="0002592D"/>
    <w:rsid w:val="000260EC"/>
    <w:rsid w:val="0003029F"/>
    <w:rsid w:val="0004361A"/>
    <w:rsid w:val="000451A8"/>
    <w:rsid w:val="000505AA"/>
    <w:rsid w:val="0006439A"/>
    <w:rsid w:val="000651DA"/>
    <w:rsid w:val="00071C7D"/>
    <w:rsid w:val="000765CE"/>
    <w:rsid w:val="0007773C"/>
    <w:rsid w:val="00082449"/>
    <w:rsid w:val="00082FCA"/>
    <w:rsid w:val="000862A3"/>
    <w:rsid w:val="00090C98"/>
    <w:rsid w:val="0009392A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0618A"/>
    <w:rsid w:val="001160E9"/>
    <w:rsid w:val="00135A8E"/>
    <w:rsid w:val="00137040"/>
    <w:rsid w:val="0014040B"/>
    <w:rsid w:val="001523BB"/>
    <w:rsid w:val="00153926"/>
    <w:rsid w:val="00154F6D"/>
    <w:rsid w:val="001620A3"/>
    <w:rsid w:val="001678DD"/>
    <w:rsid w:val="00170DCA"/>
    <w:rsid w:val="00180844"/>
    <w:rsid w:val="00185466"/>
    <w:rsid w:val="0018585F"/>
    <w:rsid w:val="00187BD9"/>
    <w:rsid w:val="001A000D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1F7413"/>
    <w:rsid w:val="00212DD2"/>
    <w:rsid w:val="00212E17"/>
    <w:rsid w:val="00213DEE"/>
    <w:rsid w:val="00216092"/>
    <w:rsid w:val="0021734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5E53"/>
    <w:rsid w:val="002660BD"/>
    <w:rsid w:val="00272BCB"/>
    <w:rsid w:val="00273244"/>
    <w:rsid w:val="00273695"/>
    <w:rsid w:val="00274942"/>
    <w:rsid w:val="00285977"/>
    <w:rsid w:val="00290A1E"/>
    <w:rsid w:val="0029145A"/>
    <w:rsid w:val="002919CE"/>
    <w:rsid w:val="00292C1E"/>
    <w:rsid w:val="00293E7B"/>
    <w:rsid w:val="002C7F85"/>
    <w:rsid w:val="002D240E"/>
    <w:rsid w:val="002E69FF"/>
    <w:rsid w:val="002F2450"/>
    <w:rsid w:val="00306ACA"/>
    <w:rsid w:val="00306D35"/>
    <w:rsid w:val="0032126C"/>
    <w:rsid w:val="003220F1"/>
    <w:rsid w:val="00326287"/>
    <w:rsid w:val="0033455F"/>
    <w:rsid w:val="00337875"/>
    <w:rsid w:val="00352671"/>
    <w:rsid w:val="0035503D"/>
    <w:rsid w:val="00360BDE"/>
    <w:rsid w:val="0037122C"/>
    <w:rsid w:val="00372EA2"/>
    <w:rsid w:val="00374C14"/>
    <w:rsid w:val="00377BC4"/>
    <w:rsid w:val="00380D62"/>
    <w:rsid w:val="0038199A"/>
    <w:rsid w:val="00382B8F"/>
    <w:rsid w:val="00391E27"/>
    <w:rsid w:val="00391E54"/>
    <w:rsid w:val="003932F8"/>
    <w:rsid w:val="00394949"/>
    <w:rsid w:val="00396981"/>
    <w:rsid w:val="003A4D2C"/>
    <w:rsid w:val="003B66E0"/>
    <w:rsid w:val="003C5BDA"/>
    <w:rsid w:val="003C6B7E"/>
    <w:rsid w:val="003C7A72"/>
    <w:rsid w:val="003D07E9"/>
    <w:rsid w:val="003E507F"/>
    <w:rsid w:val="00400DA7"/>
    <w:rsid w:val="00406073"/>
    <w:rsid w:val="004072BE"/>
    <w:rsid w:val="00410E1C"/>
    <w:rsid w:val="0041442D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8416D"/>
    <w:rsid w:val="004916AE"/>
    <w:rsid w:val="00495A9D"/>
    <w:rsid w:val="004A10E8"/>
    <w:rsid w:val="004A1F7D"/>
    <w:rsid w:val="004C2927"/>
    <w:rsid w:val="004D121F"/>
    <w:rsid w:val="004D2949"/>
    <w:rsid w:val="004D37E1"/>
    <w:rsid w:val="004D3F9A"/>
    <w:rsid w:val="004D418D"/>
    <w:rsid w:val="004D4CBB"/>
    <w:rsid w:val="004F3489"/>
    <w:rsid w:val="004F5F4A"/>
    <w:rsid w:val="00500D53"/>
    <w:rsid w:val="00510978"/>
    <w:rsid w:val="0051782F"/>
    <w:rsid w:val="00517CF8"/>
    <w:rsid w:val="005223B9"/>
    <w:rsid w:val="0052269B"/>
    <w:rsid w:val="00524DB9"/>
    <w:rsid w:val="0053484D"/>
    <w:rsid w:val="00541C35"/>
    <w:rsid w:val="00542941"/>
    <w:rsid w:val="005468BF"/>
    <w:rsid w:val="00547D6F"/>
    <w:rsid w:val="00550414"/>
    <w:rsid w:val="00553F97"/>
    <w:rsid w:val="00554971"/>
    <w:rsid w:val="00557535"/>
    <w:rsid w:val="00562869"/>
    <w:rsid w:val="0057685E"/>
    <w:rsid w:val="00583171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60732"/>
    <w:rsid w:val="00671722"/>
    <w:rsid w:val="00671D77"/>
    <w:rsid w:val="00675B49"/>
    <w:rsid w:val="0068263A"/>
    <w:rsid w:val="006852BA"/>
    <w:rsid w:val="0069555B"/>
    <w:rsid w:val="006A4C67"/>
    <w:rsid w:val="006A50A1"/>
    <w:rsid w:val="006A6E5A"/>
    <w:rsid w:val="006B4A64"/>
    <w:rsid w:val="006E3455"/>
    <w:rsid w:val="006F03C0"/>
    <w:rsid w:val="006F0FAA"/>
    <w:rsid w:val="006F1C09"/>
    <w:rsid w:val="006F51CC"/>
    <w:rsid w:val="00705FA0"/>
    <w:rsid w:val="00710145"/>
    <w:rsid w:val="007133A4"/>
    <w:rsid w:val="00721C9E"/>
    <w:rsid w:val="00722343"/>
    <w:rsid w:val="00733BAD"/>
    <w:rsid w:val="007436BB"/>
    <w:rsid w:val="007463A8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132B1"/>
    <w:rsid w:val="0082512D"/>
    <w:rsid w:val="008253B0"/>
    <w:rsid w:val="0084028A"/>
    <w:rsid w:val="00842F76"/>
    <w:rsid w:val="0084734B"/>
    <w:rsid w:val="00847BE4"/>
    <w:rsid w:val="00861AEB"/>
    <w:rsid w:val="00867F33"/>
    <w:rsid w:val="008712C8"/>
    <w:rsid w:val="0087352C"/>
    <w:rsid w:val="00874E75"/>
    <w:rsid w:val="008802B3"/>
    <w:rsid w:val="00893CEA"/>
    <w:rsid w:val="008A2258"/>
    <w:rsid w:val="008A24FA"/>
    <w:rsid w:val="008A36AC"/>
    <w:rsid w:val="008A5BEA"/>
    <w:rsid w:val="008B267D"/>
    <w:rsid w:val="008B3513"/>
    <w:rsid w:val="008B3960"/>
    <w:rsid w:val="008C2D3A"/>
    <w:rsid w:val="008C5BE7"/>
    <w:rsid w:val="008D5B6E"/>
    <w:rsid w:val="008F6E2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405"/>
    <w:rsid w:val="00997E60"/>
    <w:rsid w:val="009A5F08"/>
    <w:rsid w:val="009B19D5"/>
    <w:rsid w:val="009B3C08"/>
    <w:rsid w:val="009C08FF"/>
    <w:rsid w:val="009C2AE7"/>
    <w:rsid w:val="009C7544"/>
    <w:rsid w:val="009D0C48"/>
    <w:rsid w:val="009E0666"/>
    <w:rsid w:val="009E26B0"/>
    <w:rsid w:val="009E685A"/>
    <w:rsid w:val="009E6AA5"/>
    <w:rsid w:val="009F025E"/>
    <w:rsid w:val="009F35C3"/>
    <w:rsid w:val="009F3F4A"/>
    <w:rsid w:val="00A059AB"/>
    <w:rsid w:val="00A05F39"/>
    <w:rsid w:val="00A14569"/>
    <w:rsid w:val="00A173B6"/>
    <w:rsid w:val="00A302BC"/>
    <w:rsid w:val="00A304BA"/>
    <w:rsid w:val="00A36526"/>
    <w:rsid w:val="00A36E01"/>
    <w:rsid w:val="00A42A60"/>
    <w:rsid w:val="00A55E57"/>
    <w:rsid w:val="00A567EE"/>
    <w:rsid w:val="00A91893"/>
    <w:rsid w:val="00A95016"/>
    <w:rsid w:val="00AA1C4E"/>
    <w:rsid w:val="00AA24EB"/>
    <w:rsid w:val="00AA3B54"/>
    <w:rsid w:val="00AA60D0"/>
    <w:rsid w:val="00AB31F5"/>
    <w:rsid w:val="00AB51DB"/>
    <w:rsid w:val="00AB671D"/>
    <w:rsid w:val="00AB741A"/>
    <w:rsid w:val="00AC047E"/>
    <w:rsid w:val="00AD274E"/>
    <w:rsid w:val="00AD7667"/>
    <w:rsid w:val="00AE2CB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55095"/>
    <w:rsid w:val="00B621DE"/>
    <w:rsid w:val="00B62761"/>
    <w:rsid w:val="00B67FB1"/>
    <w:rsid w:val="00B73045"/>
    <w:rsid w:val="00B759C4"/>
    <w:rsid w:val="00B82CFD"/>
    <w:rsid w:val="00B837FA"/>
    <w:rsid w:val="00B87872"/>
    <w:rsid w:val="00B92C8A"/>
    <w:rsid w:val="00B96914"/>
    <w:rsid w:val="00BA6BDB"/>
    <w:rsid w:val="00BB7646"/>
    <w:rsid w:val="00BD1856"/>
    <w:rsid w:val="00BD5B6B"/>
    <w:rsid w:val="00BD7618"/>
    <w:rsid w:val="00BE21A4"/>
    <w:rsid w:val="00BE233F"/>
    <w:rsid w:val="00BF1B6E"/>
    <w:rsid w:val="00BF275D"/>
    <w:rsid w:val="00BF7860"/>
    <w:rsid w:val="00C02318"/>
    <w:rsid w:val="00C03ABE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378F"/>
    <w:rsid w:val="00C968FA"/>
    <w:rsid w:val="00CA0E42"/>
    <w:rsid w:val="00CA1345"/>
    <w:rsid w:val="00CA5B3C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21E5"/>
    <w:rsid w:val="00D43047"/>
    <w:rsid w:val="00D4579E"/>
    <w:rsid w:val="00D460CB"/>
    <w:rsid w:val="00D47AAA"/>
    <w:rsid w:val="00D5328B"/>
    <w:rsid w:val="00D5518F"/>
    <w:rsid w:val="00D61DA7"/>
    <w:rsid w:val="00D64F26"/>
    <w:rsid w:val="00D708F8"/>
    <w:rsid w:val="00D70A37"/>
    <w:rsid w:val="00D73548"/>
    <w:rsid w:val="00D75021"/>
    <w:rsid w:val="00D77EC1"/>
    <w:rsid w:val="00D90426"/>
    <w:rsid w:val="00D91882"/>
    <w:rsid w:val="00D96125"/>
    <w:rsid w:val="00D96C39"/>
    <w:rsid w:val="00DA1F36"/>
    <w:rsid w:val="00DB0038"/>
    <w:rsid w:val="00DB5010"/>
    <w:rsid w:val="00DB7C36"/>
    <w:rsid w:val="00DD266F"/>
    <w:rsid w:val="00DE0112"/>
    <w:rsid w:val="00DE2AD3"/>
    <w:rsid w:val="00DF465E"/>
    <w:rsid w:val="00E008A5"/>
    <w:rsid w:val="00E06641"/>
    <w:rsid w:val="00E10BF5"/>
    <w:rsid w:val="00E21F44"/>
    <w:rsid w:val="00E2377C"/>
    <w:rsid w:val="00E420CD"/>
    <w:rsid w:val="00E45C3F"/>
    <w:rsid w:val="00E574D8"/>
    <w:rsid w:val="00E7012D"/>
    <w:rsid w:val="00E71A52"/>
    <w:rsid w:val="00E8267D"/>
    <w:rsid w:val="00E91E6B"/>
    <w:rsid w:val="00E97F8A"/>
    <w:rsid w:val="00EA797A"/>
    <w:rsid w:val="00EC3911"/>
    <w:rsid w:val="00ED0475"/>
    <w:rsid w:val="00ED2164"/>
    <w:rsid w:val="00EF059E"/>
    <w:rsid w:val="00EF23AB"/>
    <w:rsid w:val="00EF3C68"/>
    <w:rsid w:val="00F018B8"/>
    <w:rsid w:val="00F041B4"/>
    <w:rsid w:val="00F06514"/>
    <w:rsid w:val="00F10D19"/>
    <w:rsid w:val="00F10F62"/>
    <w:rsid w:val="00F17603"/>
    <w:rsid w:val="00F21E32"/>
    <w:rsid w:val="00F245CC"/>
    <w:rsid w:val="00F309D4"/>
    <w:rsid w:val="00F32FC9"/>
    <w:rsid w:val="00F3449D"/>
    <w:rsid w:val="00F40DF9"/>
    <w:rsid w:val="00F4313C"/>
    <w:rsid w:val="00F46148"/>
    <w:rsid w:val="00F52F49"/>
    <w:rsid w:val="00F54104"/>
    <w:rsid w:val="00F634CC"/>
    <w:rsid w:val="00F64459"/>
    <w:rsid w:val="00F7088C"/>
    <w:rsid w:val="00F77A07"/>
    <w:rsid w:val="00F81475"/>
    <w:rsid w:val="00FA2C8D"/>
    <w:rsid w:val="00FA4E87"/>
    <w:rsid w:val="00FB705F"/>
    <w:rsid w:val="00FC1D12"/>
    <w:rsid w:val="00FC21A0"/>
    <w:rsid w:val="00FC60CB"/>
    <w:rsid w:val="00FD0CC7"/>
    <w:rsid w:val="00FE320F"/>
    <w:rsid w:val="00FE4740"/>
    <w:rsid w:val="00FE59D2"/>
    <w:rsid w:val="00FF1291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B66E0"/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1A000D"/>
    <w:pPr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 w:hAnchor="text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 w:hAnchor="text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CF8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CF8"/>
    <w:pPr>
      <w:spacing w:after="160"/>
      <w:ind w:left="0" w:right="0"/>
    </w:pPr>
    <w:rPr>
      <w:rFonts w:asciiTheme="minorHAnsi" w:hAnsi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CF8"/>
    <w:rPr>
      <w:rFonts w:ascii="Raleway" w:hAnsi="Raleway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A0"/>
    <w:pPr>
      <w:spacing w:after="200" w:line="312" w:lineRule="auto"/>
      <w:ind w:left="-9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B66E0"/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1A000D"/>
    <w:pPr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 w:hAnchor="text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 w:hAnchor="text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customStyle="1" w:styleId="DifferentiatedText">
    <w:name w:val="Differentiated Text"/>
    <w:basedOn w:val="Normal"/>
    <w:qFormat/>
    <w:rsid w:val="00554971"/>
    <w:pPr>
      <w:spacing w:after="160" w:line="259" w:lineRule="auto"/>
      <w:ind w:left="0" w:right="0"/>
    </w:pPr>
    <w:rPr>
      <w:rFonts w:asciiTheme="minorHAnsi" w:hAnsiTheme="min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CF8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CF8"/>
    <w:pPr>
      <w:spacing w:after="160"/>
      <w:ind w:left="0" w:right="0"/>
    </w:pPr>
    <w:rPr>
      <w:rFonts w:asciiTheme="minorHAnsi" w:hAnsiTheme="minorHAns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CF8"/>
    <w:rPr>
      <w:rFonts w:ascii="Raleway" w:hAnsi="Raleway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28EEF-031E-4BFB-B07F-1086FD9AECFD}"/>
</file>

<file path=customXml/itemProps2.xml><?xml version="1.0" encoding="utf-8"?>
<ds:datastoreItem xmlns:ds="http://schemas.openxmlformats.org/officeDocument/2006/customXml" ds:itemID="{48CA954D-9DAA-4DBE-8B8F-1AA5DF3B554F}"/>
</file>

<file path=customXml/itemProps3.xml><?xml version="1.0" encoding="utf-8"?>
<ds:datastoreItem xmlns:ds="http://schemas.openxmlformats.org/officeDocument/2006/customXml" ds:itemID="{B2C9EAD2-6AF4-4B9C-BB68-FD16C8D68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381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92</cp:revision>
  <cp:lastPrinted>2019-10-07T17:49:00Z</cp:lastPrinted>
  <dcterms:created xsi:type="dcterms:W3CDTF">2019-08-08T16:38:00Z</dcterms:created>
  <dcterms:modified xsi:type="dcterms:W3CDTF">2019-10-10T20:10:00Z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