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433"/>
        <w:gridCol w:w="3328"/>
        <w:gridCol w:w="3329"/>
      </w:tblGrid>
      <w:tr w:rsidR="00C11FDE" w14:paraId="7F006973" w14:textId="68DCAAF6" w:rsidTr="000A416E">
        <w:trPr>
          <w:trHeight w:val="327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C11FDE" w:rsidRPr="00C11FDE" w:rsidRDefault="00C11FDE" w:rsidP="00B71C2B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C5967F7" w:rsidR="00C11FDE" w:rsidRPr="00C11FDE" w:rsidRDefault="00C11FDE" w:rsidP="00B71C2B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6D0224" w:rsidR="00C11FDE" w:rsidRPr="00C11FDE" w:rsidRDefault="00C11FDE" w:rsidP="00B71C2B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9F6A47" w14:paraId="6A0506E4" w14:textId="77BD569D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711C84C" w14:textId="77777777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t>What is O’Brien trying to accomplish through storytelling?</w:t>
            </w:r>
          </w:p>
          <w:p w14:paraId="4DDA6E77" w14:textId="03AFAFB1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16AE3D84" w14:textId="581017FA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37E0897" w14:textId="77777777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t>What do these stories reveal about the Vietnam War?</w:t>
            </w:r>
          </w:p>
          <w:p w14:paraId="5DE63750" w14:textId="003DF21E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7DC0FBAA" w14:textId="24ECCCEB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51C82B0" w14:textId="77777777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t xml:space="preserve">What </w:t>
            </w:r>
            <w:r>
              <w:t>is</w:t>
            </w:r>
            <w:r w:rsidRPr="009362F9">
              <w:t xml:space="preserve"> the purpose of O’Brien reminding the reader that some of the stories</w:t>
            </w:r>
            <w:r>
              <w:t>,</w:t>
            </w:r>
            <w:r w:rsidRPr="009362F9">
              <w:t xml:space="preserve"> or parts of them</w:t>
            </w:r>
            <w:r>
              <w:t>,</w:t>
            </w:r>
            <w:r w:rsidRPr="009362F9">
              <w:t xml:space="preserve"> are not true?</w:t>
            </w:r>
          </w:p>
          <w:p w14:paraId="357AA22F" w14:textId="2131A8F4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0D30A280" w14:textId="213A9212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C63FB30" w14:textId="0327E49C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t>In what ways can “story-truth</w:t>
            </w:r>
            <w:r>
              <w:t>,</w:t>
            </w:r>
            <w:r w:rsidRPr="009362F9">
              <w:t xml:space="preserve">” as O’Brien calls it, be truer than </w:t>
            </w:r>
            <w:r w:rsidR="00B26BAE">
              <w:br/>
            </w:r>
            <w:r w:rsidRPr="009362F9">
              <w:t>“happening-truth”?</w:t>
            </w:r>
          </w:p>
          <w:p w14:paraId="6F83916E" w14:textId="61CE8F80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9F6A47" w:rsidRPr="00651030" w:rsidRDefault="009F6A47" w:rsidP="009F6A47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3421DCCB" w14:textId="7C1A14EA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D404B66" w14:textId="38553F69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lastRenderedPageBreak/>
              <w:t>What</w:t>
            </w:r>
            <w:r>
              <w:t xml:space="preserve"> is the </w:t>
            </w:r>
            <w:r w:rsidRPr="009362F9">
              <w:t xml:space="preserve">effect of O’Brien retelling </w:t>
            </w:r>
            <w:r w:rsidR="00337FC0">
              <w:br/>
            </w:r>
            <w:r w:rsidRPr="009362F9">
              <w:t>some stories in different ways?</w:t>
            </w:r>
          </w:p>
          <w:p w14:paraId="1DD6C9C4" w14:textId="32A84A89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0AD408D8" w14:textId="3A57957D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A69D827" w:rsidR="009F6A47" w:rsidRDefault="009F6A47" w:rsidP="009F6A47">
            <w:pPr>
              <w:pStyle w:val="ChartHead"/>
              <w:spacing w:before="60" w:after="60"/>
              <w:ind w:right="0"/>
            </w:pPr>
            <w:r w:rsidRPr="009362F9">
              <w:t xml:space="preserve">Which stories do </w:t>
            </w:r>
            <w:r w:rsidR="00337FC0">
              <w:br/>
            </w:r>
            <w:r w:rsidRPr="009362F9">
              <w:t xml:space="preserve">you find most </w:t>
            </w:r>
            <w:r w:rsidR="00337FC0">
              <w:br/>
            </w:r>
            <w:bookmarkStart w:id="0" w:name="_GoBack"/>
            <w:bookmarkEnd w:id="0"/>
            <w:r w:rsidRPr="009362F9">
              <w:t>affecting and why?</w:t>
            </w: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9F6A47" w14:paraId="696D363A" w14:textId="450B8E1C" w:rsidTr="009F6A4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C639737" w14:textId="77777777" w:rsidR="009F6A47" w:rsidRPr="009362F9" w:rsidRDefault="009F6A47" w:rsidP="009F6A47">
            <w:pPr>
              <w:pStyle w:val="ChartText"/>
              <w:spacing w:before="60" w:after="60"/>
              <w:ind w:right="0"/>
            </w:pPr>
            <w:r w:rsidRPr="009362F9">
              <w:t>Can a story save someone’s life?</w:t>
            </w:r>
          </w:p>
          <w:p w14:paraId="0363F753" w14:textId="5DDAC279" w:rsidR="009F6A47" w:rsidRDefault="009F6A47" w:rsidP="009F6A47">
            <w:pPr>
              <w:pStyle w:val="ChartHead"/>
              <w:spacing w:before="60" w:after="60"/>
              <w:ind w:right="0"/>
            </w:pPr>
          </w:p>
        </w:tc>
        <w:tc>
          <w:tcPr>
            <w:tcW w:w="3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9F6A47" w:rsidRPr="005D180F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9F6A47" w:rsidRPr="00AC047E" w:rsidRDefault="009F6A47" w:rsidP="009F6A4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4B6A5" w14:textId="77777777" w:rsidR="00364FBA" w:rsidRDefault="00364FBA" w:rsidP="000D72AE">
      <w:r>
        <w:separator/>
      </w:r>
    </w:p>
  </w:endnote>
  <w:endnote w:type="continuationSeparator" w:id="0">
    <w:p w14:paraId="246C8B6F" w14:textId="77777777" w:rsidR="00364FBA" w:rsidRDefault="00364FB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94116" w14:textId="77777777" w:rsidR="00364FBA" w:rsidRDefault="00364FBA" w:rsidP="000D72AE">
      <w:r>
        <w:separator/>
      </w:r>
    </w:p>
  </w:footnote>
  <w:footnote w:type="continuationSeparator" w:id="0">
    <w:p w14:paraId="18A149BC" w14:textId="77777777" w:rsidR="00364FBA" w:rsidRDefault="00364FB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B70E7C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7AED6A96" w14:textId="16D773D5" w:rsidR="00BE4A64" w:rsidRPr="00605A0A" w:rsidRDefault="00E10BF5" w:rsidP="00B70E7C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BE4A64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BE4A64" w:rsidRPr="00BE4A64">
      <w:rPr>
        <w:sz w:val="34"/>
        <w:szCs w:val="34"/>
      </w:rPr>
      <w:t>The Things They Carried</w:t>
    </w:r>
    <w:r w:rsidR="00BE4A64" w:rsidRPr="009362F9">
      <w:t xml:space="preserve"> </w:t>
    </w:r>
    <w:r w:rsidR="000F5D12" w:rsidRPr="00BE4A64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416E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37FC0"/>
    <w:rsid w:val="0035503D"/>
    <w:rsid w:val="00360BDE"/>
    <w:rsid w:val="00364FBA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5E7EBA"/>
    <w:rsid w:val="0060119E"/>
    <w:rsid w:val="00605A0A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9F6A47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26BAE"/>
    <w:rsid w:val="00B362ED"/>
    <w:rsid w:val="00B4250E"/>
    <w:rsid w:val="00B42C47"/>
    <w:rsid w:val="00B471E5"/>
    <w:rsid w:val="00B5274F"/>
    <w:rsid w:val="00B529AF"/>
    <w:rsid w:val="00B621DE"/>
    <w:rsid w:val="00B62761"/>
    <w:rsid w:val="00B70E7C"/>
    <w:rsid w:val="00B71C2B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E4A64"/>
    <w:rsid w:val="00BF1B6E"/>
    <w:rsid w:val="00BF275D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3614BC-72AD-4972-BA0F-E054C896ADF3}"/>
</file>

<file path=customXml/itemProps2.xml><?xml version="1.0" encoding="utf-8"?>
<ds:datastoreItem xmlns:ds="http://schemas.openxmlformats.org/officeDocument/2006/customXml" ds:itemID="{CDF4E90F-2A14-4984-B9FB-2742C1361560}"/>
</file>

<file path=customXml/itemProps3.xml><?xml version="1.0" encoding="utf-8"?>
<ds:datastoreItem xmlns:ds="http://schemas.openxmlformats.org/officeDocument/2006/customXml" ds:itemID="{250BA856-55E1-4A74-8C08-5CE6CFCFE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110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38</cp:revision>
  <cp:lastPrinted>2019-10-01T04:35:00Z</cp:lastPrinted>
  <dcterms:created xsi:type="dcterms:W3CDTF">2019-08-26T20:08:00Z</dcterms:created>
  <dcterms:modified xsi:type="dcterms:W3CDTF">2019-10-10T17:34:00Z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