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036AD" w14:textId="1A4D2215" w:rsidR="006C40A9" w:rsidRPr="00987E51" w:rsidRDefault="006C40A9" w:rsidP="006C40A9">
      <w:r w:rsidRPr="00987E51">
        <w:t xml:space="preserve">The way a story is constructed helps convey its meaning. In </w:t>
      </w:r>
      <w:proofErr w:type="gramStart"/>
      <w:r w:rsidRPr="00987E51">
        <w:rPr>
          <w:i/>
          <w:iCs/>
        </w:rPr>
        <w:t>The</w:t>
      </w:r>
      <w:proofErr w:type="gramEnd"/>
      <w:r w:rsidRPr="00987E51">
        <w:rPr>
          <w:i/>
          <w:iCs/>
        </w:rPr>
        <w:t xml:space="preserve"> Things They Carried</w:t>
      </w:r>
      <w:r w:rsidRPr="00987E51">
        <w:t xml:space="preserve">, the story/chapter titled “The Man I Killed” has a particularly interesting structure. </w:t>
      </w:r>
      <w:r>
        <w:t>Answer the questions below</w:t>
      </w:r>
      <w:r w:rsidRPr="00987E51">
        <w:t xml:space="preserve"> to help you closely examine this story’s structure, which in turn will help you better understand why O’Brien makes the choices that he does</w:t>
      </w:r>
      <w:r>
        <w:t xml:space="preserve"> as an author</w:t>
      </w:r>
      <w:r w:rsidRPr="00987E51">
        <w:t>.</w:t>
      </w:r>
    </w:p>
    <w:p w14:paraId="36A9FB6C" w14:textId="321F3394" w:rsidR="00334662" w:rsidRPr="00987E51" w:rsidRDefault="006C40A9" w:rsidP="00334662">
      <w:pPr>
        <w:spacing w:after="360"/>
      </w:pPr>
      <w:r w:rsidRPr="00987E51">
        <w:t>Once you have answered the questions, discuss your responses in a small group</w:t>
      </w:r>
      <w:r>
        <w:t xml:space="preserve"> or as </w:t>
      </w:r>
      <w:r w:rsidR="00D5217E">
        <w:br/>
      </w:r>
      <w:r>
        <w:t>a class</w:t>
      </w:r>
      <w:r w:rsidRPr="00987E51">
        <w:t>.</w:t>
      </w:r>
    </w:p>
    <w:p w14:paraId="4EEA121D" w14:textId="022B9FBE" w:rsidR="006C40A9" w:rsidRPr="00987E51" w:rsidRDefault="006C40A9" w:rsidP="00334662">
      <w:pPr>
        <w:pStyle w:val="ListParagraph"/>
        <w:numPr>
          <w:ilvl w:val="0"/>
          <w:numId w:val="2"/>
        </w:numPr>
        <w:ind w:left="360"/>
      </w:pPr>
      <w:r w:rsidRPr="00987E51">
        <w:t>What two story strands does O’Brien alternate between in this chapter?</w:t>
      </w:r>
    </w:p>
    <w:p w14:paraId="04C5B975" w14:textId="77777777" w:rsidR="006C40A9" w:rsidRDefault="006C40A9" w:rsidP="00334662">
      <w:pPr>
        <w:pStyle w:val="ListParagraph"/>
        <w:ind w:left="360"/>
      </w:pPr>
    </w:p>
    <w:p w14:paraId="064D8244" w14:textId="1526DF51" w:rsidR="00334662" w:rsidRDefault="00334662" w:rsidP="00334662">
      <w:pPr>
        <w:pStyle w:val="ListParagraph"/>
        <w:ind w:left="360"/>
      </w:pPr>
    </w:p>
    <w:p w14:paraId="0F51D316" w14:textId="511BB05C" w:rsidR="00334662" w:rsidRDefault="00334662" w:rsidP="00334662">
      <w:pPr>
        <w:pStyle w:val="ListParagraph"/>
        <w:ind w:left="360"/>
      </w:pPr>
    </w:p>
    <w:p w14:paraId="2E498A32" w14:textId="77777777" w:rsidR="00334662" w:rsidRDefault="00334662" w:rsidP="00334662">
      <w:pPr>
        <w:pStyle w:val="ListParagraph"/>
        <w:ind w:left="360"/>
      </w:pPr>
    </w:p>
    <w:p w14:paraId="24DB45A6" w14:textId="77777777" w:rsidR="00334662" w:rsidRDefault="00334662" w:rsidP="00334662">
      <w:pPr>
        <w:pStyle w:val="ListParagraph"/>
        <w:ind w:left="360"/>
      </w:pPr>
    </w:p>
    <w:p w14:paraId="07A7A28E" w14:textId="77777777" w:rsidR="00D5217E" w:rsidRDefault="00D5217E" w:rsidP="00334662">
      <w:pPr>
        <w:pStyle w:val="ListParagraph"/>
        <w:ind w:left="360"/>
      </w:pPr>
    </w:p>
    <w:p w14:paraId="300E3284" w14:textId="77777777" w:rsidR="006C40A9" w:rsidRDefault="006C40A9" w:rsidP="00334662">
      <w:pPr>
        <w:pStyle w:val="ListParagraph"/>
        <w:ind w:left="360"/>
      </w:pPr>
    </w:p>
    <w:p w14:paraId="2BB4B192" w14:textId="77777777" w:rsidR="006C40A9" w:rsidRPr="00987E51" w:rsidRDefault="006C40A9" w:rsidP="00334662">
      <w:pPr>
        <w:pStyle w:val="ListParagraph"/>
        <w:ind w:left="360"/>
      </w:pPr>
    </w:p>
    <w:p w14:paraId="4E0CE9AE" w14:textId="441AA897" w:rsidR="006C40A9" w:rsidRPr="00987E51" w:rsidRDefault="006C40A9" w:rsidP="00334662">
      <w:pPr>
        <w:pStyle w:val="ListParagraph"/>
        <w:numPr>
          <w:ilvl w:val="0"/>
          <w:numId w:val="2"/>
        </w:numPr>
        <w:ind w:left="360"/>
      </w:pPr>
      <w:r w:rsidRPr="00987E51">
        <w:t xml:space="preserve">What </w:t>
      </w:r>
      <w:r>
        <w:t>are</w:t>
      </w:r>
      <w:r w:rsidRPr="00987E51">
        <w:t xml:space="preserve"> the purpose and effect of O’Brien repeating the details of how the Vietnamese man looks after he was killed?</w:t>
      </w:r>
    </w:p>
    <w:p w14:paraId="606DA887" w14:textId="77777777" w:rsidR="006C40A9" w:rsidRDefault="006C40A9" w:rsidP="00334662">
      <w:pPr>
        <w:pStyle w:val="ListParagraph"/>
        <w:ind w:left="360"/>
      </w:pPr>
    </w:p>
    <w:p w14:paraId="69E72798" w14:textId="4513D24A" w:rsidR="006C40A9" w:rsidRDefault="006C40A9" w:rsidP="00334662">
      <w:pPr>
        <w:pStyle w:val="ListParagraph"/>
        <w:ind w:left="360"/>
      </w:pPr>
    </w:p>
    <w:p w14:paraId="24773D45" w14:textId="564772A9" w:rsidR="00D5217E" w:rsidRDefault="00D5217E" w:rsidP="00334662">
      <w:pPr>
        <w:pStyle w:val="ListParagraph"/>
        <w:ind w:left="360"/>
      </w:pPr>
    </w:p>
    <w:p w14:paraId="0E0696B6" w14:textId="2DD08B60" w:rsidR="00334662" w:rsidRDefault="00334662" w:rsidP="00334662">
      <w:pPr>
        <w:pStyle w:val="ListParagraph"/>
        <w:ind w:left="360"/>
      </w:pPr>
    </w:p>
    <w:p w14:paraId="347FB1C0" w14:textId="77777777" w:rsidR="00334662" w:rsidRDefault="00334662" w:rsidP="00334662">
      <w:pPr>
        <w:pStyle w:val="ListParagraph"/>
        <w:ind w:left="360"/>
      </w:pPr>
    </w:p>
    <w:p w14:paraId="00626FC9" w14:textId="77777777" w:rsidR="00334662" w:rsidRPr="00987E51" w:rsidRDefault="00334662" w:rsidP="00334662">
      <w:pPr>
        <w:pStyle w:val="ListParagraph"/>
        <w:ind w:left="360"/>
      </w:pPr>
    </w:p>
    <w:p w14:paraId="63E6E947" w14:textId="77777777" w:rsidR="006C40A9" w:rsidRPr="00987E51" w:rsidRDefault="006C40A9" w:rsidP="00334662">
      <w:pPr>
        <w:pStyle w:val="ListParagraph"/>
        <w:ind w:left="360"/>
      </w:pPr>
    </w:p>
    <w:p w14:paraId="2C903AAF" w14:textId="088057DD" w:rsidR="006C40A9" w:rsidRPr="00987E51" w:rsidRDefault="006C40A9" w:rsidP="00334662">
      <w:pPr>
        <w:pStyle w:val="ListParagraph"/>
        <w:ind w:left="360"/>
      </w:pPr>
    </w:p>
    <w:p w14:paraId="34282903" w14:textId="4DC28BC3" w:rsidR="006C40A9" w:rsidRPr="00987E51" w:rsidRDefault="006C40A9" w:rsidP="00334662">
      <w:pPr>
        <w:pStyle w:val="ListParagraph"/>
        <w:numPr>
          <w:ilvl w:val="0"/>
          <w:numId w:val="2"/>
        </w:numPr>
        <w:ind w:left="360"/>
      </w:pPr>
      <w:r w:rsidRPr="00987E51">
        <w:t>What is the purpose of Kiowa’s voice in this story?</w:t>
      </w:r>
    </w:p>
    <w:p w14:paraId="03BA1EFA" w14:textId="0DA828A2" w:rsidR="006C40A9" w:rsidRPr="00D5217E" w:rsidRDefault="006C40A9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164309DB" w14:textId="21D2DE5B" w:rsidR="006C40A9" w:rsidRDefault="006C40A9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31A9071A" w14:textId="3C823335" w:rsidR="00334662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69F34C06" w14:textId="77777777" w:rsidR="00334662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1F8A97F8" w14:textId="77777777" w:rsidR="00334662" w:rsidRPr="00D5217E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1FABC416" w14:textId="77777777" w:rsidR="00334662" w:rsidRPr="00D5217E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24DDD068" w14:textId="77777777" w:rsidR="006C40A9" w:rsidRPr="00D5217E" w:rsidRDefault="006C40A9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6C90E1F2" w14:textId="556014BF" w:rsidR="006C40A9" w:rsidRPr="00D5217E" w:rsidRDefault="006C40A9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7D1C3892" w14:textId="77777777" w:rsidR="00334662" w:rsidRDefault="00334662" w:rsidP="00334662">
      <w:pPr>
        <w:pStyle w:val="ListParagraph"/>
        <w:numPr>
          <w:ilvl w:val="0"/>
          <w:numId w:val="2"/>
        </w:numPr>
        <w:ind w:left="360"/>
        <w:sectPr w:rsidR="00334662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0D38FBA6" w14:textId="35B85EDE" w:rsidR="006C40A9" w:rsidRPr="00987E51" w:rsidRDefault="006C40A9" w:rsidP="00334662">
      <w:pPr>
        <w:pStyle w:val="ListParagraph"/>
        <w:numPr>
          <w:ilvl w:val="0"/>
          <w:numId w:val="2"/>
        </w:numPr>
        <w:ind w:left="360"/>
      </w:pPr>
      <w:r w:rsidRPr="00987E51">
        <w:lastRenderedPageBreak/>
        <w:t>What is the effect of not hearing directly from the narrator about how he feels about killing the Vietnamese man?</w:t>
      </w:r>
    </w:p>
    <w:p w14:paraId="5E1AD729" w14:textId="77777777" w:rsidR="006C40A9" w:rsidRDefault="006C40A9" w:rsidP="00334662">
      <w:pPr>
        <w:pStyle w:val="ListParagraph"/>
        <w:ind w:left="360"/>
      </w:pPr>
    </w:p>
    <w:p w14:paraId="46BD2127" w14:textId="3EB335A5" w:rsidR="006C40A9" w:rsidRDefault="006C40A9" w:rsidP="00334662">
      <w:pPr>
        <w:pStyle w:val="ListParagraph"/>
        <w:ind w:left="360"/>
      </w:pPr>
    </w:p>
    <w:p w14:paraId="7C1DD779" w14:textId="1FE049AD" w:rsidR="00334662" w:rsidRDefault="00334662" w:rsidP="00334662">
      <w:pPr>
        <w:pStyle w:val="ListParagraph"/>
        <w:ind w:left="360"/>
      </w:pPr>
    </w:p>
    <w:p w14:paraId="7A772A1E" w14:textId="4897AA8C" w:rsidR="00334662" w:rsidRDefault="00334662" w:rsidP="00334662">
      <w:pPr>
        <w:pStyle w:val="ListParagraph"/>
        <w:ind w:left="360"/>
      </w:pPr>
    </w:p>
    <w:p w14:paraId="7D769B31" w14:textId="4A2C9AF0" w:rsidR="00334662" w:rsidRDefault="00334662" w:rsidP="00334662">
      <w:pPr>
        <w:pStyle w:val="ListParagraph"/>
        <w:ind w:left="360"/>
      </w:pPr>
    </w:p>
    <w:p w14:paraId="2C40D802" w14:textId="4EAB9101" w:rsidR="00334662" w:rsidRDefault="00334662" w:rsidP="00334662">
      <w:pPr>
        <w:pStyle w:val="ListParagraph"/>
        <w:ind w:left="360"/>
      </w:pPr>
    </w:p>
    <w:p w14:paraId="26E6A9C2" w14:textId="77777777" w:rsidR="00334662" w:rsidRDefault="00334662" w:rsidP="00334662">
      <w:pPr>
        <w:pStyle w:val="ListParagraph"/>
        <w:ind w:left="360"/>
      </w:pPr>
    </w:p>
    <w:p w14:paraId="60ADA62A" w14:textId="1B8E514B" w:rsidR="006C40A9" w:rsidRDefault="006C40A9" w:rsidP="00334662">
      <w:pPr>
        <w:pStyle w:val="ListParagraph"/>
        <w:ind w:left="360"/>
      </w:pPr>
    </w:p>
    <w:p w14:paraId="4070A059" w14:textId="6A854903" w:rsidR="006C40A9" w:rsidRPr="00987E51" w:rsidRDefault="006C40A9" w:rsidP="00334662">
      <w:pPr>
        <w:pStyle w:val="ListParagraph"/>
        <w:numPr>
          <w:ilvl w:val="0"/>
          <w:numId w:val="2"/>
        </w:numPr>
        <w:ind w:left="360"/>
      </w:pPr>
      <w:r w:rsidRPr="00987E51">
        <w:t xml:space="preserve">What aspects of the story indicate how much the narrator cares about what he </w:t>
      </w:r>
      <w:r w:rsidR="00066383">
        <w:br/>
      </w:r>
      <w:r w:rsidRPr="00987E51">
        <w:t>has done?</w:t>
      </w:r>
    </w:p>
    <w:p w14:paraId="3BC43EB7" w14:textId="77777777" w:rsidR="006C40A9" w:rsidRPr="00D5217E" w:rsidRDefault="006C40A9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72A6C340" w14:textId="1BC02DA0" w:rsidR="006C40A9" w:rsidRPr="00D5217E" w:rsidRDefault="006C40A9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029D671D" w14:textId="22F4D040" w:rsidR="006C40A9" w:rsidRDefault="006C40A9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24E5E1D9" w14:textId="77777777" w:rsidR="00334662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24B6ADA6" w14:textId="77777777" w:rsidR="00334662" w:rsidRPr="00D5217E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6B89768F" w14:textId="7A0B3B82" w:rsidR="006C40A9" w:rsidRDefault="006C40A9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1BF6E7BC" w14:textId="6A24D45C" w:rsidR="00334662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21F3CF0D" w14:textId="77777777" w:rsidR="00334662" w:rsidRPr="00D5217E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0636D0F8" w14:textId="70DCC19C" w:rsidR="006C40A9" w:rsidRPr="00987E51" w:rsidRDefault="006C40A9" w:rsidP="00334662">
      <w:pPr>
        <w:pStyle w:val="ListParagraph"/>
        <w:numPr>
          <w:ilvl w:val="0"/>
          <w:numId w:val="2"/>
        </w:numPr>
        <w:ind w:left="360"/>
      </w:pPr>
      <w:r w:rsidRPr="00987E51">
        <w:t>What does the way this story is told communicate about grief?</w:t>
      </w:r>
    </w:p>
    <w:p w14:paraId="13BD0BCD" w14:textId="77777777" w:rsidR="00D5217E" w:rsidRPr="00D5217E" w:rsidRDefault="00D5217E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567A7E81" w14:textId="76359B1C" w:rsidR="00D5217E" w:rsidRDefault="00D5217E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3FAFE687" w14:textId="5726DF6C" w:rsidR="00334662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5059BFDC" w14:textId="55338F98" w:rsidR="00334662" w:rsidRPr="00D5217E" w:rsidRDefault="00334662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3453FC32" w14:textId="6AD7609A" w:rsidR="00D5217E" w:rsidRPr="00D5217E" w:rsidRDefault="00D5217E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14FEE222" w14:textId="0D5D1D45" w:rsidR="00D5217E" w:rsidRPr="00D5217E" w:rsidRDefault="00D5217E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1135EF45" w14:textId="0C963187" w:rsidR="00D5217E" w:rsidRPr="00D5217E" w:rsidRDefault="00D5217E" w:rsidP="00334662">
      <w:pPr>
        <w:pStyle w:val="ListParagraph"/>
        <w:ind w:left="360"/>
        <w:rPr>
          <w:rStyle w:val="Heading3Char"/>
          <w:rFonts w:ascii="Raleway" w:eastAsiaTheme="minorHAnsi" w:hAnsi="Raleway" w:cstheme="minorBidi"/>
          <w:b w:val="0"/>
          <w:bCs w:val="0"/>
          <w:color w:val="auto"/>
          <w:sz w:val="22"/>
          <w:szCs w:val="22"/>
        </w:rPr>
      </w:pPr>
    </w:p>
    <w:p w14:paraId="6C883D4D" w14:textId="10AE2ED5" w:rsidR="006C40A9" w:rsidRDefault="006C40A9" w:rsidP="009852AE"/>
    <w:p w14:paraId="131B19F6" w14:textId="2E44CE11" w:rsidR="002B527D" w:rsidRPr="002B527D" w:rsidRDefault="00644B81" w:rsidP="006C40A9">
      <w:bookmarkStart w:id="0" w:name="_GoBack"/>
      <w:bookmarkEnd w:id="0"/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1004F4F0">
                <wp:simplePos x="0" y="0"/>
                <wp:positionH relativeFrom="column">
                  <wp:posOffset>127000</wp:posOffset>
                </wp:positionH>
                <wp:positionV relativeFrom="paragraph">
                  <wp:posOffset>703580</wp:posOffset>
                </wp:positionV>
                <wp:extent cx="5486400" cy="14224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1D688" w14:textId="77777777" w:rsidR="00995D12" w:rsidRPr="00995D12" w:rsidRDefault="00995D12" w:rsidP="00995D12">
                            <w:pPr>
                              <w:pStyle w:val="Standards"/>
                              <w:ind w:right="0"/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</w:pPr>
                            <w:r w:rsidRPr="00995D12"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  <w:t xml:space="preserve">RL.11-12.1 </w:t>
                            </w:r>
                            <w:r w:rsidRPr="00995D12">
                              <w:t xml:space="preserve">Cite strong and thorough textual evidence to support analysis of what the text says explicitly as well as inferences drawn from the text, including determining where the text leaves </w:t>
                            </w:r>
                            <w:proofErr w:type="gramStart"/>
                            <w:r w:rsidRPr="00995D12">
                              <w:t>matters</w:t>
                            </w:r>
                            <w:proofErr w:type="gramEnd"/>
                            <w:r w:rsidRPr="00995D12">
                              <w:t xml:space="preserve"> uncertain.</w:t>
                            </w:r>
                          </w:p>
                          <w:p w14:paraId="60600768" w14:textId="77777777" w:rsidR="00995D12" w:rsidRPr="00995D12" w:rsidRDefault="00995D12" w:rsidP="00995D12">
                            <w:pPr>
                              <w:pStyle w:val="Standards"/>
                              <w:ind w:right="0"/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</w:pPr>
                            <w:r w:rsidRPr="00995D12"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  <w:t xml:space="preserve">RL. 11-12.5 </w:t>
                            </w:r>
                            <w:r w:rsidRPr="00995D12">
                              <w:t>Analyze how an author's choices concerning how to structure specific parts of a text (e.g., the choice of where to begin or end a story, the choice to provide a comedic or tragic resolution) contribute to its overall structure and meaning as well as its aesthetic impact.</w:t>
                            </w:r>
                          </w:p>
                          <w:p w14:paraId="41EED9DD" w14:textId="001624F3" w:rsidR="004F4516" w:rsidRPr="00995D12" w:rsidRDefault="00995D12" w:rsidP="00995D12">
                            <w:pPr>
                              <w:pStyle w:val="Standards"/>
                              <w:ind w:right="0"/>
                            </w:pPr>
                            <w:r w:rsidRPr="00995D12">
                              <w:rPr>
                                <w:rStyle w:val="Heading3Char"/>
                                <w:rFonts w:ascii="Raleway" w:eastAsiaTheme="minorHAnsi" w:hAnsi="Raleway" w:cstheme="minorBidi"/>
                                <w:b w:val="0"/>
                                <w:bCs w:val="0"/>
                                <w:color w:val="auto"/>
                                <w:sz w:val="15"/>
                                <w:szCs w:val="15"/>
                              </w:rPr>
                              <w:t xml:space="preserve">SL.11-12.1 </w:t>
                            </w:r>
                            <w:r w:rsidRPr="00995D12">
                              <w:t>Initiate and participate effectively in a range of collaborative discussions (one-on-one, in groups, and teacher-led) with diverse partners on grades 11-12 topics, texts, and issues, building on others' ideas and expressing their own clearly and persuasively.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0pt;margin-top:55.4pt;width:6in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" filled="f" stroked="f" strokeweight=".5pt">
                <v:textbox>
                  <w:txbxContent>
                    <w:p w14:paraId="6D11D688" w14:textId="77777777" w:rsidR="00995D12" w:rsidRPr="00995D12" w:rsidRDefault="00995D12" w:rsidP="00995D12">
                      <w:pPr>
                        <w:pStyle w:val="Standards"/>
                        <w:ind w:right="0"/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</w:pPr>
                      <w:r w:rsidRPr="00995D12"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  <w:t xml:space="preserve">RL.11-12.1 </w:t>
                      </w:r>
                      <w:r w:rsidRPr="00995D12">
                        <w:t xml:space="preserve">Cite strong and thorough textual evidence to support analysis of what the text says explicitly as well as inferences drawn from the text, including determining where the text leaves </w:t>
                      </w:r>
                      <w:proofErr w:type="gramStart"/>
                      <w:r w:rsidRPr="00995D12">
                        <w:t>matters</w:t>
                      </w:r>
                      <w:proofErr w:type="gramEnd"/>
                      <w:r w:rsidRPr="00995D12">
                        <w:t xml:space="preserve"> uncertain.</w:t>
                      </w:r>
                    </w:p>
                    <w:p w14:paraId="60600768" w14:textId="77777777" w:rsidR="00995D12" w:rsidRPr="00995D12" w:rsidRDefault="00995D12" w:rsidP="00995D12">
                      <w:pPr>
                        <w:pStyle w:val="Standards"/>
                        <w:ind w:right="0"/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</w:pPr>
                      <w:r w:rsidRPr="00995D12"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  <w:t xml:space="preserve">RL. 11-12.5 </w:t>
                      </w:r>
                      <w:r w:rsidRPr="00995D12">
                        <w:t>Analyze how an author's choices concerning how to structure specific parts of a text (e.g., the choice of where to begin or end a story, the choice to provide a comedic or tragic resolution) contribute to its overall structure and meaning as well as its aesthetic impact.</w:t>
                      </w:r>
                    </w:p>
                    <w:p w14:paraId="41EED9DD" w14:textId="001624F3" w:rsidR="004F4516" w:rsidRPr="00995D12" w:rsidRDefault="00995D12" w:rsidP="00995D12">
                      <w:pPr>
                        <w:pStyle w:val="Standards"/>
                        <w:ind w:right="0"/>
                      </w:pPr>
                      <w:r w:rsidRPr="00995D12">
                        <w:rPr>
                          <w:rStyle w:val="Heading3Char"/>
                          <w:rFonts w:ascii="Raleway" w:eastAsiaTheme="minorHAnsi" w:hAnsi="Raleway" w:cstheme="minorBidi"/>
                          <w:b w:val="0"/>
                          <w:bCs w:val="0"/>
                          <w:color w:val="auto"/>
                          <w:sz w:val="15"/>
                          <w:szCs w:val="15"/>
                        </w:rPr>
                        <w:t xml:space="preserve">SL.11-12.1 </w:t>
                      </w:r>
                      <w:r w:rsidRPr="00995D12">
                        <w:t>Initiate and participate effectively in a range of collaborative discussions (one-on-one, in groups, and teacher-led) with diverse partners on grades 11-12 topics, texts, and issues, building on others' ideas and expressing their own clearly and persuasively.</w:t>
                      </w: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67FA7FC7">
                <wp:simplePos x="0" y="0"/>
                <wp:positionH relativeFrom="column">
                  <wp:posOffset>12700</wp:posOffset>
                </wp:positionH>
                <wp:positionV relativeFrom="paragraph">
                  <wp:posOffset>627380</wp:posOffset>
                </wp:positionV>
                <wp:extent cx="5769610" cy="1511300"/>
                <wp:effectExtent l="0" t="0" r="889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15113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C6CA5" id="Rounded Rectangle 15" o:spid="_x0000_s1026" style="position:absolute;margin-left:1pt;margin-top:49.4pt;width:454.3pt;height:11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2B527D" w:rsidRPr="002B527D" w:rsidSect="001678DD">
      <w:headerReference w:type="default" r:id="rId11"/>
      <w:footerReference w:type="defaul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1B958" w14:textId="77777777" w:rsidR="00FD062E" w:rsidRDefault="00FD062E" w:rsidP="003A36AE">
      <w:r>
        <w:separator/>
      </w:r>
    </w:p>
  </w:endnote>
  <w:endnote w:type="continuationSeparator" w:id="0">
    <w:p w14:paraId="44441456" w14:textId="77777777" w:rsidR="00FD062E" w:rsidRDefault="00FD062E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327F6EA" w:rsidR="00874E75" w:rsidRDefault="000D12A3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0CD6EDE2">
              <wp:simplePos x="0" y="0"/>
              <wp:positionH relativeFrom="column">
                <wp:posOffset>-389890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0941C47C" w:rsidR="00907229" w:rsidRDefault="00907229" w:rsidP="003A36AE"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 w:rsidR="00D54866">
                            <w:t>2</w:t>
                          </w:r>
                        </w:p>
                        <w:p w14:paraId="7D212024" w14:textId="77777777" w:rsidR="00907229" w:rsidRDefault="00907229" w:rsidP="003A36AE"/>
                        <w:p w14:paraId="7ADAF53E" w14:textId="77777777" w:rsidR="00907229" w:rsidRPr="00AE4643" w:rsidRDefault="00907229" w:rsidP="003A36AE"/>
                        <w:p w14:paraId="3CFF4894" w14:textId="77777777" w:rsidR="00907229" w:rsidRDefault="00907229" w:rsidP="003A36AE"/>
                        <w:p w14:paraId="289035C0" w14:textId="77777777" w:rsidR="00907229" w:rsidRDefault="00907229" w:rsidP="003A36AE"/>
                        <w:p w14:paraId="3F6AD460" w14:textId="77777777" w:rsidR="00907229" w:rsidRPr="00AE4643" w:rsidRDefault="00907229" w:rsidP="003A36AE"/>
                        <w:p w14:paraId="0062479D" w14:textId="77777777" w:rsidR="00907229" w:rsidRDefault="00907229" w:rsidP="003A36AE"/>
                        <w:p w14:paraId="5561F241" w14:textId="77777777" w:rsidR="00907229" w:rsidRDefault="00907229" w:rsidP="003A36AE"/>
                        <w:p w14:paraId="29978580" w14:textId="77777777" w:rsidR="00907229" w:rsidRPr="00AE4643" w:rsidRDefault="00907229" w:rsidP="003A36AE"/>
                        <w:p w14:paraId="34E95837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0.7pt;margin-top:12.7pt;width:104.2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" filled="f" stroked="f" strokeweight=".5pt">
              <v:textbox>
                <w:txbxContent>
                  <w:p w14:paraId="0672CCA2" w14:textId="0941C47C" w:rsidR="00907229" w:rsidRDefault="00907229" w:rsidP="003A36AE"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 w:rsidR="00D54866">
                      <w:t>2</w:t>
                    </w:r>
                  </w:p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  <w:r w:rsidR="00A60FDD"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7F38196A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3A36AE"/>
                        <w:p w14:paraId="1D641851" w14:textId="77777777" w:rsidR="00907229" w:rsidRDefault="00907229" w:rsidP="003A36AE"/>
                        <w:p w14:paraId="24059D5D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9B8D3" id="Text Box 8" o:spid="_x0000_s1028" type="#_x0000_t202" style="position:absolute;margin-left:311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&#13;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86ACE3E" w:rsidR="00733BAD" w:rsidRPr="00733BAD" w:rsidRDefault="00EC7CD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68742ECA">
              <wp:simplePos x="0" y="0"/>
              <wp:positionH relativeFrom="column">
                <wp:posOffset>-405130</wp:posOffset>
              </wp:positionH>
              <wp:positionV relativeFrom="paragraph">
                <wp:posOffset>20955</wp:posOffset>
              </wp:positionV>
              <wp:extent cx="1301675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67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4CADE016" w:rsidR="00907229" w:rsidRDefault="00907229" w:rsidP="003A36AE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D54866">
                            <w:t>2</w:t>
                          </w:r>
                        </w:p>
                        <w:p w14:paraId="0E004828" w14:textId="77777777" w:rsidR="00907229" w:rsidRDefault="00907229" w:rsidP="003A36AE"/>
                        <w:p w14:paraId="3BDCCC39" w14:textId="77777777" w:rsidR="00907229" w:rsidRPr="00AE4643" w:rsidRDefault="00907229" w:rsidP="003A36AE"/>
                        <w:p w14:paraId="20936832" w14:textId="77777777" w:rsidR="00907229" w:rsidRDefault="00907229" w:rsidP="003A36AE"/>
                        <w:p w14:paraId="52111690" w14:textId="77777777" w:rsidR="00907229" w:rsidRDefault="00907229" w:rsidP="003A36AE"/>
                        <w:p w14:paraId="749B6854" w14:textId="77777777" w:rsidR="00907229" w:rsidRPr="00AE4643" w:rsidRDefault="00907229" w:rsidP="003A36AE"/>
                        <w:p w14:paraId="08FE4C70" w14:textId="77777777" w:rsidR="00907229" w:rsidRDefault="00907229" w:rsidP="003A36AE"/>
                        <w:p w14:paraId="1EC72A26" w14:textId="77777777" w:rsidR="00907229" w:rsidRDefault="00907229" w:rsidP="003A36AE"/>
                        <w:p w14:paraId="59A8B5E4" w14:textId="77777777" w:rsidR="00907229" w:rsidRPr="00AE4643" w:rsidRDefault="00907229" w:rsidP="003A36AE"/>
                        <w:p w14:paraId="3856CD9C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1.9pt;margin-top:1.65pt;width:102.5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" filled="f" stroked="f" strokeweight=".5pt">
              <v:textbox>
                <w:txbxContent>
                  <w:p w14:paraId="79E62AAE" w14:textId="4CADE016" w:rsidR="00907229" w:rsidRDefault="00907229" w:rsidP="003A36AE">
                    <w:r>
                      <w:t>Page 1</w:t>
                    </w:r>
                    <w:r w:rsidRPr="00AE4643">
                      <w:t xml:space="preserve"> of </w:t>
                    </w:r>
                    <w:r w:rsidR="00D54866">
                      <w:t>2</w:t>
                    </w:r>
                  </w:p>
                  <w:p w14:paraId="0E004828" w14:textId="77777777" w:rsidR="00907229" w:rsidRDefault="00907229" w:rsidP="003A36AE"/>
                  <w:p w14:paraId="3BDCCC39" w14:textId="77777777" w:rsidR="00907229" w:rsidRPr="00AE4643" w:rsidRDefault="00907229" w:rsidP="003A36AE"/>
                  <w:p w14:paraId="20936832" w14:textId="77777777" w:rsidR="00907229" w:rsidRDefault="00907229" w:rsidP="003A36AE"/>
                  <w:p w14:paraId="52111690" w14:textId="77777777" w:rsidR="00907229" w:rsidRDefault="00907229" w:rsidP="003A36AE"/>
                  <w:p w14:paraId="749B6854" w14:textId="77777777" w:rsidR="00907229" w:rsidRPr="00AE4643" w:rsidRDefault="00907229" w:rsidP="003A36AE"/>
                  <w:p w14:paraId="08FE4C70" w14:textId="77777777" w:rsidR="00907229" w:rsidRDefault="00907229" w:rsidP="003A36AE"/>
                  <w:p w14:paraId="1EC72A26" w14:textId="77777777" w:rsidR="00907229" w:rsidRDefault="00907229" w:rsidP="003A36AE"/>
                  <w:p w14:paraId="59A8B5E4" w14:textId="77777777" w:rsidR="00907229" w:rsidRPr="00AE4643" w:rsidRDefault="00907229" w:rsidP="003A36AE"/>
                  <w:p w14:paraId="3856CD9C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0D8EDFC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3A36AE"/>
                        <w:p w14:paraId="7CFC8236" w14:textId="77777777" w:rsidR="00907229" w:rsidRDefault="00907229" w:rsidP="003A36AE"/>
                        <w:p w14:paraId="7E1C51BE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6E583" id="Text Box 13" o:spid="_x0000_s1030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+l+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N+RM&#13;&#10;ixoarVXr2VdqGVzgpzFugrSVQaJv4Ufu2e/gDLDbwtbhC0AMcTB9vLAbqkk4B/3729vhmDOJ2DAd&#13;&#10;3aWR/uT9tLHOf1NUs2Bk3EK9SKo4LJ1HJ0g9p4TLNC3KqooKVpo1Gb8ZjtN44BLBiUrjYMDQ9Ros&#13;&#10;327aiPmCb0P5EfAsdQPijFyU6GEpnH8VFhMBRJhy/4KlqAh30cnibEf219/8IR9CIcpZgwnLuPu5&#13;&#10;F1ZxVn3XkPC+PxqFkYyb0fh2gI29jmyuI3pfPxKGuI/3ZGQ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DW6+l+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BEE9B39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7E5E9A42" w:rsidR="00E731F7" w:rsidRDefault="00E731F7" w:rsidP="003A36AE">
                          <w:r>
                            <w:t xml:space="preserve">Page </w:t>
                          </w:r>
                          <w:r w:rsidR="00F95DF0">
                            <w:t>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-16.95pt;margin-top:1.7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" filled="f" stroked="f" strokeweight=".5pt">
              <v:textbox>
                <w:txbxContent>
                  <w:p w14:paraId="1E8D7724" w14:textId="7E5E9A42" w:rsidR="00E731F7" w:rsidRDefault="00E731F7" w:rsidP="003A36AE">
                    <w:r>
                      <w:t xml:space="preserve">Page </w:t>
                    </w:r>
                    <w:r w:rsidR="00F95DF0">
                      <w:t>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32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set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iHl8xrGh/Ah4lroBcUYuSvSwFM6/CouJACJMuX/BUlSEu+hkcbYj++tv/pAPoRDlrMGEZdz9&#13;&#10;3AurOKu+a0h43x+NwkjGzWh8O8DGXkc21xG9rx8JQwyV0F0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AtYset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DBEE2" w14:textId="77777777" w:rsidR="00FD062E" w:rsidRDefault="00FD062E" w:rsidP="003A36AE">
      <w:r>
        <w:separator/>
      </w:r>
    </w:p>
  </w:footnote>
  <w:footnote w:type="continuationSeparator" w:id="0">
    <w:p w14:paraId="1119C3CB" w14:textId="77777777" w:rsidR="00FD062E" w:rsidRDefault="00FD062E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AA9ADBF" w:rsidR="00DF465E" w:rsidRPr="00671722" w:rsidRDefault="004922D9" w:rsidP="008F3D9F">
    <w:pPr>
      <w:pStyle w:val="Eyebrow"/>
      <w:spacing w:after="48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EB1FE19" w:rsidR="00FE4740" w:rsidRPr="00FE4740" w:rsidRDefault="00FA3AB2" w:rsidP="003A36AE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02761A8D" w:rsidR="0004361A" w:rsidRPr="001652DE" w:rsidRDefault="009154A1" w:rsidP="003A36AE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>
      <w:t>T</w:t>
    </w:r>
    <w:r w:rsidRPr="002D300A">
      <w:t>he Things They Carried</w:t>
    </w:r>
    <w:r w:rsidR="00863222"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="001652DE" w:rsidRPr="001652DE">
      <w:rPr>
        <w:rFonts w:ascii="Raleway ExtraLight" w:hAnsi="Raleway ExtraLight"/>
        <w:b w:val="0"/>
        <w:bCs w:val="0"/>
      </w:rPr>
      <w:t>Studying Story Construction</w:t>
    </w:r>
  </w:p>
  <w:p w14:paraId="7CC6EEBD" w14:textId="767F7C2E" w:rsidR="00B03609" w:rsidRPr="00B03609" w:rsidRDefault="0039698D" w:rsidP="00627DC6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B757D6E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B3D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D+loVz4wAAAA4BAAAPAAAAAAAAAAAAAAAAAEEEAABkcnMvZG93&#13;&#10;bnJldi54bWxQSwUGAAAAAAQABADzAAAAUQ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1465" w14:textId="660159F4" w:rsidR="00E731F7" w:rsidRPr="00B03609" w:rsidRDefault="00E731F7" w:rsidP="00E731F7">
    <w:pPr>
      <w:pStyle w:val="Eyebrow"/>
      <w:spacing w:after="28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8F6345B" wp14:editId="3DAA6B60">
              <wp:simplePos x="0" y="0"/>
              <wp:positionH relativeFrom="column">
                <wp:posOffset>-152400</wp:posOffset>
              </wp:positionH>
              <wp:positionV relativeFrom="paragraph">
                <wp:posOffset>189267</wp:posOffset>
              </wp:positionV>
              <wp:extent cx="61214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71D45E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9pt" to="470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1" locked="0" layoutInCell="1" allowOverlap="1" wp14:anchorId="024CB366" wp14:editId="5CE4DAC1">
          <wp:simplePos x="0" y="0"/>
          <wp:positionH relativeFrom="column">
            <wp:posOffset>5099685</wp:posOffset>
          </wp:positionH>
          <wp:positionV relativeFrom="paragraph">
            <wp:posOffset>-127598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B1CD5"/>
    <w:multiLevelType w:val="hybridMultilevel"/>
    <w:tmpl w:val="B6DA44DE"/>
    <w:lvl w:ilvl="0" w:tplc="74542EB4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BE3826"/>
    <w:multiLevelType w:val="hybridMultilevel"/>
    <w:tmpl w:val="71506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2FC4"/>
    <w:rsid w:val="0005749A"/>
    <w:rsid w:val="0005754A"/>
    <w:rsid w:val="00057D6B"/>
    <w:rsid w:val="00062BCE"/>
    <w:rsid w:val="0006439A"/>
    <w:rsid w:val="000651DA"/>
    <w:rsid w:val="00066383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F2B7E"/>
    <w:rsid w:val="000F5B43"/>
    <w:rsid w:val="000F5D12"/>
    <w:rsid w:val="00111CF9"/>
    <w:rsid w:val="001160E9"/>
    <w:rsid w:val="00131E22"/>
    <w:rsid w:val="00135A8E"/>
    <w:rsid w:val="00137040"/>
    <w:rsid w:val="001523BB"/>
    <w:rsid w:val="00153926"/>
    <w:rsid w:val="00154F6D"/>
    <w:rsid w:val="001620A3"/>
    <w:rsid w:val="001652DE"/>
    <w:rsid w:val="001678DD"/>
    <w:rsid w:val="00173B85"/>
    <w:rsid w:val="00180844"/>
    <w:rsid w:val="0018213B"/>
    <w:rsid w:val="00184F25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13E9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2D5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2D5A"/>
    <w:rsid w:val="003220F1"/>
    <w:rsid w:val="00326287"/>
    <w:rsid w:val="00334662"/>
    <w:rsid w:val="00335905"/>
    <w:rsid w:val="00337875"/>
    <w:rsid w:val="00343CAD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3E6423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454DD"/>
    <w:rsid w:val="004500FA"/>
    <w:rsid w:val="00453832"/>
    <w:rsid w:val="00457964"/>
    <w:rsid w:val="00457D50"/>
    <w:rsid w:val="00476008"/>
    <w:rsid w:val="00477B46"/>
    <w:rsid w:val="004828E6"/>
    <w:rsid w:val="004848E5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4516"/>
    <w:rsid w:val="004F5F4A"/>
    <w:rsid w:val="00500D53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07A9"/>
    <w:rsid w:val="00642076"/>
    <w:rsid w:val="00642395"/>
    <w:rsid w:val="0064417D"/>
    <w:rsid w:val="00644B81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C40A9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2208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8F6"/>
    <w:rsid w:val="00893CEA"/>
    <w:rsid w:val="00896D20"/>
    <w:rsid w:val="008A36AC"/>
    <w:rsid w:val="008B0168"/>
    <w:rsid w:val="008B267D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54A1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852AE"/>
    <w:rsid w:val="00990652"/>
    <w:rsid w:val="009947DC"/>
    <w:rsid w:val="00995D12"/>
    <w:rsid w:val="009973EA"/>
    <w:rsid w:val="00997E60"/>
    <w:rsid w:val="009A4A8C"/>
    <w:rsid w:val="009A5F08"/>
    <w:rsid w:val="009B19D5"/>
    <w:rsid w:val="009B3C08"/>
    <w:rsid w:val="009B7372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97A87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E21A4"/>
    <w:rsid w:val="00BE233F"/>
    <w:rsid w:val="00BE74F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174A5"/>
    <w:rsid w:val="00C23C64"/>
    <w:rsid w:val="00C407E9"/>
    <w:rsid w:val="00C41C0E"/>
    <w:rsid w:val="00C507AB"/>
    <w:rsid w:val="00C613D8"/>
    <w:rsid w:val="00C638EF"/>
    <w:rsid w:val="00C705F0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17E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D356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2ECA"/>
    <w:rsid w:val="00E3452A"/>
    <w:rsid w:val="00E4458A"/>
    <w:rsid w:val="00E45C3F"/>
    <w:rsid w:val="00E5095A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0B6"/>
    <w:rsid w:val="00F9276B"/>
    <w:rsid w:val="00F944C7"/>
    <w:rsid w:val="00F95DF0"/>
    <w:rsid w:val="00FA2D94"/>
    <w:rsid w:val="00FA3AB2"/>
    <w:rsid w:val="00FA4E87"/>
    <w:rsid w:val="00FB705F"/>
    <w:rsid w:val="00FC1D12"/>
    <w:rsid w:val="00FC60CB"/>
    <w:rsid w:val="00FD062E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E32ECA"/>
    <w:pPr>
      <w:framePr w:wrap="around"/>
      <w:spacing w:after="80" w:line="240" w:lineRule="auto"/>
      <w:ind w:right="0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3E6423"/>
    <w:pPr>
      <w:framePr w:hSpace="180" w:wrap="around" w:vAnchor="text" w:hAnchor="margin" w:y="22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E2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E22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5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C97A4F-4C95-4446-BB51-5781EFA3AAF3}"/>
</file>

<file path=customXml/itemProps2.xml><?xml version="1.0" encoding="utf-8"?>
<ds:datastoreItem xmlns:ds="http://schemas.openxmlformats.org/officeDocument/2006/customXml" ds:itemID="{D77EFCB0-DD74-40CF-98FB-F47A2330BE4D}"/>
</file>

<file path=customXml/itemProps3.xml><?xml version="1.0" encoding="utf-8"?>
<ds:datastoreItem xmlns:ds="http://schemas.openxmlformats.org/officeDocument/2006/customXml" ds:itemID="{ED49C834-E561-42DC-827A-C979187C10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240</cp:revision>
  <cp:lastPrinted>2019-10-08T18:05:00Z</cp:lastPrinted>
  <dcterms:created xsi:type="dcterms:W3CDTF">2019-08-08T16:38:00Z</dcterms:created>
  <dcterms:modified xsi:type="dcterms:W3CDTF">2019-10-09T01:42:00Z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